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417CA" w14:textId="012E6C2B" w:rsidR="00497526" w:rsidRDefault="00A36BC2" w:rsidP="00A36BC2">
      <w:pPr>
        <w:pStyle w:val="Heading1"/>
      </w:pPr>
      <w:r>
        <w:t xml:space="preserve">Wheels and Walks </w:t>
      </w:r>
      <w:r w:rsidR="00A068BD">
        <w:t>Monitoring and Evaluation</w:t>
      </w:r>
      <w:r w:rsidR="00530500">
        <w:t xml:space="preserve"> Toolkit</w:t>
      </w:r>
    </w:p>
    <w:p w14:paraId="6CB8C407" w14:textId="4CDDEF35" w:rsidR="00A068BD" w:rsidRDefault="00A068BD" w:rsidP="00A068BD">
      <w:pPr>
        <w:pStyle w:val="Heading2"/>
      </w:pPr>
      <w:r>
        <w:t>Monitoring</w:t>
      </w:r>
    </w:p>
    <w:p w14:paraId="669702AC" w14:textId="77AD455E" w:rsidR="005F7F71" w:rsidRPr="003C50CD" w:rsidRDefault="005F7F71" w:rsidP="005F7F71">
      <w:pPr>
        <w:pStyle w:val="Heading4"/>
        <w:rPr>
          <w:b w:val="0"/>
          <w:bCs/>
        </w:rPr>
      </w:pPr>
      <w:r>
        <w:rPr>
          <w:bCs/>
        </w:rPr>
        <w:t>Overview</w:t>
      </w:r>
    </w:p>
    <w:p w14:paraId="15DACE85" w14:textId="57E04E1F" w:rsidR="007D6E2D" w:rsidRDefault="00D24696" w:rsidP="00A71AC0">
      <w:r>
        <w:t xml:space="preserve">The </w:t>
      </w:r>
      <w:r w:rsidR="006173DB">
        <w:t xml:space="preserve">overall </w:t>
      </w:r>
      <w:r>
        <w:t xml:space="preserve">purpose of the Wheels and Walks programme is to support more people walking, wheeling and cycling across Greater Manchester. </w:t>
      </w:r>
      <w:r w:rsidR="002C652A">
        <w:t>T</w:t>
      </w:r>
      <w:r w:rsidR="00CD76BD">
        <w:t xml:space="preserve">o </w:t>
      </w:r>
      <w:r w:rsidR="00142D6B">
        <w:t xml:space="preserve">demonstrate </w:t>
      </w:r>
      <w:r w:rsidR="00330801">
        <w:t xml:space="preserve">the impact your </w:t>
      </w:r>
      <w:r w:rsidR="002C652A">
        <w:t xml:space="preserve">programmes </w:t>
      </w:r>
      <w:r w:rsidR="00D76A8C">
        <w:t xml:space="preserve">we’ve designed the following </w:t>
      </w:r>
      <w:r w:rsidR="00446EC1">
        <w:t xml:space="preserve">to </w:t>
      </w:r>
      <w:r w:rsidR="00D76A8C">
        <w:t xml:space="preserve">be </w:t>
      </w:r>
      <w:r w:rsidR="00446EC1">
        <w:t>capture</w:t>
      </w:r>
      <w:r w:rsidR="00D76A8C">
        <w:t>d;</w:t>
      </w:r>
      <w:r w:rsidR="00446EC1">
        <w:t xml:space="preserve"> (1) what’s being delivered, (2) the </w:t>
      </w:r>
      <w:r w:rsidR="005B2DB2">
        <w:t xml:space="preserve">current activity </w:t>
      </w:r>
      <w:r w:rsidR="008E5B84">
        <w:t xml:space="preserve">behaviour </w:t>
      </w:r>
      <w:r w:rsidR="005B2DB2">
        <w:t>levels</w:t>
      </w:r>
      <w:r w:rsidR="008E5B84">
        <w:t xml:space="preserve"> of participants</w:t>
      </w:r>
      <w:r w:rsidR="005B2DB2">
        <w:t xml:space="preserve">, (3) the </w:t>
      </w:r>
      <w:r w:rsidR="008E5B84">
        <w:t xml:space="preserve">change in behaviour </w:t>
      </w:r>
      <w:r w:rsidR="00446EC1">
        <w:t>o</w:t>
      </w:r>
      <w:r w:rsidR="008E5B84">
        <w:t>f</w:t>
      </w:r>
      <w:r w:rsidR="00446EC1">
        <w:t xml:space="preserve"> participants and (</w:t>
      </w:r>
      <w:r w:rsidR="008E5B84">
        <w:t>4</w:t>
      </w:r>
      <w:r w:rsidR="00446EC1">
        <w:t xml:space="preserve">) the </w:t>
      </w:r>
      <w:r w:rsidR="00D81CE3">
        <w:t xml:space="preserve">overall </w:t>
      </w:r>
      <w:r w:rsidR="00446EC1">
        <w:t xml:space="preserve">impact </w:t>
      </w:r>
      <w:r w:rsidR="001F07E6">
        <w:t>of your group.</w:t>
      </w:r>
    </w:p>
    <w:p w14:paraId="19CB5178" w14:textId="77777777" w:rsidR="00A71AC0" w:rsidRDefault="00A71AC0" w:rsidP="00A71AC0"/>
    <w:p w14:paraId="434F951A" w14:textId="417C2437" w:rsidR="00280ACA" w:rsidRPr="003C50CD" w:rsidRDefault="00280ACA" w:rsidP="007D6E2D">
      <w:pPr>
        <w:pStyle w:val="Heading4"/>
      </w:pPr>
      <w:r>
        <w:t>Your Role</w:t>
      </w:r>
      <w:r w:rsidR="007D6E2D">
        <w:t xml:space="preserve"> in Collecting Data</w:t>
      </w:r>
    </w:p>
    <w:p w14:paraId="1123C422" w14:textId="37DC8E91" w:rsidR="00280ACA" w:rsidRDefault="00D03313" w:rsidP="00761F31">
      <w:r>
        <w:t>We ask that you, or leaders within your group, support the collection of this information</w:t>
      </w:r>
      <w:r w:rsidR="008C08EC">
        <w:t xml:space="preserve">. There are </w:t>
      </w:r>
      <w:r w:rsidR="009F5E27">
        <w:t xml:space="preserve">documents you’ll </w:t>
      </w:r>
      <w:r w:rsidR="008C08EC">
        <w:t xml:space="preserve">need to complete </w:t>
      </w:r>
      <w:r w:rsidR="009F5E27">
        <w:t>yourself</w:t>
      </w:r>
      <w:r w:rsidR="008C08EC">
        <w:t>,</w:t>
      </w:r>
      <w:r w:rsidR="009F5E27">
        <w:t xml:space="preserve"> and surveys to share with participants. If these can be done within the timeframes we’ve set out it would benefit the accuracy of the information being collected.</w:t>
      </w:r>
    </w:p>
    <w:p w14:paraId="27E3540A" w14:textId="0C8D1A5E" w:rsidR="00C02614" w:rsidRPr="007D6E2D" w:rsidRDefault="00C02614" w:rsidP="007D6E2D">
      <w:pPr>
        <w:pStyle w:val="Heading4"/>
      </w:pPr>
      <w:r>
        <w:lastRenderedPageBreak/>
        <w:t>Data to Collect</w:t>
      </w:r>
    </w:p>
    <w:tbl>
      <w:tblPr>
        <w:tblStyle w:val="BN-SOPTable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3827"/>
        <w:gridCol w:w="2806"/>
      </w:tblGrid>
      <w:tr w:rsidR="00CD3BAB" w14:paraId="7C7F925D" w14:textId="77777777" w:rsidTr="00AD3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</w:tcPr>
          <w:p w14:paraId="288CB79E" w14:textId="2EF7A6F4" w:rsidR="00CD3BAB" w:rsidRDefault="00B04259" w:rsidP="00CD3BAB">
            <w:r>
              <w:t>Type of collection</w:t>
            </w:r>
          </w:p>
        </w:tc>
        <w:tc>
          <w:tcPr>
            <w:tcW w:w="1701" w:type="dxa"/>
          </w:tcPr>
          <w:p w14:paraId="396CEBE9" w14:textId="650F09DA" w:rsidR="00CD3BAB" w:rsidRDefault="00442B76" w:rsidP="00CD3BAB">
            <w:r>
              <w:t xml:space="preserve">Who </w:t>
            </w:r>
            <w:r w:rsidR="00B04259">
              <w:t>c</w:t>
            </w:r>
            <w:r>
              <w:t xml:space="preserve">ompletes </w:t>
            </w:r>
            <w:r w:rsidR="00B04259">
              <w:t>it</w:t>
            </w:r>
          </w:p>
        </w:tc>
        <w:tc>
          <w:tcPr>
            <w:tcW w:w="3827" w:type="dxa"/>
          </w:tcPr>
          <w:p w14:paraId="22A31660" w14:textId="4626E4DD" w:rsidR="00CD3BAB" w:rsidRDefault="00576872" w:rsidP="00CD3BAB">
            <w:r>
              <w:t>Overview</w:t>
            </w:r>
          </w:p>
        </w:tc>
        <w:tc>
          <w:tcPr>
            <w:tcW w:w="2806" w:type="dxa"/>
          </w:tcPr>
          <w:p w14:paraId="659E1459" w14:textId="6B731BF8" w:rsidR="00CD3BAB" w:rsidRDefault="009606C4" w:rsidP="00CD3BAB">
            <w:r>
              <w:t>How to complete it</w:t>
            </w:r>
          </w:p>
        </w:tc>
      </w:tr>
      <w:tr w:rsidR="00CD3BAB" w14:paraId="24849807" w14:textId="77777777" w:rsidTr="00AD3A14">
        <w:tc>
          <w:tcPr>
            <w:tcW w:w="2122" w:type="dxa"/>
          </w:tcPr>
          <w:p w14:paraId="15D07629" w14:textId="100822D9" w:rsidR="00CD3BAB" w:rsidRDefault="00FB4C68" w:rsidP="00CD3BAB">
            <w:r>
              <w:t>1</w:t>
            </w:r>
            <w:r w:rsidR="001A5825">
              <w:t xml:space="preserve">. </w:t>
            </w:r>
            <w:r w:rsidR="00442B76">
              <w:t xml:space="preserve">Initial </w:t>
            </w:r>
            <w:r w:rsidR="00E86CC4">
              <w:t xml:space="preserve">participant </w:t>
            </w:r>
            <w:r w:rsidR="00442B76">
              <w:t>survey</w:t>
            </w:r>
          </w:p>
        </w:tc>
        <w:tc>
          <w:tcPr>
            <w:tcW w:w="1701" w:type="dxa"/>
          </w:tcPr>
          <w:p w14:paraId="7951C3EE" w14:textId="09BB872B" w:rsidR="00CD3BAB" w:rsidRDefault="00442B76" w:rsidP="00CD3BAB">
            <w:r>
              <w:t>Participants</w:t>
            </w:r>
          </w:p>
        </w:tc>
        <w:tc>
          <w:tcPr>
            <w:tcW w:w="3827" w:type="dxa"/>
          </w:tcPr>
          <w:p w14:paraId="0182748D" w14:textId="77777777" w:rsidR="00CD3BAB" w:rsidRDefault="00576872" w:rsidP="006E4B98">
            <w:pPr>
              <w:pStyle w:val="ListParagraph"/>
              <w:numPr>
                <w:ilvl w:val="0"/>
                <w:numId w:val="25"/>
              </w:numPr>
            </w:pPr>
            <w:r>
              <w:t>Participants complete this survey when they attend their first activity</w:t>
            </w:r>
          </w:p>
          <w:p w14:paraId="50D674C6" w14:textId="7D9E84C6" w:rsidR="00576872" w:rsidRDefault="00576872" w:rsidP="006E4B98">
            <w:pPr>
              <w:pStyle w:val="ListParagraph"/>
              <w:numPr>
                <w:ilvl w:val="0"/>
                <w:numId w:val="25"/>
              </w:numPr>
            </w:pPr>
            <w:r>
              <w:t>They only complete this survey once</w:t>
            </w:r>
          </w:p>
        </w:tc>
        <w:tc>
          <w:tcPr>
            <w:tcW w:w="2806" w:type="dxa"/>
          </w:tcPr>
          <w:p w14:paraId="6874AE29" w14:textId="0A9484E5" w:rsidR="00B04259" w:rsidRDefault="00B04259" w:rsidP="00B04259">
            <w:r>
              <w:t>The group distributes the survey to the participants:</w:t>
            </w:r>
          </w:p>
          <w:p w14:paraId="22BE3027" w14:textId="0CF9DBDF" w:rsidR="00FA0F14" w:rsidRDefault="009606C4" w:rsidP="00FA0F14">
            <w:pPr>
              <w:pStyle w:val="ListParagraph"/>
              <w:numPr>
                <w:ilvl w:val="0"/>
                <w:numId w:val="25"/>
              </w:numPr>
            </w:pPr>
            <w:r>
              <w:t>Digitally</w:t>
            </w:r>
          </w:p>
          <w:p w14:paraId="4E75F765" w14:textId="77777777" w:rsidR="00FA0F14" w:rsidRDefault="00FA0F14" w:rsidP="00FA0F14">
            <w:pPr>
              <w:pStyle w:val="ListParagraph"/>
              <w:numPr>
                <w:ilvl w:val="0"/>
                <w:numId w:val="25"/>
              </w:numPr>
            </w:pPr>
            <w:r>
              <w:t>Paper</w:t>
            </w:r>
          </w:p>
          <w:p w14:paraId="4E4ABEC0" w14:textId="695A524B" w:rsidR="00FA0F14" w:rsidRDefault="00FA0F14" w:rsidP="00FA0F14">
            <w:pPr>
              <w:pStyle w:val="ListParagraph"/>
              <w:numPr>
                <w:ilvl w:val="0"/>
                <w:numId w:val="25"/>
              </w:numPr>
            </w:pPr>
            <w:r>
              <w:t>Other methods determined by the groups</w:t>
            </w:r>
          </w:p>
        </w:tc>
      </w:tr>
      <w:tr w:rsidR="00FB4C68" w14:paraId="491BB79A" w14:textId="77777777" w:rsidTr="00AD3A14">
        <w:tc>
          <w:tcPr>
            <w:tcW w:w="2122" w:type="dxa"/>
          </w:tcPr>
          <w:p w14:paraId="0DC91AF0" w14:textId="7AEE8C2A" w:rsidR="00FB4C68" w:rsidRDefault="007F04E4" w:rsidP="00FB4C68">
            <w:r>
              <w:t>2</w:t>
            </w:r>
            <w:r w:rsidR="00FB4C68">
              <w:t>. Follow-up participant survey</w:t>
            </w:r>
          </w:p>
        </w:tc>
        <w:tc>
          <w:tcPr>
            <w:tcW w:w="1701" w:type="dxa"/>
          </w:tcPr>
          <w:p w14:paraId="771B2D38" w14:textId="5D3D7D3E" w:rsidR="00FB4C68" w:rsidRDefault="00FB4C68" w:rsidP="00FB4C68">
            <w:r>
              <w:t>Participants</w:t>
            </w:r>
          </w:p>
        </w:tc>
        <w:tc>
          <w:tcPr>
            <w:tcW w:w="3827" w:type="dxa"/>
          </w:tcPr>
          <w:p w14:paraId="2B03F345" w14:textId="403451D6" w:rsidR="00B5781C" w:rsidRDefault="00B5781C" w:rsidP="00B5781C">
            <w:r>
              <w:t>This is the same survey, but repeated at:</w:t>
            </w:r>
          </w:p>
          <w:p w14:paraId="3A1BB8D3" w14:textId="27816B73" w:rsidR="00FB4C68" w:rsidRDefault="00FB4C68" w:rsidP="00FB4C68">
            <w:pPr>
              <w:pStyle w:val="ListParagraph"/>
              <w:numPr>
                <w:ilvl w:val="0"/>
                <w:numId w:val="25"/>
              </w:numPr>
            </w:pPr>
            <w:r>
              <w:t>At 6 weeks</w:t>
            </w:r>
          </w:p>
          <w:p w14:paraId="6F4BFFC1" w14:textId="01D615B1" w:rsidR="00FB4C68" w:rsidRDefault="00FB4C68" w:rsidP="00FB4C68">
            <w:pPr>
              <w:pStyle w:val="ListParagraph"/>
              <w:numPr>
                <w:ilvl w:val="0"/>
                <w:numId w:val="25"/>
              </w:numPr>
            </w:pPr>
            <w:r>
              <w:t>At 6 months</w:t>
            </w:r>
          </w:p>
          <w:p w14:paraId="68A2BAD9" w14:textId="79E2D324" w:rsidR="009A77EF" w:rsidRDefault="00FB4C68" w:rsidP="009A77EF">
            <w:pPr>
              <w:pStyle w:val="ListParagraph"/>
              <w:numPr>
                <w:ilvl w:val="0"/>
                <w:numId w:val="25"/>
              </w:numPr>
            </w:pPr>
            <w:r>
              <w:t>At 12 months</w:t>
            </w:r>
          </w:p>
        </w:tc>
        <w:tc>
          <w:tcPr>
            <w:tcW w:w="2806" w:type="dxa"/>
          </w:tcPr>
          <w:p w14:paraId="3E9BE573" w14:textId="7818C177" w:rsidR="00FB4C68" w:rsidRDefault="00FB4C68" w:rsidP="00FB4C68">
            <w:r>
              <w:t>The group distributes the survey to the participants:</w:t>
            </w:r>
          </w:p>
          <w:p w14:paraId="4029A3AF" w14:textId="40775F9D" w:rsidR="00FB4C68" w:rsidRDefault="00FB4C68" w:rsidP="00FB4C68">
            <w:pPr>
              <w:pStyle w:val="ListParagraph"/>
              <w:numPr>
                <w:ilvl w:val="0"/>
                <w:numId w:val="25"/>
              </w:numPr>
            </w:pPr>
            <w:r>
              <w:t>Digitally*</w:t>
            </w:r>
          </w:p>
          <w:p w14:paraId="18794938" w14:textId="77777777" w:rsidR="00FB4C68" w:rsidRDefault="00FB4C68" w:rsidP="00FB4C68">
            <w:pPr>
              <w:pStyle w:val="ListParagraph"/>
              <w:numPr>
                <w:ilvl w:val="0"/>
                <w:numId w:val="25"/>
              </w:numPr>
            </w:pPr>
            <w:r>
              <w:t>Paper</w:t>
            </w:r>
          </w:p>
          <w:p w14:paraId="45E6FA43" w14:textId="7FFA983F" w:rsidR="00FB4C68" w:rsidRDefault="00FB4C68" w:rsidP="00FB4C68">
            <w:pPr>
              <w:pStyle w:val="ListParagraph"/>
              <w:numPr>
                <w:ilvl w:val="0"/>
                <w:numId w:val="25"/>
              </w:numPr>
            </w:pPr>
            <w:r>
              <w:t>Other methods determined by the groups</w:t>
            </w:r>
          </w:p>
        </w:tc>
      </w:tr>
      <w:tr w:rsidR="007F04E4" w14:paraId="79ED4B4A" w14:textId="77777777" w:rsidTr="00AD3A14">
        <w:tc>
          <w:tcPr>
            <w:tcW w:w="2122" w:type="dxa"/>
          </w:tcPr>
          <w:p w14:paraId="57E5486B" w14:textId="6EE5313D" w:rsidR="007F04E4" w:rsidRDefault="007F04E4" w:rsidP="007F04E4">
            <w:r>
              <w:t>3. Activity Tracker</w:t>
            </w:r>
            <w:r w:rsidR="001D6AB0">
              <w:t xml:space="preserve"> (reporting on your activity)</w:t>
            </w:r>
          </w:p>
        </w:tc>
        <w:tc>
          <w:tcPr>
            <w:tcW w:w="1701" w:type="dxa"/>
          </w:tcPr>
          <w:p w14:paraId="12180E76" w14:textId="1BFA7990" w:rsidR="007F04E4" w:rsidRDefault="007F04E4" w:rsidP="007F04E4">
            <w:r>
              <w:t>The group / activity leader</w:t>
            </w:r>
          </w:p>
        </w:tc>
        <w:tc>
          <w:tcPr>
            <w:tcW w:w="3827" w:type="dxa"/>
          </w:tcPr>
          <w:p w14:paraId="0C52709D" w14:textId="0F292276" w:rsidR="009A77EF" w:rsidRDefault="009A77EF" w:rsidP="009A77EF">
            <w:r>
              <w:t>Record what activity you’ve delivered and how many people attended.</w:t>
            </w:r>
          </w:p>
          <w:p w14:paraId="731654FD" w14:textId="42E06755" w:rsidR="007F04E4" w:rsidRDefault="009A77EF" w:rsidP="007F04E4">
            <w:pPr>
              <w:pStyle w:val="ListParagraph"/>
              <w:numPr>
                <w:ilvl w:val="0"/>
                <w:numId w:val="24"/>
              </w:numPr>
            </w:pPr>
            <w:r>
              <w:t xml:space="preserve">Update it after </w:t>
            </w:r>
            <w:r w:rsidR="007F04E4">
              <w:t>every activity</w:t>
            </w:r>
          </w:p>
          <w:p w14:paraId="3FEF7353" w14:textId="3AC75948" w:rsidR="007F04E4" w:rsidRDefault="007F04E4" w:rsidP="007F04E4">
            <w:pPr>
              <w:pStyle w:val="ListParagraph"/>
              <w:numPr>
                <w:ilvl w:val="0"/>
                <w:numId w:val="25"/>
              </w:numPr>
            </w:pPr>
            <w:r>
              <w:t>Report it back to TfGM every 3 months</w:t>
            </w:r>
          </w:p>
        </w:tc>
        <w:tc>
          <w:tcPr>
            <w:tcW w:w="2806" w:type="dxa"/>
          </w:tcPr>
          <w:p w14:paraId="0CB9043D" w14:textId="77777777" w:rsidR="007F04E4" w:rsidRDefault="007F04E4" w:rsidP="007F04E4">
            <w:pPr>
              <w:pStyle w:val="ListParagraph"/>
              <w:numPr>
                <w:ilvl w:val="0"/>
                <w:numId w:val="24"/>
              </w:numPr>
            </w:pPr>
            <w:r>
              <w:t>Digital spreadsheet</w:t>
            </w:r>
          </w:p>
          <w:p w14:paraId="6028024E" w14:textId="210BC88C" w:rsidR="007F04E4" w:rsidRDefault="001D6AB0" w:rsidP="001D6AB0">
            <w:pPr>
              <w:pStyle w:val="ListParagraph"/>
              <w:numPr>
                <w:ilvl w:val="0"/>
                <w:numId w:val="24"/>
              </w:numPr>
            </w:pPr>
            <w:r>
              <w:t>Or y</w:t>
            </w:r>
            <w:r w:rsidR="007F04E4">
              <w:t>our own collection method</w:t>
            </w:r>
          </w:p>
        </w:tc>
      </w:tr>
      <w:tr w:rsidR="007F04E4" w14:paraId="46A85CF6" w14:textId="77777777" w:rsidTr="00AD3A14">
        <w:tc>
          <w:tcPr>
            <w:tcW w:w="2122" w:type="dxa"/>
          </w:tcPr>
          <w:p w14:paraId="475F71ED" w14:textId="41BD3BFF" w:rsidR="007F04E4" w:rsidRDefault="007F04E4" w:rsidP="007F04E4">
            <w:r>
              <w:t>4. Evaluation</w:t>
            </w:r>
          </w:p>
        </w:tc>
        <w:tc>
          <w:tcPr>
            <w:tcW w:w="1701" w:type="dxa"/>
          </w:tcPr>
          <w:p w14:paraId="33A268EA" w14:textId="138BA3AD" w:rsidR="007F04E4" w:rsidRDefault="007F04E4" w:rsidP="007F04E4">
            <w:r>
              <w:t>The group / activity leader</w:t>
            </w:r>
          </w:p>
        </w:tc>
        <w:tc>
          <w:tcPr>
            <w:tcW w:w="3827" w:type="dxa"/>
          </w:tcPr>
          <w:p w14:paraId="789FAE59" w14:textId="70F4819B" w:rsidR="007F04E4" w:rsidRDefault="007F04E4" w:rsidP="007F04E4">
            <w:r>
              <w:t>At 12 months (upon completion of the programme)</w:t>
            </w:r>
            <w:r w:rsidR="009A77EF">
              <w:t>.</w:t>
            </w:r>
          </w:p>
        </w:tc>
        <w:tc>
          <w:tcPr>
            <w:tcW w:w="2806" w:type="dxa"/>
          </w:tcPr>
          <w:p w14:paraId="20F08844" w14:textId="6838E1B3" w:rsidR="007F04E4" w:rsidRDefault="007F04E4" w:rsidP="007F04E4">
            <w:r>
              <w:t>Interview or survey (tbc)</w:t>
            </w:r>
          </w:p>
        </w:tc>
      </w:tr>
    </w:tbl>
    <w:p w14:paraId="5AD28425" w14:textId="77777777" w:rsidR="00C16783" w:rsidRDefault="00FA0F14" w:rsidP="00C16783">
      <w:pPr>
        <w:spacing w:before="240"/>
      </w:pPr>
      <w:r>
        <w:t>*</w:t>
      </w:r>
      <w:proofErr w:type="gramStart"/>
      <w:r w:rsidR="002063BA">
        <w:t>for</w:t>
      </w:r>
      <w:proofErr w:type="gramEnd"/>
      <w:r w:rsidR="002063BA">
        <w:t xml:space="preserve"> anyone who completes the survey digitally we automatically send them the follow-up survey at 6 weeks, 6 months and 12 months.</w:t>
      </w:r>
      <w:r w:rsidR="00C16783">
        <w:t xml:space="preserve"> </w:t>
      </w:r>
    </w:p>
    <w:p w14:paraId="37DFB28D" w14:textId="77777777" w:rsidR="00C16783" w:rsidRDefault="00C16783" w:rsidP="00C16783">
      <w:pPr>
        <w:pStyle w:val="Heading4"/>
      </w:pPr>
    </w:p>
    <w:p w14:paraId="1B3D8FAF" w14:textId="21D9B41E" w:rsidR="00C16783" w:rsidRDefault="00C16783" w:rsidP="00C16783">
      <w:pPr>
        <w:pStyle w:val="Heading4"/>
      </w:pPr>
      <w:r>
        <w:t>Activity Tracker</w:t>
      </w:r>
    </w:p>
    <w:p w14:paraId="0E45E033" w14:textId="3A181DF8" w:rsidR="00C16783" w:rsidRDefault="0017037D" w:rsidP="00C16783">
      <w:r>
        <w:t xml:space="preserve">Our activity tracker is a basic way to capture what activity you’ve delivered, when, and how many people participated. If you collect this data by alternative means then </w:t>
      </w:r>
      <w:r w:rsidR="008D2864">
        <w:t xml:space="preserve">there’s no obligation to use our tracker, </w:t>
      </w:r>
      <w:proofErr w:type="gramStart"/>
      <w:r w:rsidR="008D2864">
        <w:t>as long as</w:t>
      </w:r>
      <w:proofErr w:type="gramEnd"/>
      <w:r w:rsidR="008D2864">
        <w:t xml:space="preserve"> you can share the information with us every 3 months.</w:t>
      </w:r>
    </w:p>
    <w:p w14:paraId="10EDD0E5" w14:textId="467EEC8E" w:rsidR="00577FDA" w:rsidRDefault="00577FDA" w:rsidP="008F084C">
      <w:pPr>
        <w:pStyle w:val="Heading4"/>
      </w:pPr>
      <w:r>
        <w:lastRenderedPageBreak/>
        <w:t>Timeline for Collecting Data</w:t>
      </w:r>
    </w:p>
    <w:p w14:paraId="01F602FD" w14:textId="46A5F4C6" w:rsidR="00577FDA" w:rsidRDefault="00597B8B" w:rsidP="00577FDA">
      <w:r>
        <w:rPr>
          <w:noProof/>
          <w14:ligatures w14:val="standardContextual"/>
          <w14:numSpacing w14:val="default"/>
        </w:rPr>
        <w:drawing>
          <wp:anchor distT="0" distB="0" distL="114300" distR="114300" simplePos="0" relativeHeight="251658240" behindDoc="0" locked="0" layoutInCell="1" allowOverlap="1" wp14:anchorId="67AC39F3" wp14:editId="13F4FB26">
            <wp:simplePos x="0" y="0"/>
            <wp:positionH relativeFrom="column">
              <wp:posOffset>3976</wp:posOffset>
            </wp:positionH>
            <wp:positionV relativeFrom="paragraph">
              <wp:posOffset>911</wp:posOffset>
            </wp:positionV>
            <wp:extent cx="6645910" cy="3738245"/>
            <wp:effectExtent l="0" t="0" r="2540" b="0"/>
            <wp:wrapTopAndBottom/>
            <wp:docPr id="15838967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9670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C59FB" w14:textId="0E738D07" w:rsidR="008F084C" w:rsidRDefault="008F084C" w:rsidP="008F084C">
      <w:pPr>
        <w:pStyle w:val="Heading4"/>
      </w:pPr>
      <w:r>
        <w:t>Collect</w:t>
      </w:r>
      <w:r w:rsidR="00EA4122">
        <w:t>ing</w:t>
      </w:r>
      <w:r>
        <w:t xml:space="preserve"> the Data</w:t>
      </w:r>
    </w:p>
    <w:p w14:paraId="3A455900" w14:textId="77DB177E" w:rsidR="00F45E22" w:rsidRDefault="00EA4122" w:rsidP="008F084C">
      <w:r>
        <w:t>From our experience collecting data can be extremely challenging</w:t>
      </w:r>
      <w:r w:rsidR="00CB5CE5">
        <w:t xml:space="preserve">, and </w:t>
      </w:r>
      <w:r w:rsidR="00705CE7">
        <w:t>we appreciate any effort you make to collecting as much data as possible. Here are some tips that might help:</w:t>
      </w:r>
    </w:p>
    <w:p w14:paraId="47FCECB0" w14:textId="4C093416" w:rsidR="00EA4122" w:rsidRDefault="00BE68B1" w:rsidP="00EA4122">
      <w:pPr>
        <w:pStyle w:val="ListParagraph"/>
        <w:numPr>
          <w:ilvl w:val="0"/>
          <w:numId w:val="26"/>
        </w:numPr>
      </w:pPr>
      <w:r>
        <w:t xml:space="preserve">Create empathy. </w:t>
      </w:r>
      <w:r w:rsidR="007538E9">
        <w:t xml:space="preserve">Explain </w:t>
      </w:r>
      <w:r w:rsidR="00015386">
        <w:t xml:space="preserve">to participants </w:t>
      </w:r>
      <w:r w:rsidR="007538E9">
        <w:t>that your funding is based on collecting data and it</w:t>
      </w:r>
      <w:r w:rsidR="00572DB3">
        <w:t xml:space="preserve"> supports the funding of future activities</w:t>
      </w:r>
      <w:r w:rsidR="007538E9">
        <w:t>.</w:t>
      </w:r>
    </w:p>
    <w:p w14:paraId="501BACB7" w14:textId="1DE1E9EF" w:rsidR="00021F12" w:rsidRDefault="004B323F" w:rsidP="00EA4122">
      <w:pPr>
        <w:pStyle w:val="ListParagraph"/>
        <w:numPr>
          <w:ilvl w:val="0"/>
          <w:numId w:val="26"/>
        </w:numPr>
      </w:pPr>
      <w:r>
        <w:t>Make it an event.</w:t>
      </w:r>
      <w:r w:rsidR="00572DB3">
        <w:t xml:space="preserve"> Create 10 minutes </w:t>
      </w:r>
      <w:r w:rsidR="00021F12">
        <w:t>during or after an activity for everyone to sit down and complete the survey.</w:t>
      </w:r>
      <w:r w:rsidR="00CD2B83">
        <w:t xml:space="preserve"> Biscuit, cuppa and a pen.</w:t>
      </w:r>
      <w:r w:rsidR="00100743">
        <w:t xml:space="preserve"> This can work better for groups </w:t>
      </w:r>
      <w:r w:rsidR="0077621C">
        <w:t xml:space="preserve">who need </w:t>
      </w:r>
      <w:r w:rsidR="008E2C48">
        <w:t xml:space="preserve">support </w:t>
      </w:r>
      <w:r w:rsidR="0077621C">
        <w:t>completing surveys</w:t>
      </w:r>
      <w:r w:rsidR="008E2C48">
        <w:t>.</w:t>
      </w:r>
    </w:p>
    <w:p w14:paraId="4D28520E" w14:textId="2540C19A" w:rsidR="00015386" w:rsidRDefault="00BE68B1" w:rsidP="00EA4122">
      <w:pPr>
        <w:pStyle w:val="ListParagraph"/>
        <w:numPr>
          <w:ilvl w:val="0"/>
          <w:numId w:val="26"/>
        </w:numPr>
      </w:pPr>
      <w:r>
        <w:t xml:space="preserve">Use all digital means. </w:t>
      </w:r>
      <w:r w:rsidR="00015386">
        <w:t xml:space="preserve">Use an iPad </w:t>
      </w:r>
      <w:r w:rsidR="00CD2B83">
        <w:t xml:space="preserve">or tablet </w:t>
      </w:r>
      <w:r w:rsidR="00772345">
        <w:t>to collect the surveys digitally.</w:t>
      </w:r>
      <w:r w:rsidR="00626A49">
        <w:t xml:space="preserve"> Send timely reminders via </w:t>
      </w:r>
      <w:proofErr w:type="spellStart"/>
      <w:r w:rsidR="00626A49">
        <w:t>whatsapp</w:t>
      </w:r>
      <w:proofErr w:type="spellEnd"/>
      <w:r w:rsidR="00626A49">
        <w:t xml:space="preserve"> groups</w:t>
      </w:r>
      <w:r w:rsidR="00100743">
        <w:t xml:space="preserve"> or emails.</w:t>
      </w:r>
    </w:p>
    <w:p w14:paraId="760311E2" w14:textId="4FF99702" w:rsidR="001B6179" w:rsidRDefault="001B6179" w:rsidP="00EA4122">
      <w:pPr>
        <w:pStyle w:val="ListParagraph"/>
        <w:numPr>
          <w:ilvl w:val="0"/>
          <w:numId w:val="26"/>
        </w:numPr>
      </w:pPr>
      <w:r>
        <w:t xml:space="preserve">Get verbal commitments. Get the participant to </w:t>
      </w:r>
      <w:r w:rsidR="00805851">
        <w:t xml:space="preserve">commit to a day when they’re </w:t>
      </w:r>
      <w:r>
        <w:t>going to complete it</w:t>
      </w:r>
      <w:r w:rsidR="00805851">
        <w:t xml:space="preserve">, i.e. that night or </w:t>
      </w:r>
      <w:r>
        <w:t>before the next activity.</w:t>
      </w:r>
    </w:p>
    <w:p w14:paraId="0C059C55" w14:textId="3F7A22A0" w:rsidR="0053180B" w:rsidRDefault="00BE68B1" w:rsidP="0053180B">
      <w:pPr>
        <w:pStyle w:val="ListParagraph"/>
        <w:numPr>
          <w:ilvl w:val="0"/>
          <w:numId w:val="26"/>
        </w:numPr>
      </w:pPr>
      <w:proofErr w:type="spellStart"/>
      <w:r>
        <w:t>Gameif</w:t>
      </w:r>
      <w:r w:rsidR="001B6179">
        <w:t>y</w:t>
      </w:r>
      <w:proofErr w:type="spellEnd"/>
      <w:r w:rsidR="001B6179">
        <w:t xml:space="preserve"> it</w:t>
      </w:r>
      <w:r w:rsidR="00805851">
        <w:t xml:space="preserve">. Celebrate those who have complete </w:t>
      </w:r>
      <w:r w:rsidR="00626A49">
        <w:t>surveys.</w:t>
      </w:r>
    </w:p>
    <w:p w14:paraId="1A90CF2E" w14:textId="77777777" w:rsidR="00626A49" w:rsidRDefault="00626A49" w:rsidP="00626A49"/>
    <w:p w14:paraId="15BFA311" w14:textId="0D9C1D00" w:rsidR="00626A49" w:rsidRDefault="00CE79F8" w:rsidP="00626A49">
      <w:pPr>
        <w:pStyle w:val="Heading4"/>
      </w:pPr>
      <w:r>
        <w:t xml:space="preserve">Inclusion and </w:t>
      </w:r>
      <w:r w:rsidR="00626A49">
        <w:t>Accessibility of the Surveys</w:t>
      </w:r>
    </w:p>
    <w:p w14:paraId="7DA3A84C" w14:textId="311F464C" w:rsidR="008F084C" w:rsidRDefault="008F084C" w:rsidP="008F084C">
      <w:r>
        <w:t>Where you see potential challenges for participants completing forms</w:t>
      </w:r>
      <w:r w:rsidR="00F45E22">
        <w:t xml:space="preserve"> </w:t>
      </w:r>
      <w:r>
        <w:t>please contact us (</w:t>
      </w:r>
      <w:hyperlink r:id="rId13" w:history="1">
        <w:r w:rsidRPr="00161755">
          <w:rPr>
            <w:rStyle w:val="Hyperlink"/>
          </w:rPr>
          <w:t>wheelsandwalks@tfgm.com</w:t>
        </w:r>
      </w:hyperlink>
      <w:r>
        <w:t xml:space="preserve">) and we can work together to create accessible </w:t>
      </w:r>
      <w:r w:rsidR="00CE79F8">
        <w:t xml:space="preserve">and inclusive </w:t>
      </w:r>
      <w:r>
        <w:t>versions.</w:t>
      </w:r>
    </w:p>
    <w:p w14:paraId="0B0795B6" w14:textId="77777777" w:rsidR="00064A0E" w:rsidRDefault="00064A0E" w:rsidP="008F084C"/>
    <w:p w14:paraId="6D9B95E1" w14:textId="77777777" w:rsidR="00064A0E" w:rsidRPr="00EF6C65" w:rsidRDefault="00064A0E" w:rsidP="00064A0E">
      <w:pPr>
        <w:pStyle w:val="Heading4"/>
      </w:pPr>
      <w:r w:rsidRPr="00EF6C65">
        <w:lastRenderedPageBreak/>
        <w:t>Children (under 16)</w:t>
      </w:r>
    </w:p>
    <w:p w14:paraId="56AAB2D6" w14:textId="13C5555F" w:rsidR="00064A0E" w:rsidRDefault="00064A0E" w:rsidP="008F084C">
      <w:r>
        <w:t>If your participants are children (under 16) it is essential that the survey is sent to their parents/carer/guardian for them to complete on the children’s behalf. This is to ensure the research complies with legislation and standards around research with children.</w:t>
      </w:r>
    </w:p>
    <w:p w14:paraId="68F65AD0" w14:textId="77777777" w:rsidR="008F084C" w:rsidRDefault="008F084C" w:rsidP="008F084C"/>
    <w:p w14:paraId="0069D06D" w14:textId="0A230C83" w:rsidR="007D6E2D" w:rsidRDefault="00EF6C65" w:rsidP="007D6E2D">
      <w:pPr>
        <w:pStyle w:val="Heading4"/>
      </w:pPr>
      <w:r>
        <w:t>Supporting Emails / Communications</w:t>
      </w:r>
    </w:p>
    <w:p w14:paraId="55B1D9F5" w14:textId="4710981F" w:rsidR="00EF6C65" w:rsidRDefault="00EF6C65" w:rsidP="00EF6C65">
      <w:r>
        <w:t xml:space="preserve">When </w:t>
      </w:r>
      <w:r w:rsidR="00A71AC0">
        <w:t xml:space="preserve">collecting data, in person or </w:t>
      </w:r>
      <w:r>
        <w:t xml:space="preserve">distributing the surveys </w:t>
      </w:r>
      <w:r w:rsidR="00A71AC0">
        <w:t xml:space="preserve">digitally, </w:t>
      </w:r>
      <w:r>
        <w:t>you may want to include</w:t>
      </w:r>
      <w:r w:rsidR="00A71AC0">
        <w:t xml:space="preserve"> some context as to why you’re asking participants to </w:t>
      </w:r>
      <w:r w:rsidR="00331C88">
        <w:t>provide their information.</w:t>
      </w:r>
    </w:p>
    <w:p w14:paraId="7C547FD3" w14:textId="77777777" w:rsidR="00ED5471" w:rsidRDefault="00ED5471" w:rsidP="00EF6C65"/>
    <w:p w14:paraId="22BBB51A" w14:textId="12CAAAEF" w:rsidR="00382FBB" w:rsidRDefault="00382FBB" w:rsidP="00382FBB">
      <w:pPr>
        <w:pStyle w:val="Heading5"/>
      </w:pPr>
      <w:r>
        <w:t>Wording for Participants Aged 16 and Over</w:t>
      </w:r>
    </w:p>
    <w:p w14:paraId="5DC66AC2" w14:textId="77777777" w:rsidR="005538ED" w:rsidRDefault="006074E8" w:rsidP="00EF6C65">
      <w:r w:rsidRPr="006074E8">
        <w:t xml:space="preserve">As you may be aware, some of </w:t>
      </w:r>
      <w:r w:rsidRPr="00382FBB">
        <w:rPr>
          <w:b/>
          <w:bCs/>
        </w:rPr>
        <w:t>[GROUP]</w:t>
      </w:r>
      <w:r w:rsidRPr="006074E8">
        <w:t xml:space="preserve"> activities are being </w:t>
      </w:r>
      <w:r w:rsidR="005D7912">
        <w:t>d</w:t>
      </w:r>
      <w:r w:rsidRPr="006074E8">
        <w:t>elivered through support received by Transport for Greater Manchester (TfGM), known as the ‘</w:t>
      </w:r>
      <w:r w:rsidR="00747FD3">
        <w:t>Wheels</w:t>
      </w:r>
      <w:r w:rsidR="005D7912">
        <w:t xml:space="preserve"> </w:t>
      </w:r>
      <w:r w:rsidR="00747FD3">
        <w:t>and Walks</w:t>
      </w:r>
      <w:r w:rsidRPr="006074E8">
        <w:t>’ project. As such, there is a requirement to monitor the impact on the people that</w:t>
      </w:r>
      <w:r w:rsidR="005D7912">
        <w:t xml:space="preserve"> </w:t>
      </w:r>
      <w:r w:rsidRPr="006074E8">
        <w:t>are participating. TfGM are keen to hear the views and experiences of the people participating in these</w:t>
      </w:r>
      <w:r w:rsidR="005D7912">
        <w:t xml:space="preserve"> </w:t>
      </w:r>
      <w:r w:rsidRPr="006074E8">
        <w:t>activities and how it has impacted them.</w:t>
      </w:r>
    </w:p>
    <w:p w14:paraId="530E55DB" w14:textId="0AB5067C" w:rsidR="00720CFD" w:rsidRDefault="00931E4C" w:rsidP="00FD06AC">
      <w:pPr>
        <w:spacing w:before="240"/>
      </w:pPr>
      <w:r>
        <w:t>W</w:t>
      </w:r>
      <w:r w:rsidR="006074E8" w:rsidRPr="006074E8">
        <w:t>e would be very grateful if you could complete th</w:t>
      </w:r>
      <w:r>
        <w:t>is survey</w:t>
      </w:r>
      <w:r w:rsidR="005D7912">
        <w:t xml:space="preserve"> </w:t>
      </w:r>
      <w:r w:rsidR="00503D50">
        <w:t xml:space="preserve">before you participate in your next activity. </w:t>
      </w:r>
      <w:r w:rsidR="006074E8" w:rsidRPr="006074E8">
        <w:t>It should take less than 10 minutes to complete, and will ask</w:t>
      </w:r>
      <w:r w:rsidR="005D7912">
        <w:t xml:space="preserve"> </w:t>
      </w:r>
      <w:r w:rsidR="006074E8" w:rsidRPr="006074E8">
        <w:t>about current behaviour (</w:t>
      </w:r>
      <w:r w:rsidR="00720CFD">
        <w:t xml:space="preserve">in </w:t>
      </w:r>
      <w:r w:rsidR="006074E8" w:rsidRPr="006074E8">
        <w:t>walking</w:t>
      </w:r>
      <w:r w:rsidR="00720CFD">
        <w:t>, wheeling</w:t>
      </w:r>
      <w:r w:rsidR="006074E8" w:rsidRPr="006074E8">
        <w:t xml:space="preserve"> </w:t>
      </w:r>
      <w:r w:rsidR="00720CFD">
        <w:t xml:space="preserve">or </w:t>
      </w:r>
      <w:r w:rsidR="006074E8" w:rsidRPr="006074E8">
        <w:t>cycling), levels of physical activity and attitudes and</w:t>
      </w:r>
      <w:r w:rsidR="005D7912">
        <w:t xml:space="preserve"> </w:t>
      </w:r>
      <w:r w:rsidR="006074E8" w:rsidRPr="006074E8">
        <w:t>barriers you might have to walking and cycling.</w:t>
      </w:r>
    </w:p>
    <w:p w14:paraId="5759E9B0" w14:textId="6F784AB3" w:rsidR="00ED5471" w:rsidRDefault="006074E8" w:rsidP="00FD06AC">
      <w:pPr>
        <w:spacing w:before="240"/>
      </w:pPr>
      <w:r w:rsidRPr="006074E8">
        <w:t>The data will be handled in accordance with Data Protection and GDPR (General Data Protection</w:t>
      </w:r>
      <w:r w:rsidR="005D7912">
        <w:t xml:space="preserve"> </w:t>
      </w:r>
      <w:r w:rsidRPr="006074E8">
        <w:t>Regulation ) requirements , which means you have rights in relation to your personal data, and more</w:t>
      </w:r>
      <w:r w:rsidR="005D7912">
        <w:t xml:space="preserve"> </w:t>
      </w:r>
      <w:r w:rsidRPr="006074E8">
        <w:t>information on this can be found within the survey itself, and also the privacy notice here</w:t>
      </w:r>
      <w:r w:rsidR="007245DB">
        <w:t xml:space="preserve"> (</w:t>
      </w:r>
      <w:hyperlink r:id="rId14" w:history="1">
        <w:r w:rsidR="004E7756" w:rsidRPr="00161755">
          <w:rPr>
            <w:rStyle w:val="Hyperlink"/>
          </w:rPr>
          <w:t>https://tfgm.com/privacy-policy</w:t>
        </w:r>
      </w:hyperlink>
      <w:r w:rsidR="007245DB">
        <w:t>)</w:t>
      </w:r>
      <w:r w:rsidRPr="006074E8">
        <w:t>.</w:t>
      </w:r>
    </w:p>
    <w:p w14:paraId="58C28AE4" w14:textId="77777777" w:rsidR="004E7756" w:rsidRDefault="004E7756" w:rsidP="00EF6C65"/>
    <w:p w14:paraId="5CE4796B" w14:textId="3F271CFF" w:rsidR="004E7756" w:rsidRDefault="004E7756" w:rsidP="004E7756">
      <w:pPr>
        <w:pStyle w:val="Heading5"/>
      </w:pPr>
      <w:r>
        <w:t>Wording for Participants Under 16</w:t>
      </w:r>
    </w:p>
    <w:p w14:paraId="183BF65E" w14:textId="77777777" w:rsidR="00FD50FE" w:rsidRDefault="00076D37" w:rsidP="00076D37">
      <w:r w:rsidRPr="006074E8">
        <w:t xml:space="preserve">As you may be aware, some of </w:t>
      </w:r>
      <w:r w:rsidRPr="00382FBB">
        <w:rPr>
          <w:b/>
          <w:bCs/>
        </w:rPr>
        <w:t>[GROUP]</w:t>
      </w:r>
      <w:r w:rsidRPr="006074E8">
        <w:t xml:space="preserve"> activities are being </w:t>
      </w:r>
      <w:r>
        <w:t>d</w:t>
      </w:r>
      <w:r w:rsidRPr="006074E8">
        <w:t>elivered through support received by Transport for Greater Manchester (TfGM), known as the ‘</w:t>
      </w:r>
      <w:r>
        <w:t>Wheels and Walks</w:t>
      </w:r>
      <w:r w:rsidRPr="006074E8">
        <w:t>’ project. As such, there is a requirement to monitor the impact on the people that</w:t>
      </w:r>
      <w:r>
        <w:t xml:space="preserve"> </w:t>
      </w:r>
      <w:r w:rsidRPr="006074E8">
        <w:t>are participating. TfGM are keen to hear the views and experiences of the people participating in these</w:t>
      </w:r>
      <w:r>
        <w:t xml:space="preserve"> </w:t>
      </w:r>
      <w:r w:rsidRPr="006074E8">
        <w:t>activities and how it has impacted them.</w:t>
      </w:r>
    </w:p>
    <w:p w14:paraId="59D98D94" w14:textId="2E647165" w:rsidR="00076D37" w:rsidRDefault="00076D37" w:rsidP="00FD06AC">
      <w:pPr>
        <w:spacing w:before="240"/>
      </w:pPr>
      <w:r>
        <w:t>W</w:t>
      </w:r>
      <w:r w:rsidRPr="006074E8">
        <w:t>e would be very grateful if you could complete th</w:t>
      </w:r>
      <w:r>
        <w:t xml:space="preserve">is survey </w:t>
      </w:r>
      <w:r w:rsidR="00FD50FE">
        <w:t xml:space="preserve">on behalf of your child </w:t>
      </w:r>
      <w:r>
        <w:t xml:space="preserve">before </w:t>
      </w:r>
      <w:r w:rsidR="00FD50FE">
        <w:t xml:space="preserve">they </w:t>
      </w:r>
      <w:r>
        <w:t xml:space="preserve">participate in </w:t>
      </w:r>
      <w:r w:rsidR="00FD50FE">
        <w:t xml:space="preserve">the </w:t>
      </w:r>
      <w:r>
        <w:t xml:space="preserve">next activity. </w:t>
      </w:r>
      <w:r w:rsidRPr="006074E8">
        <w:t>It should take less than 10 minutes to complete, and will ask</w:t>
      </w:r>
      <w:r>
        <w:t xml:space="preserve"> </w:t>
      </w:r>
      <w:r w:rsidRPr="006074E8">
        <w:t>about current behaviour</w:t>
      </w:r>
      <w:r w:rsidR="00FD50FE">
        <w:t>s</w:t>
      </w:r>
      <w:r w:rsidRPr="006074E8">
        <w:t xml:space="preserve"> (</w:t>
      </w:r>
      <w:r>
        <w:t xml:space="preserve">in </w:t>
      </w:r>
      <w:r w:rsidRPr="006074E8">
        <w:t>walking</w:t>
      </w:r>
      <w:r>
        <w:t>, wheeling</w:t>
      </w:r>
      <w:r w:rsidRPr="006074E8">
        <w:t xml:space="preserve"> </w:t>
      </w:r>
      <w:r>
        <w:t xml:space="preserve">or </w:t>
      </w:r>
      <w:r w:rsidRPr="006074E8">
        <w:t>cycling), levels of physical activity and attitudes and</w:t>
      </w:r>
      <w:r>
        <w:t xml:space="preserve"> </w:t>
      </w:r>
      <w:r w:rsidRPr="006074E8">
        <w:t xml:space="preserve">barriers </w:t>
      </w:r>
      <w:r w:rsidR="00FD50FE">
        <w:t>they</w:t>
      </w:r>
      <w:r w:rsidRPr="006074E8">
        <w:t xml:space="preserve"> might have to walking and cycling.</w:t>
      </w:r>
    </w:p>
    <w:p w14:paraId="0A194F85" w14:textId="4222C583" w:rsidR="00076D37" w:rsidRDefault="00076D37" w:rsidP="00FD06AC">
      <w:pPr>
        <w:spacing w:before="240"/>
      </w:pPr>
      <w:r w:rsidRPr="006074E8">
        <w:t>The data will be handled in accordance with Data Protection and GDPR (General Data Protection</w:t>
      </w:r>
      <w:r>
        <w:t xml:space="preserve"> </w:t>
      </w:r>
      <w:r w:rsidRPr="006074E8">
        <w:t>Regulation ) requirements , which means you have rights in relation to your personal data, and more</w:t>
      </w:r>
      <w:r>
        <w:t xml:space="preserve"> </w:t>
      </w:r>
      <w:r w:rsidRPr="006074E8">
        <w:t>information on this can be found within the survey itself, and also the privacy notice here</w:t>
      </w:r>
      <w:r>
        <w:t xml:space="preserve"> (</w:t>
      </w:r>
      <w:hyperlink r:id="rId15" w:history="1">
        <w:r w:rsidRPr="00161755">
          <w:rPr>
            <w:rStyle w:val="Hyperlink"/>
          </w:rPr>
          <w:t>https://tfgm.com/privacy-policy</w:t>
        </w:r>
      </w:hyperlink>
      <w:r>
        <w:t>)</w:t>
      </w:r>
      <w:r w:rsidRPr="006074E8">
        <w:t>.</w:t>
      </w:r>
    </w:p>
    <w:p w14:paraId="4FDD9658" w14:textId="77777777" w:rsidR="00A71AC0" w:rsidRPr="00EF6C65" w:rsidRDefault="00A71AC0" w:rsidP="00EF6C65"/>
    <w:p w14:paraId="467E4AAE" w14:textId="1547D958" w:rsidR="00A80711" w:rsidRPr="00B11445" w:rsidRDefault="00A80711" w:rsidP="007D6E2D">
      <w:pPr>
        <w:pStyle w:val="Heading4"/>
      </w:pPr>
      <w:r w:rsidRPr="00B11445">
        <w:t xml:space="preserve">Privacy </w:t>
      </w:r>
      <w:r w:rsidR="00911665" w:rsidRPr="00B11445">
        <w:t>Notice</w:t>
      </w:r>
    </w:p>
    <w:p w14:paraId="786F64E1" w14:textId="666B286D" w:rsidR="00B11445" w:rsidRDefault="00911665" w:rsidP="00B11445">
      <w:r>
        <w:t>Both the digital and paper versions of the surveys have a privacy notice and a web link to TfGM’s privacy policy.</w:t>
      </w:r>
      <w:r w:rsidR="008E2C48">
        <w:t xml:space="preserve"> If questions arise then please </w:t>
      </w:r>
      <w:r w:rsidR="00F01567">
        <w:t xml:space="preserve">refer them to our online </w:t>
      </w:r>
      <w:bookmarkStart w:id="0" w:name="_Hlk205993821"/>
      <w:r w:rsidR="00F01567" w:rsidRPr="00F01567">
        <w:fldChar w:fldCharType="begin"/>
      </w:r>
      <w:r w:rsidR="00F01567" w:rsidRPr="00F01567">
        <w:instrText>HYPERLINK "https://tfgm.com/privacy-policy"</w:instrText>
      </w:r>
      <w:r w:rsidR="00F01567" w:rsidRPr="00F01567">
        <w:fldChar w:fldCharType="separate"/>
      </w:r>
      <w:r w:rsidR="00F01567" w:rsidRPr="00F01567">
        <w:rPr>
          <w:rStyle w:val="Hyperlink"/>
        </w:rPr>
        <w:t>Privacy policy | Bee Network | Powered by TfGM</w:t>
      </w:r>
      <w:r w:rsidR="00F01567" w:rsidRPr="00F01567">
        <w:fldChar w:fldCharType="end"/>
      </w:r>
      <w:bookmarkEnd w:id="0"/>
      <w:r w:rsidR="00F01567">
        <w:t xml:space="preserve">. If they still have questions please </w:t>
      </w:r>
      <w:r w:rsidR="0053180B">
        <w:t xml:space="preserve">ask them to email </w:t>
      </w:r>
      <w:hyperlink r:id="rId16" w:history="1">
        <w:r w:rsidR="0053180B" w:rsidRPr="00161755">
          <w:rPr>
            <w:rStyle w:val="Hyperlink"/>
          </w:rPr>
          <w:t>wheelsandwalks@tfgm.com</w:t>
        </w:r>
      </w:hyperlink>
      <w:r w:rsidR="0053180B">
        <w:t xml:space="preserve">. </w:t>
      </w:r>
    </w:p>
    <w:p w14:paraId="042D04CE" w14:textId="77777777" w:rsidR="007D6E2D" w:rsidRDefault="007D6E2D" w:rsidP="00B11445"/>
    <w:p w14:paraId="77CA58F3" w14:textId="0CFA4680" w:rsidR="00F83F19" w:rsidRDefault="00F83F19" w:rsidP="007D6E2D">
      <w:pPr>
        <w:pStyle w:val="Heading4"/>
      </w:pPr>
      <w:r>
        <w:t>Paper Versions of Surveys</w:t>
      </w:r>
    </w:p>
    <w:p w14:paraId="78735DBC" w14:textId="22C81D65" w:rsidR="00F83F19" w:rsidRDefault="00697171" w:rsidP="00F83F19">
      <w:r>
        <w:t xml:space="preserve">A </w:t>
      </w:r>
      <w:r w:rsidR="00F83F19">
        <w:t xml:space="preserve">link </w:t>
      </w:r>
      <w:r>
        <w:t xml:space="preserve">has been provided </w:t>
      </w:r>
      <w:r w:rsidR="00F83F19">
        <w:t xml:space="preserve">to download </w:t>
      </w:r>
      <w:r>
        <w:t xml:space="preserve">and print </w:t>
      </w:r>
      <w:r w:rsidR="00F83F19">
        <w:t>paper version</w:t>
      </w:r>
      <w:r>
        <w:t>s</w:t>
      </w:r>
      <w:r w:rsidR="00F83F19">
        <w:t xml:space="preserve"> of the survey</w:t>
      </w:r>
      <w:r>
        <w:t>s</w:t>
      </w:r>
      <w:r w:rsidR="00C437DD">
        <w:t>. If you prefer us to print copies and post them please let us know how many and your postal address.</w:t>
      </w:r>
    </w:p>
    <w:p w14:paraId="55BE6DB8" w14:textId="0752F769" w:rsidR="00C437DD" w:rsidRDefault="00C437DD" w:rsidP="00783F60">
      <w:pPr>
        <w:spacing w:before="240"/>
      </w:pPr>
      <w:r>
        <w:t xml:space="preserve">When paper versions </w:t>
      </w:r>
      <w:r w:rsidR="004C14B1">
        <w:t xml:space="preserve">are </w:t>
      </w:r>
      <w:r w:rsidR="00CA00F2">
        <w:t>complete,</w:t>
      </w:r>
      <w:r w:rsidR="004C14B1">
        <w:t xml:space="preserve"> </w:t>
      </w:r>
      <w:r w:rsidR="00D36874">
        <w:t>please keep them secure</w:t>
      </w:r>
      <w:r w:rsidR="004C14B1">
        <w:t>, ideally locked away</w:t>
      </w:r>
      <w:r w:rsidR="00E13B2B">
        <w:t xml:space="preserve"> until they’re ready to be returned.</w:t>
      </w:r>
    </w:p>
    <w:p w14:paraId="4B651379" w14:textId="1B5CF094" w:rsidR="00E13B2B" w:rsidRDefault="000A7669" w:rsidP="00783F60">
      <w:pPr>
        <w:spacing w:before="240"/>
      </w:pPr>
      <w:r>
        <w:t xml:space="preserve">If you are wanting to return surveys please drop us a message. A member of the team may be in the location to collect in person. </w:t>
      </w:r>
      <w:proofErr w:type="gramStart"/>
      <w:r>
        <w:t>However</w:t>
      </w:r>
      <w:proofErr w:type="gramEnd"/>
      <w:r>
        <w:t xml:space="preserve"> i</w:t>
      </w:r>
      <w:r w:rsidR="00F26B1F">
        <w:t xml:space="preserve">f returning </w:t>
      </w:r>
      <w:r w:rsidR="00E13B2B">
        <w:t xml:space="preserve">paper surveys </w:t>
      </w:r>
      <w:r w:rsidR="00F26B1F">
        <w:t xml:space="preserve">by post </w:t>
      </w:r>
      <w:r w:rsidR="00E13B2B">
        <w:t xml:space="preserve">please </w:t>
      </w:r>
      <w:r w:rsidR="000936BE">
        <w:t xml:space="preserve">ensure they’re </w:t>
      </w:r>
      <w:r w:rsidR="00B768C0">
        <w:t>sealed</w:t>
      </w:r>
      <w:r w:rsidR="009A5E06">
        <w:t>. Request a signature upon delivery and keep a copy of the receipt.</w:t>
      </w:r>
      <w:r>
        <w:t xml:space="preserve"> Our postal address is:</w:t>
      </w:r>
    </w:p>
    <w:p w14:paraId="12C471E4" w14:textId="77777777" w:rsidR="00A71AC0" w:rsidRDefault="00A71AC0" w:rsidP="00C07D02"/>
    <w:p w14:paraId="7EF55A4D" w14:textId="6FD32878" w:rsidR="00E13B2B" w:rsidRPr="00062311" w:rsidRDefault="00E13B2B" w:rsidP="00C07D02">
      <w:r w:rsidRPr="00062311">
        <w:t>FAO Tommy Morrisroe</w:t>
      </w:r>
    </w:p>
    <w:p w14:paraId="51CE0E1A" w14:textId="7810CB44" w:rsidR="00E13B2B" w:rsidRPr="00062311" w:rsidRDefault="00E13B2B" w:rsidP="00C07D02">
      <w:r w:rsidRPr="00062311">
        <w:t>Active Travel Team</w:t>
      </w:r>
    </w:p>
    <w:p w14:paraId="4E44B4FC" w14:textId="7FA86D42" w:rsidR="00AC65E8" w:rsidRPr="00062311" w:rsidRDefault="00AC65E8" w:rsidP="00C07D02">
      <w:r w:rsidRPr="00062311">
        <w:t>TfGM</w:t>
      </w:r>
    </w:p>
    <w:p w14:paraId="5523C2AD" w14:textId="7316D70B" w:rsidR="00AC65E8" w:rsidRPr="00062311" w:rsidRDefault="00AC65E8" w:rsidP="00C07D02">
      <w:r w:rsidRPr="00062311">
        <w:t>2 Piccadilly Place</w:t>
      </w:r>
    </w:p>
    <w:p w14:paraId="21AF8E78" w14:textId="77777777" w:rsidR="000F523A" w:rsidRPr="00062311" w:rsidRDefault="00DD1400" w:rsidP="00C07D02">
      <w:r w:rsidRPr="00062311">
        <w:t>Manchester</w:t>
      </w:r>
    </w:p>
    <w:p w14:paraId="67B03138" w14:textId="1072DDB1" w:rsidR="00DD1400" w:rsidRPr="00062311" w:rsidRDefault="00DD1400" w:rsidP="00C07D02">
      <w:r w:rsidRPr="00062311">
        <w:t>M1 3BG</w:t>
      </w:r>
    </w:p>
    <w:p w14:paraId="2DBB97F4" w14:textId="1CDD03FE" w:rsidR="00FC6C94" w:rsidRPr="00FC6C94" w:rsidRDefault="00FC6C94" w:rsidP="00FC6C94">
      <w:pPr>
        <w:sectPr w:rsidR="00FC6C94" w:rsidRPr="00FC6C94" w:rsidSect="00A068BD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21A6B47" w14:textId="40F68876" w:rsidR="00A56212" w:rsidRDefault="00A56212" w:rsidP="00A56212">
      <w:pPr>
        <w:pStyle w:val="Heading2"/>
      </w:pPr>
      <w:r>
        <w:lastRenderedPageBreak/>
        <w:t>Evaluation</w:t>
      </w:r>
    </w:p>
    <w:p w14:paraId="553B2498" w14:textId="73213FEA" w:rsidR="008F084C" w:rsidRPr="008F084C" w:rsidRDefault="009A439E" w:rsidP="008F084C">
      <w:r>
        <w:t>Details on how we will collectively e</w:t>
      </w:r>
      <w:r w:rsidR="00CB684B">
        <w:t>valuat</w:t>
      </w:r>
      <w:r>
        <w:t>e</w:t>
      </w:r>
      <w:r w:rsidR="00CB684B">
        <w:t xml:space="preserve"> </w:t>
      </w:r>
      <w:r>
        <w:t>Wheels and Walks will be provided nearer the closure of your programmes.</w:t>
      </w:r>
    </w:p>
    <w:sectPr w:rsidR="008F084C" w:rsidRPr="008F084C" w:rsidSect="00A068BD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4205A" w14:textId="77777777" w:rsidR="00BB31AA" w:rsidRDefault="00BB31AA" w:rsidP="00CD7E2F">
      <w:r>
        <w:separator/>
      </w:r>
    </w:p>
  </w:endnote>
  <w:endnote w:type="continuationSeparator" w:id="0">
    <w:p w14:paraId="0988129A" w14:textId="77777777" w:rsidR="00BB31AA" w:rsidRDefault="00BB31AA" w:rsidP="00CD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1" w:fontKey="{0A91280C-3043-4AB4-BE7C-700C56130FFB}"/>
    <w:embedBold r:id="rId2" w:fontKey="{416E9B94-F55F-4348-80E2-2B5A0B7261F3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metta-Bold">
    <w:charset w:val="4D"/>
    <w:family w:val="swiss"/>
    <w:pitch w:val="variable"/>
    <w:sig w:usb0="A00000EF" w:usb1="5200E47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C4C9E0F-1364-456B-8DEC-17F4982AAE13}"/>
  </w:font>
  <w:font w:name="Arial (Body CS)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BB9F1B-0146-492A-A6D6-8D9DE3A2632E}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523C4" w14:textId="1A8429E0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34759E" wp14:editId="6B90CFE4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44AAF0"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" strokecolor="black [3213]"/>
          </w:pict>
        </mc:Fallback>
      </mc:AlternateContent>
    </w:r>
  </w:p>
  <w:p w14:paraId="75B9E374" w14:textId="1CDB730A" w:rsidR="00CD7E2F" w:rsidRPr="00C95A5D" w:rsidRDefault="00D1647D" w:rsidP="00992DC6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TfGM A4 Header with tagline.dotx</w:t>
    </w:r>
    <w:r>
      <w:rPr>
        <w:noProof/>
      </w:rPr>
      <w:fldChar w:fldCharType="end"/>
    </w:r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r w:rsidR="00C95A5D">
      <w:fldChar w:fldCharType="begin"/>
    </w:r>
    <w:r w:rsidR="00C95A5D">
      <w:instrText xml:space="preserve"> NUMPAGES </w:instrText>
    </w:r>
    <w:r w:rsidR="00C95A5D">
      <w:fldChar w:fldCharType="separate"/>
    </w:r>
    <w:r w:rsidR="00C95A5D" w:rsidRPr="00C95A5D">
      <w:t>7</w:t>
    </w:r>
    <w:r w:rsidR="00C95A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2EAD6" w14:textId="77777777" w:rsidR="005E4ADB" w:rsidRPr="00DA1E85" w:rsidRDefault="005E4ADB" w:rsidP="005E4ADB">
    <w:pPr>
      <w:pStyle w:val="Heading4"/>
      <w:jc w:val="right"/>
      <w:rPr>
        <w:b w:val="0"/>
        <w:bCs/>
        <w:sz w:val="30"/>
        <w:szCs w:val="30"/>
      </w:rPr>
    </w:pPr>
    <w:r w:rsidRPr="00DA1E85">
      <w:rPr>
        <w:bCs/>
        <w:sz w:val="30"/>
        <w:szCs w:val="30"/>
      </w:rPr>
      <w:t>Every journey. Every day.</w:t>
    </w:r>
  </w:p>
  <w:p w14:paraId="3047DFCC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143FBFB" wp14:editId="6826A233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2AF3E9" id="Straight Connector 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" strokecolor="black [3213]"/>
          </w:pict>
        </mc:Fallback>
      </mc:AlternateContent>
    </w:r>
  </w:p>
  <w:p w14:paraId="46109DCE" w14:textId="2D296C73" w:rsidR="005E4ADB" w:rsidRDefault="005E4ADB" w:rsidP="005E4ADB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TfGM A4 Header with tagline.dotx</w:t>
    </w:r>
    <w:r>
      <w:rPr>
        <w:noProof/>
      </w:rPr>
      <w:fldChar w:fldCharType="end"/>
    </w:r>
    <w:r w:rsidRPr="00C95A5D">
      <w:t xml:space="preserve"> </w:t>
    </w:r>
    <w:r w:rsidRPr="00C95A5D">
      <w:tab/>
    </w:r>
    <w:r w:rsidRPr="00C95A5D">
      <w:tab/>
      <w:t xml:space="preserve">Page </w:t>
    </w:r>
    <w:r w:rsidRPr="00C95A5D">
      <w:fldChar w:fldCharType="begin"/>
    </w:r>
    <w:r w:rsidRPr="00C95A5D">
      <w:instrText xml:space="preserve"> PAGE </w:instrText>
    </w:r>
    <w:r w:rsidRPr="00C95A5D">
      <w:fldChar w:fldCharType="separate"/>
    </w:r>
    <w:r>
      <w:t>2</w:t>
    </w:r>
    <w:r w:rsidRPr="00C95A5D">
      <w:fldChar w:fldCharType="end"/>
    </w:r>
    <w:r w:rsidRPr="00C95A5D"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08298" w14:textId="77777777" w:rsidR="00BB31AA" w:rsidRDefault="00BB31AA" w:rsidP="00CD7E2F">
      <w:r>
        <w:separator/>
      </w:r>
    </w:p>
  </w:footnote>
  <w:footnote w:type="continuationSeparator" w:id="0">
    <w:p w14:paraId="0057AF96" w14:textId="77777777" w:rsidR="00BB31AA" w:rsidRDefault="00BB31AA" w:rsidP="00CD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DB79E" w14:textId="7153AFD5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4B074513" wp14:editId="54A23457">
          <wp:simplePos x="0" y="0"/>
          <wp:positionH relativeFrom="column">
            <wp:align>center</wp:align>
          </wp:positionH>
          <wp:positionV relativeFrom="page">
            <wp:posOffset>540385</wp:posOffset>
          </wp:positionV>
          <wp:extent cx="6300000" cy="75600"/>
          <wp:effectExtent l="0" t="0" r="0" b="635"/>
          <wp:wrapNone/>
          <wp:docPr id="375898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AB52C3" w14:textId="7FA48E04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F6983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47133810" wp14:editId="475AA48A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1360515249" name="Picture 1360515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420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FCFEE" w14:textId="77777777" w:rsidR="005E4ADB" w:rsidRDefault="005E4ADB" w:rsidP="005E4ADB"/>
  <w:p w14:paraId="2678DBB8" w14:textId="77777777" w:rsidR="005E4ADB" w:rsidRDefault="005E4ADB" w:rsidP="005E4ADB"/>
  <w:p w14:paraId="74003CC4" w14:textId="0B578CD1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7B671D18" wp14:editId="3DD40F30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480547391" name="Picture 480547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AAAE4C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535708"/>
    <w:multiLevelType w:val="hybridMultilevel"/>
    <w:tmpl w:val="189E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6D539F"/>
    <w:multiLevelType w:val="hybridMultilevel"/>
    <w:tmpl w:val="A1584F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DD709C"/>
    <w:multiLevelType w:val="hybridMultilevel"/>
    <w:tmpl w:val="8FB8298C"/>
    <w:lvl w:ilvl="0" w:tplc="B3EC09F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1F2F5B"/>
    <w:multiLevelType w:val="hybridMultilevel"/>
    <w:tmpl w:val="FA82E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B04D3"/>
    <w:multiLevelType w:val="hybridMultilevel"/>
    <w:tmpl w:val="408A60A6"/>
    <w:lvl w:ilvl="0" w:tplc="486A988A">
      <w:start w:val="1"/>
      <w:numFmt w:val="decimal"/>
      <w:lvlText w:val="%1."/>
      <w:lvlJc w:val="left"/>
      <w:pPr>
        <w:ind w:left="720" w:hanging="360"/>
      </w:pPr>
      <w:rPr>
        <w:rFonts w:ascii="Calmetta" w:eastAsiaTheme="minorHAnsi" w:hAnsi="Calmetta" w:cs="Times New Roman (Body CS)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17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746BDF"/>
    <w:multiLevelType w:val="hybridMultilevel"/>
    <w:tmpl w:val="A79448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8E6E31"/>
    <w:multiLevelType w:val="hybridMultilevel"/>
    <w:tmpl w:val="ACFA90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C6A57"/>
    <w:multiLevelType w:val="hybridMultilevel"/>
    <w:tmpl w:val="5A5618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382744">
    <w:abstractNumId w:val="12"/>
  </w:num>
  <w:num w:numId="2" w16cid:durableId="2002272420">
    <w:abstractNumId w:val="17"/>
  </w:num>
  <w:num w:numId="3" w16cid:durableId="689531887">
    <w:abstractNumId w:val="18"/>
  </w:num>
  <w:num w:numId="4" w16cid:durableId="941035880">
    <w:abstractNumId w:val="20"/>
  </w:num>
  <w:num w:numId="5" w16cid:durableId="2113163756">
    <w:abstractNumId w:val="15"/>
  </w:num>
  <w:num w:numId="6" w16cid:durableId="1955868530">
    <w:abstractNumId w:val="19"/>
  </w:num>
  <w:num w:numId="7" w16cid:durableId="6635038">
    <w:abstractNumId w:val="9"/>
  </w:num>
  <w:num w:numId="8" w16cid:durableId="644941354">
    <w:abstractNumId w:val="8"/>
  </w:num>
  <w:num w:numId="9" w16cid:durableId="1607611453">
    <w:abstractNumId w:val="1"/>
  </w:num>
  <w:num w:numId="10" w16cid:durableId="1043292659">
    <w:abstractNumId w:val="16"/>
  </w:num>
  <w:num w:numId="11" w16cid:durableId="610746412">
    <w:abstractNumId w:val="10"/>
  </w:num>
  <w:num w:numId="12" w16cid:durableId="963728063">
    <w:abstractNumId w:val="16"/>
  </w:num>
  <w:num w:numId="13" w16cid:durableId="1720278811">
    <w:abstractNumId w:val="7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23"/>
  </w:num>
  <w:num w:numId="19" w16cid:durableId="2080983082">
    <w:abstractNumId w:val="14"/>
  </w:num>
  <w:num w:numId="20" w16cid:durableId="874925407">
    <w:abstractNumId w:val="6"/>
  </w:num>
  <w:num w:numId="21" w16cid:durableId="1387684624">
    <w:abstractNumId w:val="13"/>
  </w:num>
  <w:num w:numId="22" w16cid:durableId="504974533">
    <w:abstractNumId w:val="22"/>
  </w:num>
  <w:num w:numId="23" w16cid:durableId="2132817338">
    <w:abstractNumId w:val="11"/>
  </w:num>
  <w:num w:numId="24" w16cid:durableId="1362784199">
    <w:abstractNumId w:val="24"/>
  </w:num>
  <w:num w:numId="25" w16cid:durableId="1002657369">
    <w:abstractNumId w:val="21"/>
  </w:num>
  <w:num w:numId="26" w16cid:durableId="1136144817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3B"/>
    <w:rsid w:val="00001E0A"/>
    <w:rsid w:val="00003D22"/>
    <w:rsid w:val="00010901"/>
    <w:rsid w:val="00014FD4"/>
    <w:rsid w:val="00015386"/>
    <w:rsid w:val="00021F12"/>
    <w:rsid w:val="000319CB"/>
    <w:rsid w:val="00062311"/>
    <w:rsid w:val="00064A0E"/>
    <w:rsid w:val="00076D37"/>
    <w:rsid w:val="000936BE"/>
    <w:rsid w:val="000976B3"/>
    <w:rsid w:val="000A0F02"/>
    <w:rsid w:val="000A7669"/>
    <w:rsid w:val="000B7D53"/>
    <w:rsid w:val="000C1EDB"/>
    <w:rsid w:val="000F523A"/>
    <w:rsid w:val="00100743"/>
    <w:rsid w:val="001064D7"/>
    <w:rsid w:val="00122A68"/>
    <w:rsid w:val="00142D6B"/>
    <w:rsid w:val="001445FE"/>
    <w:rsid w:val="00146A3B"/>
    <w:rsid w:val="00163293"/>
    <w:rsid w:val="0017037D"/>
    <w:rsid w:val="001714E0"/>
    <w:rsid w:val="00193A78"/>
    <w:rsid w:val="00196BA0"/>
    <w:rsid w:val="001A56A4"/>
    <w:rsid w:val="001A5825"/>
    <w:rsid w:val="001B6179"/>
    <w:rsid w:val="001C55B9"/>
    <w:rsid w:val="001D496C"/>
    <w:rsid w:val="001D6AB0"/>
    <w:rsid w:val="001E1C96"/>
    <w:rsid w:val="001F07E6"/>
    <w:rsid w:val="001F7BF2"/>
    <w:rsid w:val="002063BA"/>
    <w:rsid w:val="00216A17"/>
    <w:rsid w:val="0022651F"/>
    <w:rsid w:val="002305B1"/>
    <w:rsid w:val="00245457"/>
    <w:rsid w:val="002524FB"/>
    <w:rsid w:val="00280ACA"/>
    <w:rsid w:val="002844A6"/>
    <w:rsid w:val="00290F70"/>
    <w:rsid w:val="00293099"/>
    <w:rsid w:val="00294E4D"/>
    <w:rsid w:val="002B3FA9"/>
    <w:rsid w:val="002C652A"/>
    <w:rsid w:val="002D3B0B"/>
    <w:rsid w:val="002D53C2"/>
    <w:rsid w:val="002E1CF5"/>
    <w:rsid w:val="002F0A43"/>
    <w:rsid w:val="0030115D"/>
    <w:rsid w:val="00327D08"/>
    <w:rsid w:val="00330801"/>
    <w:rsid w:val="00331C88"/>
    <w:rsid w:val="00334028"/>
    <w:rsid w:val="00341D55"/>
    <w:rsid w:val="00343F50"/>
    <w:rsid w:val="00346F82"/>
    <w:rsid w:val="00372E01"/>
    <w:rsid w:val="00382FBB"/>
    <w:rsid w:val="003A4302"/>
    <w:rsid w:val="003B2AAF"/>
    <w:rsid w:val="003B5FBE"/>
    <w:rsid w:val="003C50CD"/>
    <w:rsid w:val="003E2A66"/>
    <w:rsid w:val="003E639A"/>
    <w:rsid w:val="003F392C"/>
    <w:rsid w:val="00442B76"/>
    <w:rsid w:val="00444BF3"/>
    <w:rsid w:val="00446EC1"/>
    <w:rsid w:val="00497526"/>
    <w:rsid w:val="004A329A"/>
    <w:rsid w:val="004A3DB7"/>
    <w:rsid w:val="004B323F"/>
    <w:rsid w:val="004C09E3"/>
    <w:rsid w:val="004C14B1"/>
    <w:rsid w:val="004C2674"/>
    <w:rsid w:val="004E7756"/>
    <w:rsid w:val="00503D50"/>
    <w:rsid w:val="005110FF"/>
    <w:rsid w:val="00523453"/>
    <w:rsid w:val="00530500"/>
    <w:rsid w:val="0053180B"/>
    <w:rsid w:val="005356F1"/>
    <w:rsid w:val="005538ED"/>
    <w:rsid w:val="00572DB3"/>
    <w:rsid w:val="00576872"/>
    <w:rsid w:val="00577FDA"/>
    <w:rsid w:val="00583451"/>
    <w:rsid w:val="00594023"/>
    <w:rsid w:val="00597B8B"/>
    <w:rsid w:val="005B2DB2"/>
    <w:rsid w:val="005C0BFC"/>
    <w:rsid w:val="005D7912"/>
    <w:rsid w:val="005E4ADB"/>
    <w:rsid w:val="005E71AE"/>
    <w:rsid w:val="005F326D"/>
    <w:rsid w:val="005F7F71"/>
    <w:rsid w:val="00606D71"/>
    <w:rsid w:val="006074E8"/>
    <w:rsid w:val="00610523"/>
    <w:rsid w:val="00611E0B"/>
    <w:rsid w:val="00615304"/>
    <w:rsid w:val="006173DB"/>
    <w:rsid w:val="00626A49"/>
    <w:rsid w:val="00642A26"/>
    <w:rsid w:val="00671296"/>
    <w:rsid w:val="00673EDA"/>
    <w:rsid w:val="006744CB"/>
    <w:rsid w:val="00681011"/>
    <w:rsid w:val="00697171"/>
    <w:rsid w:val="006A68DC"/>
    <w:rsid w:val="006B11D4"/>
    <w:rsid w:val="006C0E2B"/>
    <w:rsid w:val="006E4B98"/>
    <w:rsid w:val="006F1BB3"/>
    <w:rsid w:val="006F4709"/>
    <w:rsid w:val="00705CE7"/>
    <w:rsid w:val="00705DD3"/>
    <w:rsid w:val="007078BF"/>
    <w:rsid w:val="00720CFD"/>
    <w:rsid w:val="007245DB"/>
    <w:rsid w:val="0073338E"/>
    <w:rsid w:val="00747FD3"/>
    <w:rsid w:val="00752D72"/>
    <w:rsid w:val="007538E9"/>
    <w:rsid w:val="00753B13"/>
    <w:rsid w:val="00761F31"/>
    <w:rsid w:val="007624E9"/>
    <w:rsid w:val="00772345"/>
    <w:rsid w:val="00773996"/>
    <w:rsid w:val="0077621C"/>
    <w:rsid w:val="00783F60"/>
    <w:rsid w:val="00784628"/>
    <w:rsid w:val="007B2974"/>
    <w:rsid w:val="007B454E"/>
    <w:rsid w:val="007B53B7"/>
    <w:rsid w:val="007C7721"/>
    <w:rsid w:val="007D6E2D"/>
    <w:rsid w:val="007D6E6F"/>
    <w:rsid w:val="007F04E4"/>
    <w:rsid w:val="00804CCF"/>
    <w:rsid w:val="00805851"/>
    <w:rsid w:val="00805859"/>
    <w:rsid w:val="008060B0"/>
    <w:rsid w:val="00833B7F"/>
    <w:rsid w:val="00847339"/>
    <w:rsid w:val="00850D22"/>
    <w:rsid w:val="0085253B"/>
    <w:rsid w:val="0087212D"/>
    <w:rsid w:val="008C0855"/>
    <w:rsid w:val="008C08EC"/>
    <w:rsid w:val="008C1A25"/>
    <w:rsid w:val="008C6F1D"/>
    <w:rsid w:val="008D2864"/>
    <w:rsid w:val="008E12F9"/>
    <w:rsid w:val="008E2C48"/>
    <w:rsid w:val="008E5B84"/>
    <w:rsid w:val="008F084C"/>
    <w:rsid w:val="008F5E5C"/>
    <w:rsid w:val="00911665"/>
    <w:rsid w:val="00930D1D"/>
    <w:rsid w:val="00931736"/>
    <w:rsid w:val="009319AD"/>
    <w:rsid w:val="00931E4C"/>
    <w:rsid w:val="009606C4"/>
    <w:rsid w:val="009630EC"/>
    <w:rsid w:val="00970782"/>
    <w:rsid w:val="009742A1"/>
    <w:rsid w:val="00992DC6"/>
    <w:rsid w:val="00997479"/>
    <w:rsid w:val="009A439E"/>
    <w:rsid w:val="009A5E06"/>
    <w:rsid w:val="009A77EF"/>
    <w:rsid w:val="009D1586"/>
    <w:rsid w:val="009E0E56"/>
    <w:rsid w:val="009E0FC2"/>
    <w:rsid w:val="009F4468"/>
    <w:rsid w:val="009F5E27"/>
    <w:rsid w:val="009F6E2F"/>
    <w:rsid w:val="00A068BD"/>
    <w:rsid w:val="00A36BC2"/>
    <w:rsid w:val="00A56212"/>
    <w:rsid w:val="00A57B47"/>
    <w:rsid w:val="00A7181C"/>
    <w:rsid w:val="00A71AC0"/>
    <w:rsid w:val="00A7682B"/>
    <w:rsid w:val="00A80711"/>
    <w:rsid w:val="00A96194"/>
    <w:rsid w:val="00AB7227"/>
    <w:rsid w:val="00AC5358"/>
    <w:rsid w:val="00AC6404"/>
    <w:rsid w:val="00AC65E8"/>
    <w:rsid w:val="00AD1D8A"/>
    <w:rsid w:val="00AD3A14"/>
    <w:rsid w:val="00AF0003"/>
    <w:rsid w:val="00B04259"/>
    <w:rsid w:val="00B11445"/>
    <w:rsid w:val="00B1339B"/>
    <w:rsid w:val="00B140DF"/>
    <w:rsid w:val="00B25F9B"/>
    <w:rsid w:val="00B309C2"/>
    <w:rsid w:val="00B33349"/>
    <w:rsid w:val="00B460BB"/>
    <w:rsid w:val="00B5086E"/>
    <w:rsid w:val="00B5781C"/>
    <w:rsid w:val="00B62F8E"/>
    <w:rsid w:val="00B768C0"/>
    <w:rsid w:val="00B8753B"/>
    <w:rsid w:val="00BB31AA"/>
    <w:rsid w:val="00BB4D4C"/>
    <w:rsid w:val="00BD5AEF"/>
    <w:rsid w:val="00BE68B1"/>
    <w:rsid w:val="00BF086A"/>
    <w:rsid w:val="00BF242E"/>
    <w:rsid w:val="00C02614"/>
    <w:rsid w:val="00C07D02"/>
    <w:rsid w:val="00C101A9"/>
    <w:rsid w:val="00C10A1C"/>
    <w:rsid w:val="00C16783"/>
    <w:rsid w:val="00C32EFD"/>
    <w:rsid w:val="00C41D4C"/>
    <w:rsid w:val="00C437DD"/>
    <w:rsid w:val="00C460E8"/>
    <w:rsid w:val="00C61BDE"/>
    <w:rsid w:val="00C95A5D"/>
    <w:rsid w:val="00C970A2"/>
    <w:rsid w:val="00CA00F2"/>
    <w:rsid w:val="00CB07B1"/>
    <w:rsid w:val="00CB1E10"/>
    <w:rsid w:val="00CB5CE5"/>
    <w:rsid w:val="00CB684B"/>
    <w:rsid w:val="00CB7641"/>
    <w:rsid w:val="00CD2B83"/>
    <w:rsid w:val="00CD3BAB"/>
    <w:rsid w:val="00CD56FE"/>
    <w:rsid w:val="00CD5A60"/>
    <w:rsid w:val="00CD76BD"/>
    <w:rsid w:val="00CD7E2F"/>
    <w:rsid w:val="00CE083C"/>
    <w:rsid w:val="00CE1A53"/>
    <w:rsid w:val="00CE2A04"/>
    <w:rsid w:val="00CE79F8"/>
    <w:rsid w:val="00CF4BE0"/>
    <w:rsid w:val="00D03313"/>
    <w:rsid w:val="00D1647D"/>
    <w:rsid w:val="00D17450"/>
    <w:rsid w:val="00D24696"/>
    <w:rsid w:val="00D30803"/>
    <w:rsid w:val="00D32150"/>
    <w:rsid w:val="00D352EA"/>
    <w:rsid w:val="00D36874"/>
    <w:rsid w:val="00D5634B"/>
    <w:rsid w:val="00D6539C"/>
    <w:rsid w:val="00D70FD9"/>
    <w:rsid w:val="00D76A8C"/>
    <w:rsid w:val="00D81CE3"/>
    <w:rsid w:val="00D86C9C"/>
    <w:rsid w:val="00D87188"/>
    <w:rsid w:val="00D97F0B"/>
    <w:rsid w:val="00DA0E6F"/>
    <w:rsid w:val="00DA1E85"/>
    <w:rsid w:val="00DA6B4E"/>
    <w:rsid w:val="00DB0041"/>
    <w:rsid w:val="00DD1400"/>
    <w:rsid w:val="00DE202B"/>
    <w:rsid w:val="00DF0382"/>
    <w:rsid w:val="00DF1C50"/>
    <w:rsid w:val="00E02524"/>
    <w:rsid w:val="00E02AE1"/>
    <w:rsid w:val="00E05B7F"/>
    <w:rsid w:val="00E0613A"/>
    <w:rsid w:val="00E1001E"/>
    <w:rsid w:val="00E13B2B"/>
    <w:rsid w:val="00E60B08"/>
    <w:rsid w:val="00E67F05"/>
    <w:rsid w:val="00E86CC4"/>
    <w:rsid w:val="00EA0DBB"/>
    <w:rsid w:val="00EA40E3"/>
    <w:rsid w:val="00EA4122"/>
    <w:rsid w:val="00EA76B2"/>
    <w:rsid w:val="00EB00CE"/>
    <w:rsid w:val="00EB195B"/>
    <w:rsid w:val="00EC184F"/>
    <w:rsid w:val="00EC1D3C"/>
    <w:rsid w:val="00EC221F"/>
    <w:rsid w:val="00EC564B"/>
    <w:rsid w:val="00EC7068"/>
    <w:rsid w:val="00ED2152"/>
    <w:rsid w:val="00ED5471"/>
    <w:rsid w:val="00ED6A72"/>
    <w:rsid w:val="00EE59B1"/>
    <w:rsid w:val="00EF6C65"/>
    <w:rsid w:val="00F01567"/>
    <w:rsid w:val="00F067B1"/>
    <w:rsid w:val="00F1689C"/>
    <w:rsid w:val="00F26B1F"/>
    <w:rsid w:val="00F41E12"/>
    <w:rsid w:val="00F42060"/>
    <w:rsid w:val="00F45E22"/>
    <w:rsid w:val="00F815FA"/>
    <w:rsid w:val="00F83F19"/>
    <w:rsid w:val="00F86351"/>
    <w:rsid w:val="00F9118B"/>
    <w:rsid w:val="00F95AF6"/>
    <w:rsid w:val="00FA0F14"/>
    <w:rsid w:val="00FA6B35"/>
    <w:rsid w:val="00FB4C68"/>
    <w:rsid w:val="00FB5175"/>
    <w:rsid w:val="00FB5B63"/>
    <w:rsid w:val="00FC6C94"/>
    <w:rsid w:val="00FD06AC"/>
    <w:rsid w:val="00FD50FE"/>
    <w:rsid w:val="00FF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750024"/>
  <w15:chartTrackingRefBased/>
  <w15:docId w15:val="{9A673210-9D69-4844-9EDC-682AE471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D02"/>
    <w:pPr>
      <w:spacing w:line="276" w:lineRule="auto"/>
    </w:pPr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339B"/>
    <w:pPr>
      <w:keepNext/>
      <w:keepLines/>
      <w:pageBreakBefore/>
      <w:spacing w:before="24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39B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6E2D"/>
    <w:pPr>
      <w:keepNext/>
      <w:keepLines/>
      <w:spacing w:before="40" w:after="120"/>
      <w:outlineLvl w:val="3"/>
    </w:pPr>
    <w:rPr>
      <w:rFonts w:eastAsiaTheme="majorEastAsia" w:cstheme="majorBidi"/>
      <w:b/>
      <w:i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D6E2D"/>
    <w:rPr>
      <w:rFonts w:ascii="Calmetta" w:eastAsiaTheme="majorEastAsia" w:hAnsi="Calmetta" w:cstheme="majorBidi"/>
      <w:b/>
      <w:iCs/>
      <w:color w:val="000000" w:themeColor="text1"/>
      <w:kern w:val="0"/>
      <w:sz w:val="28"/>
      <w:szCs w:val="22"/>
      <w14:ligatures w14:val="none"/>
      <w14:numSpacing w14:val="proportional"/>
    </w:rPr>
  </w:style>
  <w:style w:type="paragraph" w:styleId="Header">
    <w:name w:val="header"/>
    <w:basedOn w:val="Normal"/>
    <w:link w:val="HeaderChar"/>
    <w:uiPriority w:val="99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rsid w:val="00B1339B"/>
    <w:pPr>
      <w:numPr>
        <w:numId w:val="14"/>
      </w:numPr>
      <w:spacing w:after="200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B1339B"/>
    <w:rPr>
      <w:rFonts w:ascii="Calmetta" w:eastAsiaTheme="majorEastAsia" w:hAnsi="Calmetta" w:cstheme="majorBidi"/>
      <w:color w:val="000000" w:themeColor="text1"/>
      <w:kern w:val="0"/>
      <w:sz w:val="3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Calmetta" w:hAnsi="Calmetta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basedOn w:val="Normal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uiPriority w:val="39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wheelsandwalks@tfgm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wheelsandwalks@tfgm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tfgm.com/privacy-policy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fgm.com/privacy-polic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Hyperlink xmlns="3fae4d54-fa66-4f69-a0ef-057e6bedd886">
      <Url xsi:nil="true"/>
      <Description xsi:nil="true"/>
    </Hyperlink>
    <SharedWithUsers xmlns="df2b7216-233b-401c-9e04-f0f47973a2c9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94FF37-03F4-40A2-93CD-10C387C70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customXml/itemProps3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1150</Words>
  <Characters>5990</Characters>
  <Application>Microsoft Office Word</Application>
  <DocSecurity>0</DocSecurity>
  <Lines>159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TfGM A4 Header with tagline</vt:lpstr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Microsoft Office User</dc:creator>
  <cp:keywords/>
  <dc:description/>
  <cp:lastModifiedBy>Tommy Morrisroe</cp:lastModifiedBy>
  <cp:revision>2</cp:revision>
  <cp:lastPrinted>2023-05-23T12:52:00Z</cp:lastPrinted>
  <dcterms:created xsi:type="dcterms:W3CDTF">2025-12-12T12:21:00Z</dcterms:created>
  <dcterms:modified xsi:type="dcterms:W3CDTF">2025-12-12T12:21:00Z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</Properties>
</file>