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F8E6" w14:textId="1F9B672D" w:rsidR="00FA5EF0" w:rsidRDefault="00FA5EF0" w:rsidP="00FA5EF0">
      <w:pPr>
        <w:pStyle w:val="CoverTitle"/>
        <w:rPr>
          <w:rFonts w:hint="eastAsia"/>
        </w:rPr>
      </w:pPr>
      <w:bookmarkStart w:id="0" w:name="_Toc184826423"/>
      <w:bookmarkStart w:id="1" w:name="_Toc207123104"/>
      <w:bookmarkStart w:id="2" w:name="_Toc221094520"/>
      <w:bookmarkStart w:id="3" w:name="_Toc221106354"/>
      <w:r>
        <w:t>Small Grant</w:t>
      </w:r>
      <w:r w:rsidR="00D15B29">
        <w:t>s</w:t>
      </w:r>
      <w:r>
        <w:br/>
        <w:t>Application Guidance</w:t>
      </w:r>
      <w:bookmarkEnd w:id="0"/>
      <w:bookmarkEnd w:id="1"/>
      <w:bookmarkEnd w:id="2"/>
      <w:bookmarkEnd w:id="3"/>
    </w:p>
    <w:sdt>
      <w:sdtPr>
        <w:rPr>
          <w:rFonts w:ascii="Calmetta" w:eastAsiaTheme="minorEastAsia" w:hAnsi="Calmetta" w:cs="Times New Roman (Body CS)"/>
          <w:color w:val="auto"/>
          <w:sz w:val="24"/>
          <w:szCs w:val="24"/>
        </w:rPr>
        <w:id w:val="-463505278"/>
        <w:docPartObj>
          <w:docPartGallery w:val="Table of Contents"/>
          <w:docPartUnique/>
        </w:docPartObj>
      </w:sdtPr>
      <w:sdtEndPr>
        <w:rPr>
          <w:b/>
          <w:bCs/>
        </w:rPr>
      </w:sdtEndPr>
      <w:sdtContent>
        <w:p w14:paraId="63542B8E" w14:textId="1DD79307" w:rsidR="00A7729B" w:rsidRDefault="00A7729B">
          <w:pPr>
            <w:pStyle w:val="TOCHeading"/>
            <w:rPr>
              <w:rFonts w:hint="eastAsia"/>
            </w:rPr>
          </w:pPr>
          <w:r>
            <w:t>Contents</w:t>
          </w:r>
        </w:p>
        <w:p w14:paraId="68DBDEE4" w14:textId="34D91E13" w:rsidR="001A0013" w:rsidRDefault="00A7729B" w:rsidP="001A0013">
          <w:pPr>
            <w:pStyle w:val="TOC1"/>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r>
            <w:fldChar w:fldCharType="begin"/>
          </w:r>
          <w:r>
            <w:instrText xml:space="preserve"> TOC \o "1-3" \h \z \u </w:instrText>
          </w:r>
          <w:r>
            <w:fldChar w:fldCharType="separate"/>
          </w:r>
          <w:hyperlink w:anchor="_Toc221106355" w:history="1">
            <w:r w:rsidR="001A0013" w:rsidRPr="0021291A">
              <w:rPr>
                <w:rStyle w:val="Hyperlink"/>
                <w:noProof/>
              </w:rPr>
              <w:t>Before you apply: checklist:</w:t>
            </w:r>
            <w:r w:rsidR="001A0013">
              <w:rPr>
                <w:noProof/>
                <w:webHidden/>
              </w:rPr>
              <w:tab/>
            </w:r>
            <w:r w:rsidR="001A0013">
              <w:rPr>
                <w:noProof/>
                <w:webHidden/>
              </w:rPr>
              <w:fldChar w:fldCharType="begin"/>
            </w:r>
            <w:r w:rsidR="001A0013">
              <w:rPr>
                <w:noProof/>
                <w:webHidden/>
              </w:rPr>
              <w:instrText xml:space="preserve"> PAGEREF _Toc221106355 \h </w:instrText>
            </w:r>
            <w:r w:rsidR="001A0013">
              <w:rPr>
                <w:noProof/>
                <w:webHidden/>
              </w:rPr>
            </w:r>
            <w:r w:rsidR="001A0013">
              <w:rPr>
                <w:noProof/>
                <w:webHidden/>
              </w:rPr>
              <w:fldChar w:fldCharType="separate"/>
            </w:r>
            <w:r w:rsidR="004E37BE">
              <w:rPr>
                <w:noProof/>
                <w:webHidden/>
              </w:rPr>
              <w:t>2</w:t>
            </w:r>
            <w:r w:rsidR="001A0013">
              <w:rPr>
                <w:noProof/>
                <w:webHidden/>
              </w:rPr>
              <w:fldChar w:fldCharType="end"/>
            </w:r>
          </w:hyperlink>
        </w:p>
        <w:p w14:paraId="4381C3F1" w14:textId="76B0FE13"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7" w:history="1">
            <w:r w:rsidRPr="0021291A">
              <w:rPr>
                <w:rStyle w:val="Hyperlink"/>
                <w:noProof/>
              </w:rPr>
              <w:t>About Small Grants</w:t>
            </w:r>
            <w:r>
              <w:rPr>
                <w:noProof/>
                <w:webHidden/>
              </w:rPr>
              <w:tab/>
            </w:r>
            <w:r>
              <w:rPr>
                <w:noProof/>
                <w:webHidden/>
              </w:rPr>
              <w:fldChar w:fldCharType="begin"/>
            </w:r>
            <w:r>
              <w:rPr>
                <w:noProof/>
                <w:webHidden/>
              </w:rPr>
              <w:instrText xml:space="preserve"> PAGEREF _Toc221106357 \h </w:instrText>
            </w:r>
            <w:r>
              <w:rPr>
                <w:noProof/>
                <w:webHidden/>
              </w:rPr>
            </w:r>
            <w:r>
              <w:rPr>
                <w:noProof/>
                <w:webHidden/>
              </w:rPr>
              <w:fldChar w:fldCharType="separate"/>
            </w:r>
            <w:r w:rsidR="004E37BE">
              <w:rPr>
                <w:noProof/>
                <w:webHidden/>
              </w:rPr>
              <w:t>3</w:t>
            </w:r>
            <w:r>
              <w:rPr>
                <w:noProof/>
                <w:webHidden/>
              </w:rPr>
              <w:fldChar w:fldCharType="end"/>
            </w:r>
          </w:hyperlink>
        </w:p>
        <w:p w14:paraId="6446D7AE" w14:textId="02BB9026"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8" w:history="1">
            <w:r w:rsidRPr="0021291A">
              <w:rPr>
                <w:rStyle w:val="Hyperlink"/>
                <w:noProof/>
              </w:rPr>
              <w:t>Eligibility criteria</w:t>
            </w:r>
            <w:r>
              <w:rPr>
                <w:noProof/>
                <w:webHidden/>
              </w:rPr>
              <w:tab/>
            </w:r>
            <w:r>
              <w:rPr>
                <w:noProof/>
                <w:webHidden/>
              </w:rPr>
              <w:fldChar w:fldCharType="begin"/>
            </w:r>
            <w:r>
              <w:rPr>
                <w:noProof/>
                <w:webHidden/>
              </w:rPr>
              <w:instrText xml:space="preserve"> PAGEREF _Toc221106358 \h </w:instrText>
            </w:r>
            <w:r>
              <w:rPr>
                <w:noProof/>
                <w:webHidden/>
              </w:rPr>
            </w:r>
            <w:r>
              <w:rPr>
                <w:noProof/>
                <w:webHidden/>
              </w:rPr>
              <w:fldChar w:fldCharType="separate"/>
            </w:r>
            <w:r w:rsidR="004E37BE">
              <w:rPr>
                <w:noProof/>
                <w:webHidden/>
              </w:rPr>
              <w:t>4</w:t>
            </w:r>
            <w:r>
              <w:rPr>
                <w:noProof/>
                <w:webHidden/>
              </w:rPr>
              <w:fldChar w:fldCharType="end"/>
            </w:r>
          </w:hyperlink>
        </w:p>
        <w:p w14:paraId="0CCD13F8" w14:textId="12956302"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9" w:history="1">
            <w:r w:rsidRPr="0021291A">
              <w:rPr>
                <w:rStyle w:val="Hyperlink"/>
                <w:bCs/>
                <w:noProof/>
              </w:rPr>
              <w:t>What the grant can fund</w:t>
            </w:r>
            <w:r>
              <w:rPr>
                <w:noProof/>
                <w:webHidden/>
              </w:rPr>
              <w:tab/>
            </w:r>
            <w:r>
              <w:rPr>
                <w:noProof/>
                <w:webHidden/>
              </w:rPr>
              <w:fldChar w:fldCharType="begin"/>
            </w:r>
            <w:r>
              <w:rPr>
                <w:noProof/>
                <w:webHidden/>
              </w:rPr>
              <w:instrText xml:space="preserve"> PAGEREF _Toc221106359 \h </w:instrText>
            </w:r>
            <w:r>
              <w:rPr>
                <w:noProof/>
                <w:webHidden/>
              </w:rPr>
            </w:r>
            <w:r>
              <w:rPr>
                <w:noProof/>
                <w:webHidden/>
              </w:rPr>
              <w:fldChar w:fldCharType="separate"/>
            </w:r>
            <w:r w:rsidR="004E37BE">
              <w:rPr>
                <w:noProof/>
                <w:webHidden/>
              </w:rPr>
              <w:t>5</w:t>
            </w:r>
            <w:r>
              <w:rPr>
                <w:noProof/>
                <w:webHidden/>
              </w:rPr>
              <w:fldChar w:fldCharType="end"/>
            </w:r>
          </w:hyperlink>
        </w:p>
        <w:p w14:paraId="6FFADFFB" w14:textId="45FD3FCD"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63" w:history="1">
            <w:r w:rsidRPr="0021291A">
              <w:rPr>
                <w:rStyle w:val="Hyperlink"/>
                <w:noProof/>
              </w:rPr>
              <w:t>Grant Amounts and Funding Rules</w:t>
            </w:r>
            <w:r>
              <w:rPr>
                <w:noProof/>
                <w:webHidden/>
              </w:rPr>
              <w:tab/>
            </w:r>
            <w:r>
              <w:rPr>
                <w:noProof/>
                <w:webHidden/>
              </w:rPr>
              <w:fldChar w:fldCharType="begin"/>
            </w:r>
            <w:r>
              <w:rPr>
                <w:noProof/>
                <w:webHidden/>
              </w:rPr>
              <w:instrText xml:space="preserve"> PAGEREF _Toc221106363 \h </w:instrText>
            </w:r>
            <w:r>
              <w:rPr>
                <w:noProof/>
                <w:webHidden/>
              </w:rPr>
            </w:r>
            <w:r>
              <w:rPr>
                <w:noProof/>
                <w:webHidden/>
              </w:rPr>
              <w:fldChar w:fldCharType="separate"/>
            </w:r>
            <w:r w:rsidR="004E37BE">
              <w:rPr>
                <w:noProof/>
                <w:webHidden/>
              </w:rPr>
              <w:t>6</w:t>
            </w:r>
            <w:r>
              <w:rPr>
                <w:noProof/>
                <w:webHidden/>
              </w:rPr>
              <w:fldChar w:fldCharType="end"/>
            </w:r>
          </w:hyperlink>
        </w:p>
        <w:p w14:paraId="0D32B167" w14:textId="4AC5D0AB"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0" w:history="1">
            <w:r w:rsidRPr="0021291A">
              <w:rPr>
                <w:rStyle w:val="Hyperlink"/>
                <w:noProof/>
              </w:rPr>
              <w:t>Application Process</w:t>
            </w:r>
            <w:r>
              <w:rPr>
                <w:noProof/>
                <w:webHidden/>
              </w:rPr>
              <w:tab/>
            </w:r>
            <w:r>
              <w:rPr>
                <w:noProof/>
                <w:webHidden/>
              </w:rPr>
              <w:fldChar w:fldCharType="begin"/>
            </w:r>
            <w:r>
              <w:rPr>
                <w:noProof/>
                <w:webHidden/>
              </w:rPr>
              <w:instrText xml:space="preserve"> PAGEREF _Toc221106370 \h </w:instrText>
            </w:r>
            <w:r>
              <w:rPr>
                <w:noProof/>
                <w:webHidden/>
              </w:rPr>
            </w:r>
            <w:r>
              <w:rPr>
                <w:noProof/>
                <w:webHidden/>
              </w:rPr>
              <w:fldChar w:fldCharType="separate"/>
            </w:r>
            <w:r w:rsidR="004E37BE">
              <w:rPr>
                <w:noProof/>
                <w:webHidden/>
              </w:rPr>
              <w:t>7</w:t>
            </w:r>
            <w:r>
              <w:rPr>
                <w:noProof/>
                <w:webHidden/>
              </w:rPr>
              <w:fldChar w:fldCharType="end"/>
            </w:r>
          </w:hyperlink>
        </w:p>
        <w:p w14:paraId="6CCC6A32" w14:textId="0298E320" w:rsidR="001A0013"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1" w:history="1">
            <w:r w:rsidRPr="0021291A">
              <w:rPr>
                <w:rStyle w:val="Hyperlink"/>
                <w:noProof/>
              </w:rPr>
              <w:t>How to apply</w:t>
            </w:r>
            <w:r>
              <w:rPr>
                <w:noProof/>
                <w:webHidden/>
              </w:rPr>
              <w:tab/>
            </w:r>
            <w:r>
              <w:rPr>
                <w:noProof/>
                <w:webHidden/>
              </w:rPr>
              <w:fldChar w:fldCharType="begin"/>
            </w:r>
            <w:r>
              <w:rPr>
                <w:noProof/>
                <w:webHidden/>
              </w:rPr>
              <w:instrText xml:space="preserve"> PAGEREF _Toc221106371 \h </w:instrText>
            </w:r>
            <w:r>
              <w:rPr>
                <w:noProof/>
                <w:webHidden/>
              </w:rPr>
            </w:r>
            <w:r>
              <w:rPr>
                <w:noProof/>
                <w:webHidden/>
              </w:rPr>
              <w:fldChar w:fldCharType="separate"/>
            </w:r>
            <w:r w:rsidR="004E37BE">
              <w:rPr>
                <w:noProof/>
                <w:webHidden/>
              </w:rPr>
              <w:t>7</w:t>
            </w:r>
            <w:r>
              <w:rPr>
                <w:noProof/>
                <w:webHidden/>
              </w:rPr>
              <w:fldChar w:fldCharType="end"/>
            </w:r>
          </w:hyperlink>
        </w:p>
        <w:p w14:paraId="7912FFB0" w14:textId="2611A4FD" w:rsidR="001A0013"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2" w:history="1">
            <w:r w:rsidRPr="0021291A">
              <w:rPr>
                <w:rStyle w:val="Hyperlink"/>
                <w:noProof/>
              </w:rPr>
              <w:t>Deadlines</w:t>
            </w:r>
            <w:r>
              <w:rPr>
                <w:noProof/>
                <w:webHidden/>
              </w:rPr>
              <w:tab/>
            </w:r>
            <w:r>
              <w:rPr>
                <w:noProof/>
                <w:webHidden/>
              </w:rPr>
              <w:fldChar w:fldCharType="begin"/>
            </w:r>
            <w:r>
              <w:rPr>
                <w:noProof/>
                <w:webHidden/>
              </w:rPr>
              <w:instrText xml:space="preserve"> PAGEREF _Toc221106372 \h </w:instrText>
            </w:r>
            <w:r>
              <w:rPr>
                <w:noProof/>
                <w:webHidden/>
              </w:rPr>
            </w:r>
            <w:r>
              <w:rPr>
                <w:noProof/>
                <w:webHidden/>
              </w:rPr>
              <w:fldChar w:fldCharType="separate"/>
            </w:r>
            <w:r w:rsidR="004E37BE">
              <w:rPr>
                <w:noProof/>
                <w:webHidden/>
              </w:rPr>
              <w:t>7</w:t>
            </w:r>
            <w:r>
              <w:rPr>
                <w:noProof/>
                <w:webHidden/>
              </w:rPr>
              <w:fldChar w:fldCharType="end"/>
            </w:r>
          </w:hyperlink>
        </w:p>
        <w:p w14:paraId="68E80922" w14:textId="647EA13E"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3" w:history="1">
            <w:r w:rsidRPr="0021291A">
              <w:rPr>
                <w:rStyle w:val="Hyperlink"/>
                <w:noProof/>
              </w:rPr>
              <w:t>How your application will be assessed</w:t>
            </w:r>
            <w:r>
              <w:rPr>
                <w:noProof/>
                <w:webHidden/>
              </w:rPr>
              <w:tab/>
            </w:r>
            <w:r>
              <w:rPr>
                <w:noProof/>
                <w:webHidden/>
              </w:rPr>
              <w:fldChar w:fldCharType="begin"/>
            </w:r>
            <w:r>
              <w:rPr>
                <w:noProof/>
                <w:webHidden/>
              </w:rPr>
              <w:instrText xml:space="preserve"> PAGEREF _Toc221106373 \h </w:instrText>
            </w:r>
            <w:r>
              <w:rPr>
                <w:noProof/>
                <w:webHidden/>
              </w:rPr>
            </w:r>
            <w:r>
              <w:rPr>
                <w:noProof/>
                <w:webHidden/>
              </w:rPr>
              <w:fldChar w:fldCharType="separate"/>
            </w:r>
            <w:r w:rsidR="004E37BE">
              <w:rPr>
                <w:noProof/>
                <w:webHidden/>
              </w:rPr>
              <w:t>7</w:t>
            </w:r>
            <w:r>
              <w:rPr>
                <w:noProof/>
                <w:webHidden/>
              </w:rPr>
              <w:fldChar w:fldCharType="end"/>
            </w:r>
          </w:hyperlink>
        </w:p>
        <w:p w14:paraId="28B3437B" w14:textId="6E7C6EE9"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4" w:history="1">
            <w:r w:rsidRPr="0021291A">
              <w:rPr>
                <w:rStyle w:val="Hyperlink"/>
                <w:noProof/>
              </w:rPr>
              <w:t xml:space="preserve">If </w:t>
            </w:r>
            <w:r>
              <w:rPr>
                <w:rStyle w:val="Hyperlink"/>
                <w:noProof/>
              </w:rPr>
              <w:t>y</w:t>
            </w:r>
            <w:r w:rsidRPr="0021291A">
              <w:rPr>
                <w:rStyle w:val="Hyperlink"/>
                <w:noProof/>
              </w:rPr>
              <w:t xml:space="preserve">ou </w:t>
            </w:r>
            <w:r>
              <w:rPr>
                <w:rStyle w:val="Hyperlink"/>
                <w:noProof/>
              </w:rPr>
              <w:t>a</w:t>
            </w:r>
            <w:r w:rsidRPr="0021291A">
              <w:rPr>
                <w:rStyle w:val="Hyperlink"/>
                <w:noProof/>
              </w:rPr>
              <w:t xml:space="preserve">re </w:t>
            </w:r>
            <w:r>
              <w:rPr>
                <w:rStyle w:val="Hyperlink"/>
                <w:noProof/>
              </w:rPr>
              <w:t>s</w:t>
            </w:r>
            <w:r w:rsidRPr="0021291A">
              <w:rPr>
                <w:rStyle w:val="Hyperlink"/>
                <w:noProof/>
              </w:rPr>
              <w:t>uccessful</w:t>
            </w:r>
            <w:r>
              <w:rPr>
                <w:noProof/>
                <w:webHidden/>
              </w:rPr>
              <w:tab/>
            </w:r>
            <w:r>
              <w:rPr>
                <w:noProof/>
                <w:webHidden/>
              </w:rPr>
              <w:fldChar w:fldCharType="begin"/>
            </w:r>
            <w:r>
              <w:rPr>
                <w:noProof/>
                <w:webHidden/>
              </w:rPr>
              <w:instrText xml:space="preserve"> PAGEREF _Toc221106374 \h </w:instrText>
            </w:r>
            <w:r>
              <w:rPr>
                <w:noProof/>
                <w:webHidden/>
              </w:rPr>
            </w:r>
            <w:r>
              <w:rPr>
                <w:noProof/>
                <w:webHidden/>
              </w:rPr>
              <w:fldChar w:fldCharType="separate"/>
            </w:r>
            <w:r w:rsidR="004E37BE">
              <w:rPr>
                <w:noProof/>
                <w:webHidden/>
              </w:rPr>
              <w:t>8</w:t>
            </w:r>
            <w:r>
              <w:rPr>
                <w:noProof/>
                <w:webHidden/>
              </w:rPr>
              <w:fldChar w:fldCharType="end"/>
            </w:r>
          </w:hyperlink>
        </w:p>
        <w:p w14:paraId="00308F44" w14:textId="35411D16"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5" w:history="1">
            <w:r w:rsidRPr="0021291A">
              <w:rPr>
                <w:rStyle w:val="Hyperlink"/>
                <w:noProof/>
              </w:rPr>
              <w:t>Payments of grants</w:t>
            </w:r>
            <w:r>
              <w:rPr>
                <w:noProof/>
                <w:webHidden/>
              </w:rPr>
              <w:tab/>
            </w:r>
            <w:r>
              <w:rPr>
                <w:noProof/>
                <w:webHidden/>
              </w:rPr>
              <w:fldChar w:fldCharType="begin"/>
            </w:r>
            <w:r>
              <w:rPr>
                <w:noProof/>
                <w:webHidden/>
              </w:rPr>
              <w:instrText xml:space="preserve"> PAGEREF _Toc221106375 \h </w:instrText>
            </w:r>
            <w:r>
              <w:rPr>
                <w:noProof/>
                <w:webHidden/>
              </w:rPr>
            </w:r>
            <w:r>
              <w:rPr>
                <w:noProof/>
                <w:webHidden/>
              </w:rPr>
              <w:fldChar w:fldCharType="separate"/>
            </w:r>
            <w:r w:rsidR="004E37BE">
              <w:rPr>
                <w:noProof/>
                <w:webHidden/>
              </w:rPr>
              <w:t>8</w:t>
            </w:r>
            <w:r>
              <w:rPr>
                <w:noProof/>
                <w:webHidden/>
              </w:rPr>
              <w:fldChar w:fldCharType="end"/>
            </w:r>
          </w:hyperlink>
        </w:p>
        <w:p w14:paraId="61F4E56A" w14:textId="296B2A0E"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6" w:history="1">
            <w:r w:rsidRPr="0021291A">
              <w:rPr>
                <w:rStyle w:val="Hyperlink"/>
                <w:noProof/>
              </w:rPr>
              <w:t>Timeframes for the grant process</w:t>
            </w:r>
            <w:r>
              <w:rPr>
                <w:noProof/>
                <w:webHidden/>
              </w:rPr>
              <w:tab/>
            </w:r>
            <w:r>
              <w:rPr>
                <w:noProof/>
                <w:webHidden/>
              </w:rPr>
              <w:fldChar w:fldCharType="begin"/>
            </w:r>
            <w:r>
              <w:rPr>
                <w:noProof/>
                <w:webHidden/>
              </w:rPr>
              <w:instrText xml:space="preserve"> PAGEREF _Toc221106376 \h </w:instrText>
            </w:r>
            <w:r>
              <w:rPr>
                <w:noProof/>
                <w:webHidden/>
              </w:rPr>
            </w:r>
            <w:r>
              <w:rPr>
                <w:noProof/>
                <w:webHidden/>
              </w:rPr>
              <w:fldChar w:fldCharType="separate"/>
            </w:r>
            <w:r w:rsidR="004E37BE">
              <w:rPr>
                <w:noProof/>
                <w:webHidden/>
              </w:rPr>
              <w:t>8</w:t>
            </w:r>
            <w:r>
              <w:rPr>
                <w:noProof/>
                <w:webHidden/>
              </w:rPr>
              <w:fldChar w:fldCharType="end"/>
            </w:r>
          </w:hyperlink>
        </w:p>
        <w:p w14:paraId="7F72C1D1" w14:textId="543E007C"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1" w:history="1">
            <w:r w:rsidRPr="0021291A">
              <w:rPr>
                <w:rStyle w:val="Hyperlink"/>
                <w:noProof/>
              </w:rPr>
              <w:t>Support and Contact Information</w:t>
            </w:r>
            <w:r>
              <w:rPr>
                <w:noProof/>
                <w:webHidden/>
              </w:rPr>
              <w:tab/>
            </w:r>
            <w:r>
              <w:rPr>
                <w:noProof/>
                <w:webHidden/>
              </w:rPr>
              <w:fldChar w:fldCharType="begin"/>
            </w:r>
            <w:r>
              <w:rPr>
                <w:noProof/>
                <w:webHidden/>
              </w:rPr>
              <w:instrText xml:space="preserve"> PAGEREF _Toc221106381 \h </w:instrText>
            </w:r>
            <w:r>
              <w:rPr>
                <w:noProof/>
                <w:webHidden/>
              </w:rPr>
            </w:r>
            <w:r>
              <w:rPr>
                <w:noProof/>
                <w:webHidden/>
              </w:rPr>
              <w:fldChar w:fldCharType="separate"/>
            </w:r>
            <w:r w:rsidR="004E37BE">
              <w:rPr>
                <w:noProof/>
                <w:webHidden/>
              </w:rPr>
              <w:t>10</w:t>
            </w:r>
            <w:r>
              <w:rPr>
                <w:noProof/>
                <w:webHidden/>
              </w:rPr>
              <w:fldChar w:fldCharType="end"/>
            </w:r>
          </w:hyperlink>
        </w:p>
        <w:p w14:paraId="5707F57F" w14:textId="54BFD73B"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3" w:history="1">
            <w:r w:rsidRPr="0021291A">
              <w:rPr>
                <w:rStyle w:val="Hyperlink"/>
                <w:noProof/>
              </w:rPr>
              <w:t>Guidance for non-scoring questions</w:t>
            </w:r>
            <w:r>
              <w:rPr>
                <w:noProof/>
                <w:webHidden/>
              </w:rPr>
              <w:tab/>
            </w:r>
            <w:r>
              <w:rPr>
                <w:noProof/>
                <w:webHidden/>
              </w:rPr>
              <w:fldChar w:fldCharType="begin"/>
            </w:r>
            <w:r>
              <w:rPr>
                <w:noProof/>
                <w:webHidden/>
              </w:rPr>
              <w:instrText xml:space="preserve"> PAGEREF _Toc221106383 \h </w:instrText>
            </w:r>
            <w:r>
              <w:rPr>
                <w:noProof/>
                <w:webHidden/>
              </w:rPr>
            </w:r>
            <w:r>
              <w:rPr>
                <w:noProof/>
                <w:webHidden/>
              </w:rPr>
              <w:fldChar w:fldCharType="separate"/>
            </w:r>
            <w:r w:rsidR="004E37BE">
              <w:rPr>
                <w:noProof/>
                <w:webHidden/>
              </w:rPr>
              <w:t>11</w:t>
            </w:r>
            <w:r>
              <w:rPr>
                <w:noProof/>
                <w:webHidden/>
              </w:rPr>
              <w:fldChar w:fldCharType="end"/>
            </w:r>
          </w:hyperlink>
        </w:p>
        <w:p w14:paraId="6761E3DF" w14:textId="37552C45"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4" w:history="1">
            <w:r w:rsidRPr="0021291A">
              <w:rPr>
                <w:rStyle w:val="Hyperlink"/>
                <w:noProof/>
              </w:rPr>
              <w:t>Answering the Scored Questions</w:t>
            </w:r>
            <w:r>
              <w:rPr>
                <w:noProof/>
                <w:webHidden/>
              </w:rPr>
              <w:tab/>
            </w:r>
            <w:r>
              <w:rPr>
                <w:noProof/>
                <w:webHidden/>
              </w:rPr>
              <w:fldChar w:fldCharType="begin"/>
            </w:r>
            <w:r>
              <w:rPr>
                <w:noProof/>
                <w:webHidden/>
              </w:rPr>
              <w:instrText xml:space="preserve"> PAGEREF _Toc221106384 \h </w:instrText>
            </w:r>
            <w:r>
              <w:rPr>
                <w:noProof/>
                <w:webHidden/>
              </w:rPr>
            </w:r>
            <w:r>
              <w:rPr>
                <w:noProof/>
                <w:webHidden/>
              </w:rPr>
              <w:fldChar w:fldCharType="separate"/>
            </w:r>
            <w:r w:rsidR="004E37BE">
              <w:rPr>
                <w:noProof/>
                <w:webHidden/>
              </w:rPr>
              <w:t>13</w:t>
            </w:r>
            <w:r>
              <w:rPr>
                <w:noProof/>
                <w:webHidden/>
              </w:rPr>
              <w:fldChar w:fldCharType="end"/>
            </w:r>
          </w:hyperlink>
        </w:p>
        <w:p w14:paraId="316FE0F1" w14:textId="3844BEE6" w:rsidR="001A0013" w:rsidRDefault="001A0013">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hyperlink w:anchor="_Toc221106385" w:history="1">
            <w:r w:rsidRPr="0021291A">
              <w:rPr>
                <w:rStyle w:val="Hyperlink"/>
                <w:noProof/>
              </w:rPr>
              <w:t>Appendix:</w:t>
            </w:r>
            <w:r>
              <w:rPr>
                <w:noProof/>
                <w:webHidden/>
              </w:rPr>
              <w:tab/>
            </w:r>
            <w:r>
              <w:rPr>
                <w:noProof/>
                <w:webHidden/>
              </w:rPr>
              <w:fldChar w:fldCharType="begin"/>
            </w:r>
            <w:r>
              <w:rPr>
                <w:noProof/>
                <w:webHidden/>
              </w:rPr>
              <w:instrText xml:space="preserve"> PAGEREF _Toc221106385 \h </w:instrText>
            </w:r>
            <w:r>
              <w:rPr>
                <w:noProof/>
                <w:webHidden/>
              </w:rPr>
            </w:r>
            <w:r>
              <w:rPr>
                <w:noProof/>
                <w:webHidden/>
              </w:rPr>
              <w:fldChar w:fldCharType="separate"/>
            </w:r>
            <w:r w:rsidR="004E37BE">
              <w:rPr>
                <w:noProof/>
                <w:webHidden/>
              </w:rPr>
              <w:t>17</w:t>
            </w:r>
            <w:r>
              <w:rPr>
                <w:noProof/>
                <w:webHidden/>
              </w:rPr>
              <w:fldChar w:fldCharType="end"/>
            </w:r>
          </w:hyperlink>
        </w:p>
        <w:p w14:paraId="2C154BDA" w14:textId="402175A9"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6" w:history="1">
            <w:r w:rsidRPr="0021291A">
              <w:rPr>
                <w:rStyle w:val="Hyperlink"/>
                <w:noProof/>
              </w:rPr>
              <w:t>UK Subsidy Control Regime and Minimum Financial Assistance (MFA)</w:t>
            </w:r>
            <w:r>
              <w:rPr>
                <w:noProof/>
                <w:webHidden/>
              </w:rPr>
              <w:tab/>
            </w:r>
            <w:r>
              <w:rPr>
                <w:noProof/>
                <w:webHidden/>
              </w:rPr>
              <w:fldChar w:fldCharType="begin"/>
            </w:r>
            <w:r>
              <w:rPr>
                <w:noProof/>
                <w:webHidden/>
              </w:rPr>
              <w:instrText xml:space="preserve"> PAGEREF _Toc221106386 \h </w:instrText>
            </w:r>
            <w:r>
              <w:rPr>
                <w:noProof/>
                <w:webHidden/>
              </w:rPr>
            </w:r>
            <w:r>
              <w:rPr>
                <w:noProof/>
                <w:webHidden/>
              </w:rPr>
              <w:fldChar w:fldCharType="separate"/>
            </w:r>
            <w:r w:rsidR="004E37BE">
              <w:rPr>
                <w:noProof/>
                <w:webHidden/>
              </w:rPr>
              <w:t>17</w:t>
            </w:r>
            <w:r>
              <w:rPr>
                <w:noProof/>
                <w:webHidden/>
              </w:rPr>
              <w:fldChar w:fldCharType="end"/>
            </w:r>
          </w:hyperlink>
        </w:p>
        <w:p w14:paraId="480BBCEA" w14:textId="3DC69B24"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7" w:history="1">
            <w:r w:rsidRPr="0021291A">
              <w:rPr>
                <w:rStyle w:val="Hyperlink"/>
                <w:noProof/>
              </w:rPr>
              <w:t>Assessment and evaluation of your application</w:t>
            </w:r>
            <w:r>
              <w:rPr>
                <w:noProof/>
                <w:webHidden/>
              </w:rPr>
              <w:tab/>
            </w:r>
            <w:r>
              <w:rPr>
                <w:noProof/>
                <w:webHidden/>
              </w:rPr>
              <w:fldChar w:fldCharType="begin"/>
            </w:r>
            <w:r>
              <w:rPr>
                <w:noProof/>
                <w:webHidden/>
              </w:rPr>
              <w:instrText xml:space="preserve"> PAGEREF _Toc221106387 \h </w:instrText>
            </w:r>
            <w:r>
              <w:rPr>
                <w:noProof/>
                <w:webHidden/>
              </w:rPr>
            </w:r>
            <w:r>
              <w:rPr>
                <w:noProof/>
                <w:webHidden/>
              </w:rPr>
              <w:fldChar w:fldCharType="separate"/>
            </w:r>
            <w:r w:rsidR="004E37BE">
              <w:rPr>
                <w:noProof/>
                <w:webHidden/>
              </w:rPr>
              <w:t>19</w:t>
            </w:r>
            <w:r>
              <w:rPr>
                <w:noProof/>
                <w:webHidden/>
              </w:rPr>
              <w:fldChar w:fldCharType="end"/>
            </w:r>
          </w:hyperlink>
        </w:p>
        <w:p w14:paraId="2F17E118" w14:textId="1A61D154" w:rsidR="00A7729B" w:rsidRDefault="00A7729B">
          <w:r>
            <w:rPr>
              <w:b/>
              <w:bCs/>
            </w:rPr>
            <w:fldChar w:fldCharType="end"/>
          </w:r>
        </w:p>
      </w:sdtContent>
    </w:sdt>
    <w:p w14:paraId="143E5FE0" w14:textId="77777777" w:rsidR="002D5B57" w:rsidRDefault="002D5B57" w:rsidP="00B1339B">
      <w:pPr>
        <w:pStyle w:val="Heading2"/>
        <w:sectPr w:rsidR="002D5B57"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629C6680" w14:textId="01BE230F" w:rsidR="00FA5EF0" w:rsidRPr="002D5B57" w:rsidRDefault="00FA5EF0" w:rsidP="00B1339B">
      <w:pPr>
        <w:pStyle w:val="Heading2"/>
      </w:pPr>
      <w:bookmarkStart w:id="4" w:name="_Toc221106355"/>
      <w:r w:rsidRPr="002D5B57">
        <w:lastRenderedPageBreak/>
        <w:t>Before you apply: checklist:</w:t>
      </w:r>
      <w:bookmarkEnd w:id="4"/>
      <w:r w:rsidRPr="002D5B57">
        <w:t xml:space="preserve"> </w:t>
      </w:r>
    </w:p>
    <w:p w14:paraId="7B1FBCEA" w14:textId="77777777" w:rsidR="00FA5EF0" w:rsidRDefault="00FA5EF0" w:rsidP="00FA5EF0">
      <w:r w:rsidRPr="002D5B57">
        <w:t>Before you start your application make sure your group meets read and understood the following:</w:t>
      </w:r>
    </w:p>
    <w:p w14:paraId="0B9F57D2" w14:textId="3770DB37" w:rsidR="00FA5EF0" w:rsidRDefault="00000000" w:rsidP="00FA5EF0">
      <w:pPr>
        <w:ind w:firstLine="720"/>
      </w:pPr>
      <w:sdt>
        <w:sdtPr>
          <w:rPr>
            <w:rFonts w:ascii="MS Gothic" w:eastAsia="MS Gothic" w:hAnsi="MS Gothic"/>
            <w:sz w:val="36"/>
            <w:szCs w:val="28"/>
          </w:rPr>
          <w:id w:val="788870370"/>
          <w14:checkbox>
            <w14:checked w14:val="0"/>
            <w14:checkedState w14:val="2612" w14:font="MS Gothic"/>
            <w14:uncheckedState w14:val="2610" w14:font="MS Gothic"/>
          </w14:checkbox>
        </w:sdtPr>
        <w:sdtContent>
          <w:r w:rsidR="00FA5EF0">
            <w:rPr>
              <w:rFonts w:ascii="MS Gothic" w:eastAsia="MS Gothic" w:hAnsi="MS Gothic" w:hint="eastAsia"/>
              <w:sz w:val="36"/>
              <w:szCs w:val="28"/>
            </w:rPr>
            <w:t>☐</w:t>
          </w:r>
        </w:sdtContent>
      </w:sdt>
      <w:r w:rsidR="00FA5EF0">
        <w:rPr>
          <w:rFonts w:ascii="MS Gothic" w:eastAsia="MS Gothic" w:hAnsi="MS Gothic"/>
          <w:sz w:val="36"/>
          <w:szCs w:val="28"/>
        </w:rPr>
        <w:t xml:space="preserve"> </w:t>
      </w:r>
      <w:r w:rsidR="00FA5EF0">
        <w:t>Your group meets the eligibility criteria and has a community or charity bank account.</w:t>
      </w:r>
    </w:p>
    <w:p w14:paraId="6CC88EC5" w14:textId="345004AA" w:rsidR="00FA5EF0" w:rsidRDefault="00000000" w:rsidP="00FA5EF0">
      <w:pPr>
        <w:ind w:left="720"/>
      </w:pPr>
      <w:sdt>
        <w:sdtPr>
          <w:rPr>
            <w:rFonts w:ascii="MS Gothic" w:eastAsia="MS Gothic" w:hAnsi="MS Gothic"/>
            <w:sz w:val="36"/>
            <w:szCs w:val="28"/>
          </w:rPr>
          <w:id w:val="-1586448960"/>
          <w14:checkbox>
            <w14:checked w14:val="0"/>
            <w14:checkedState w14:val="2612" w14:font="MS Gothic"/>
            <w14:uncheckedState w14:val="2610" w14:font="MS Gothic"/>
          </w14:checkbox>
        </w:sdtPr>
        <w:sdtContent>
          <w:r w:rsidR="00FA5EF0">
            <w:rPr>
              <w:rFonts w:ascii="MS Gothic" w:eastAsia="MS Gothic" w:hAnsi="MS Gothic" w:hint="eastAsia"/>
              <w:sz w:val="36"/>
              <w:szCs w:val="28"/>
            </w:rPr>
            <w:t>☐</w:t>
          </w:r>
        </w:sdtContent>
      </w:sdt>
      <w:r w:rsidR="00FA5EF0">
        <w:rPr>
          <w:rFonts w:ascii="MS Gothic" w:eastAsia="MS Gothic" w:hAnsi="MS Gothic"/>
          <w:sz w:val="36"/>
          <w:szCs w:val="28"/>
        </w:rPr>
        <w:t xml:space="preserve"> </w:t>
      </w:r>
      <w:r w:rsidR="00FA5EF0">
        <w:t>You understand the difference between becoming a Wheels and Walks group, and this small grant programme.</w:t>
      </w:r>
    </w:p>
    <w:p w14:paraId="5A19074B" w14:textId="77777777" w:rsidR="00FA5EF0" w:rsidRDefault="00FA5EF0" w:rsidP="00FA5EF0">
      <w:pPr>
        <w:ind w:firstLine="720"/>
      </w:pPr>
    </w:p>
    <w:p w14:paraId="611B93F4" w14:textId="77777777" w:rsidR="0041297F" w:rsidRDefault="0041297F" w:rsidP="0041297F">
      <w:pPr>
        <w:pStyle w:val="Heading2"/>
      </w:pPr>
      <w:bookmarkStart w:id="5" w:name="_Toc207123106"/>
      <w:bookmarkStart w:id="6" w:name="_Toc221094522"/>
      <w:bookmarkStart w:id="7" w:name="_Toc221106356"/>
      <w:r>
        <w:t>Get in touch</w:t>
      </w:r>
      <w:bookmarkEnd w:id="5"/>
      <w:bookmarkEnd w:id="6"/>
      <w:bookmarkEnd w:id="7"/>
    </w:p>
    <w:p w14:paraId="7A07DD8A" w14:textId="02A5F549" w:rsidR="0041297F" w:rsidRDefault="0041297F" w:rsidP="0041297F">
      <w:r>
        <w:t xml:space="preserve">Once you’ve read through the application guidance if you require further support or have questions about Wheels and Walks or our Small </w:t>
      </w:r>
      <w:r w:rsidR="44F504D7">
        <w:t>Grants,</w:t>
      </w:r>
      <w:r>
        <w:t xml:space="preserve"> please contact the team via:</w:t>
      </w:r>
    </w:p>
    <w:p w14:paraId="1ACAF889" w14:textId="725DD4C4" w:rsidR="0041297F" w:rsidRDefault="0041297F" w:rsidP="0041297F">
      <w:r w:rsidRPr="20283C4E">
        <w:rPr>
          <w:b/>
          <w:bCs/>
        </w:rPr>
        <w:t>E-mail:</w:t>
      </w:r>
      <w:r>
        <w:t xml:space="preserve"> </w:t>
      </w:r>
      <w:hyperlink r:id="rId15">
        <w:r w:rsidRPr="20283C4E">
          <w:rPr>
            <w:rStyle w:val="Hyperlink"/>
          </w:rPr>
          <w:t>WheelsandWalks@tfgm.com</w:t>
        </w:r>
      </w:hyperlink>
      <w:r>
        <w:tab/>
      </w:r>
      <w:r>
        <w:tab/>
      </w:r>
      <w:r w:rsidRPr="00A3547C">
        <w:rPr>
          <w:b/>
          <w:bCs/>
        </w:rPr>
        <w:t>Telephone:</w:t>
      </w:r>
      <w:r w:rsidRPr="20283C4E">
        <w:rPr>
          <w:b/>
          <w:bCs/>
        </w:rPr>
        <w:t xml:space="preserve"> </w:t>
      </w:r>
      <w:r w:rsidR="00BC566F">
        <w:rPr>
          <w:b/>
          <w:bCs/>
        </w:rPr>
        <w:t>07468</w:t>
      </w:r>
      <w:r w:rsidR="00A3547C">
        <w:rPr>
          <w:b/>
          <w:bCs/>
        </w:rPr>
        <w:t>637766</w:t>
      </w:r>
    </w:p>
    <w:p w14:paraId="0348D3AA" w14:textId="77777777" w:rsidR="00FA5EF0" w:rsidRPr="00FA5EF0" w:rsidRDefault="00FA5EF0" w:rsidP="00FA5EF0"/>
    <w:p w14:paraId="785CABE5" w14:textId="77777777" w:rsidR="0041297F" w:rsidRDefault="0041297F" w:rsidP="0041297F">
      <w:pPr>
        <w:pStyle w:val="Heading2"/>
        <w:sectPr w:rsidR="0041297F" w:rsidSect="00830151">
          <w:pgSz w:w="11906" w:h="16838"/>
          <w:pgMar w:top="1134" w:right="851" w:bottom="1418" w:left="1134" w:header="709" w:footer="709" w:gutter="0"/>
          <w:cols w:space="708"/>
          <w:titlePg/>
          <w:docGrid w:linePitch="360"/>
        </w:sectPr>
      </w:pPr>
      <w:bookmarkStart w:id="8" w:name="_Toc207123107"/>
    </w:p>
    <w:p w14:paraId="0067A656" w14:textId="6C600B67" w:rsidR="0041297F" w:rsidRDefault="0041297F" w:rsidP="0041297F">
      <w:pPr>
        <w:pStyle w:val="Heading2"/>
      </w:pPr>
      <w:bookmarkStart w:id="9" w:name="_Toc221106357"/>
      <w:r>
        <w:lastRenderedPageBreak/>
        <w:t xml:space="preserve">About </w:t>
      </w:r>
      <w:bookmarkEnd w:id="8"/>
      <w:r w:rsidR="00213DA5">
        <w:t>Small Grants</w:t>
      </w:r>
      <w:bookmarkEnd w:id="9"/>
    </w:p>
    <w:p w14:paraId="333FA052" w14:textId="0D5744C9" w:rsidR="00D5202B" w:rsidRDefault="00D5202B" w:rsidP="0041297F">
      <w:pPr>
        <w:rPr>
          <w:b/>
          <w:bCs/>
          <w:sz w:val="28"/>
          <w:szCs w:val="26"/>
        </w:rPr>
      </w:pPr>
      <w:r w:rsidRPr="004F4942">
        <w:rPr>
          <w:b/>
          <w:bCs/>
          <w:sz w:val="28"/>
          <w:szCs w:val="26"/>
        </w:rPr>
        <w:t>TfGM’s Aim</w:t>
      </w:r>
    </w:p>
    <w:p w14:paraId="0A3F3D59" w14:textId="37212ADE" w:rsidR="00D5202B" w:rsidRDefault="00D5202B" w:rsidP="0041297F">
      <w:r w:rsidRPr="00C465A3">
        <w:t>By 2040 TfGM want 50% of all journeys in Greater Manchester to be made by public transport, on foot or by bike, especially those shorter journeys around local neighbourhoods. Enabling us to deliver a healthier, greener and more productive city-region.</w:t>
      </w:r>
    </w:p>
    <w:p w14:paraId="6BB16BFD" w14:textId="69D983F2" w:rsidR="00D5202B" w:rsidRDefault="00D5202B" w:rsidP="0041297F">
      <w:pPr>
        <w:rPr>
          <w:b/>
          <w:bCs/>
          <w:sz w:val="28"/>
          <w:szCs w:val="26"/>
        </w:rPr>
      </w:pPr>
      <w:r>
        <w:rPr>
          <w:b/>
          <w:bCs/>
          <w:sz w:val="28"/>
          <w:szCs w:val="26"/>
        </w:rPr>
        <w:t>Small Grants</w:t>
      </w:r>
      <w:r w:rsidRPr="004F4942">
        <w:rPr>
          <w:b/>
          <w:bCs/>
          <w:sz w:val="28"/>
          <w:szCs w:val="26"/>
        </w:rPr>
        <w:t xml:space="preserve"> Aim</w:t>
      </w:r>
    </w:p>
    <w:p w14:paraId="763F2E9A" w14:textId="5FD4B778" w:rsidR="00725B3A" w:rsidRPr="00725B3A" w:rsidRDefault="00725B3A" w:rsidP="00725B3A">
      <w:r w:rsidRPr="00725B3A">
        <w:t xml:space="preserve">The Small Grants Programme provides up to £5,000 for simple, </w:t>
      </w:r>
      <w:r w:rsidR="00CC4B97" w:rsidRPr="00725B3A">
        <w:t>one</w:t>
      </w:r>
      <w:r w:rsidR="00CC4B97">
        <w:t>-off</w:t>
      </w:r>
      <w:r w:rsidRPr="00725B3A">
        <w:t xml:space="preserve"> items or activities that help people walk, wheel or cycle more in their community. </w:t>
      </w:r>
      <w:r>
        <w:t>Funding can support equipment, storage, adaptive cycles, small events or other practical solutions that remove barriers to active travel</w:t>
      </w:r>
      <w:r w:rsidR="00CC4B97">
        <w:t>, one</w:t>
      </w:r>
      <w:r w:rsidRPr="00725B3A">
        <w:noBreakHyphen/>
        <w:t>off items or activities that help people walk, wheel or cycle more in their community. Funding can support equipment, storage, adaptive cycles, small events or other practical solutions that remove barriers to active travel.</w:t>
      </w:r>
    </w:p>
    <w:p w14:paraId="75378254" w14:textId="1EF4DF5A" w:rsidR="00D5202B" w:rsidRPr="00A01C02" w:rsidRDefault="00D5202B" w:rsidP="00D5202B">
      <w:r>
        <w:t>This grant aims to increase access to cycles, h</w:t>
      </w:r>
      <w:r w:rsidRPr="00213DA5">
        <w:t>elp communities tackle specific local barriers to active travel</w:t>
      </w:r>
      <w:r>
        <w:t>, e</w:t>
      </w:r>
      <w:r w:rsidRPr="00213DA5">
        <w:t>ncourage more everyday trips to be made by walking, cycling or wheeling</w:t>
      </w:r>
      <w:r>
        <w:t>, and p</w:t>
      </w:r>
      <w:r w:rsidRPr="00213DA5">
        <w:t>rovide simple, flexible funding that empowers groups at all stages to try new ideas.</w:t>
      </w:r>
    </w:p>
    <w:p w14:paraId="3C1E3F21" w14:textId="77777777" w:rsidR="00830151" w:rsidRDefault="00830151" w:rsidP="00AB6194">
      <w:pPr>
        <w:pStyle w:val="Heading2"/>
        <w:sectPr w:rsidR="00830151" w:rsidSect="005E4ADB">
          <w:pgSz w:w="11906" w:h="16838"/>
          <w:pgMar w:top="1134" w:right="851" w:bottom="1418" w:left="1134" w:header="709" w:footer="709" w:gutter="0"/>
          <w:cols w:space="708"/>
          <w:titlePg/>
          <w:docGrid w:linePitch="360"/>
        </w:sectPr>
      </w:pPr>
      <w:bookmarkStart w:id="10" w:name="_Toc207123110"/>
      <w:bookmarkStart w:id="11" w:name="_Toc221106358"/>
    </w:p>
    <w:p w14:paraId="581DF4CC" w14:textId="1EF4DF5A" w:rsidR="00AB6194" w:rsidRPr="00B977A5" w:rsidRDefault="00AB6194" w:rsidP="00AB6194">
      <w:pPr>
        <w:pStyle w:val="Heading2"/>
      </w:pPr>
      <w:r w:rsidRPr="00B977A5">
        <w:lastRenderedPageBreak/>
        <w:t xml:space="preserve">Eligibility </w:t>
      </w:r>
      <w:r>
        <w:t>c</w:t>
      </w:r>
      <w:r w:rsidRPr="00B977A5">
        <w:t>riteria</w:t>
      </w:r>
      <w:bookmarkEnd w:id="10"/>
      <w:bookmarkEnd w:id="11"/>
    </w:p>
    <w:p w14:paraId="10451F89" w14:textId="6B0A0DFB" w:rsidR="00AB6194" w:rsidRDefault="00AB6194" w:rsidP="00AB6194">
      <w:r>
        <w:t>To ensure the grant money reaches the right groups and communities we have set eligibility criteria below. If your group is not listed below</w:t>
      </w:r>
      <w:r w:rsidR="53C84014">
        <w:t>,</w:t>
      </w:r>
      <w:r>
        <w:t xml:space="preserve"> then please contact </w:t>
      </w:r>
      <w:hyperlink r:id="rId16">
        <w:r w:rsidRPr="2378E556">
          <w:rPr>
            <w:rStyle w:val="Hyperlink"/>
          </w:rPr>
          <w:t>WheelsandWalks@tfgm.com</w:t>
        </w:r>
      </w:hyperlink>
    </w:p>
    <w:p w14:paraId="11D359F8" w14:textId="77777777" w:rsidR="00830151" w:rsidRPr="00F03815" w:rsidRDefault="00830151" w:rsidP="00AB6194"/>
    <w:tbl>
      <w:tblPr>
        <w:tblStyle w:val="BN-SOPTable"/>
        <w:tblW w:w="0" w:type="auto"/>
        <w:tblLook w:val="04A0" w:firstRow="1" w:lastRow="0" w:firstColumn="1" w:lastColumn="0" w:noHBand="0" w:noVBand="1"/>
      </w:tblPr>
      <w:tblGrid>
        <w:gridCol w:w="4955"/>
        <w:gridCol w:w="4956"/>
      </w:tblGrid>
      <w:tr w:rsidR="00AB6194" w14:paraId="53468D85" w14:textId="77777777" w:rsidTr="20283C4E">
        <w:trPr>
          <w:cnfStyle w:val="100000000000" w:firstRow="1" w:lastRow="0" w:firstColumn="0" w:lastColumn="0" w:oddVBand="0" w:evenVBand="0" w:oddHBand="0" w:evenHBand="0" w:firstRowFirstColumn="0" w:firstRowLastColumn="0" w:lastRowFirstColumn="0" w:lastRowLastColumn="0"/>
        </w:trPr>
        <w:tc>
          <w:tcPr>
            <w:tcW w:w="4955" w:type="dxa"/>
          </w:tcPr>
          <w:p w14:paraId="46D7940D" w14:textId="77777777" w:rsidR="00AB6194" w:rsidRDefault="00AB6194">
            <w:r>
              <w:t>Eligible Groups</w:t>
            </w:r>
          </w:p>
        </w:tc>
        <w:tc>
          <w:tcPr>
            <w:tcW w:w="4956" w:type="dxa"/>
          </w:tcPr>
          <w:p w14:paraId="575782EC" w14:textId="77777777" w:rsidR="00AB6194" w:rsidRDefault="00AB6194">
            <w:r>
              <w:t>Ineligible Groups</w:t>
            </w:r>
          </w:p>
        </w:tc>
      </w:tr>
      <w:tr w:rsidR="00AB6194" w14:paraId="16DCD238" w14:textId="77777777" w:rsidTr="20283C4E">
        <w:tc>
          <w:tcPr>
            <w:tcW w:w="4955" w:type="dxa"/>
          </w:tcPr>
          <w:p w14:paraId="54B015D6" w14:textId="77777777" w:rsidR="00AB6194" w:rsidRDefault="00AB6194" w:rsidP="00D94FA9">
            <w:pPr>
              <w:pStyle w:val="ListParagraph"/>
              <w:numPr>
                <w:ilvl w:val="0"/>
                <w:numId w:val="20"/>
              </w:numPr>
              <w:ind w:left="360"/>
            </w:pPr>
            <w:r>
              <w:t>Voluntary and community organisation</w:t>
            </w:r>
          </w:p>
          <w:p w14:paraId="02428983" w14:textId="77777777" w:rsidR="00AB6194" w:rsidRDefault="00AB6194" w:rsidP="00D94FA9">
            <w:pPr>
              <w:pStyle w:val="ListParagraph"/>
              <w:numPr>
                <w:ilvl w:val="0"/>
                <w:numId w:val="20"/>
              </w:numPr>
              <w:ind w:left="360"/>
            </w:pPr>
            <w:r>
              <w:t>Registered charity</w:t>
            </w:r>
          </w:p>
          <w:p w14:paraId="4DA2271A" w14:textId="77777777" w:rsidR="00AB6194" w:rsidRDefault="00AB6194" w:rsidP="00D94FA9">
            <w:pPr>
              <w:pStyle w:val="ListParagraph"/>
              <w:numPr>
                <w:ilvl w:val="0"/>
                <w:numId w:val="20"/>
              </w:numPr>
              <w:ind w:left="360"/>
            </w:pPr>
            <w:r>
              <w:t>Social enterprise</w:t>
            </w:r>
          </w:p>
          <w:p w14:paraId="60C2F958" w14:textId="77777777" w:rsidR="00AB6194" w:rsidRDefault="00AB6194" w:rsidP="00D94FA9">
            <w:pPr>
              <w:pStyle w:val="ListParagraph"/>
              <w:numPr>
                <w:ilvl w:val="0"/>
                <w:numId w:val="20"/>
              </w:numPr>
              <w:ind w:left="360"/>
            </w:pPr>
            <w:r>
              <w:t>Group of organisations, if they are led by a voluntary and community organisations or social enterprise</w:t>
            </w:r>
          </w:p>
          <w:p w14:paraId="32E4A133" w14:textId="77777777" w:rsidR="00AB6194" w:rsidRDefault="00AB6194" w:rsidP="00D94FA9">
            <w:pPr>
              <w:pStyle w:val="ListParagraph"/>
              <w:numPr>
                <w:ilvl w:val="0"/>
                <w:numId w:val="20"/>
              </w:numPr>
              <w:ind w:left="360"/>
            </w:pPr>
            <w:r>
              <w:t>Community interest companies (with two or more directors)</w:t>
            </w:r>
          </w:p>
          <w:p w14:paraId="08090184" w14:textId="77777777" w:rsidR="00AB6194" w:rsidRDefault="00AB6194" w:rsidP="00D94FA9">
            <w:pPr>
              <w:pStyle w:val="ListParagraph"/>
              <w:numPr>
                <w:ilvl w:val="0"/>
                <w:numId w:val="20"/>
              </w:numPr>
              <w:ind w:left="360"/>
            </w:pPr>
            <w:r>
              <w:t>An education provider, e.g. primary and secondary schools, further and higher education</w:t>
            </w:r>
          </w:p>
          <w:p w14:paraId="3187C554" w14:textId="77777777" w:rsidR="00AB6194" w:rsidRDefault="00AB6194" w:rsidP="00D94FA9">
            <w:pPr>
              <w:pStyle w:val="ListParagraph"/>
              <w:numPr>
                <w:ilvl w:val="0"/>
                <w:numId w:val="20"/>
              </w:numPr>
              <w:ind w:left="360"/>
            </w:pPr>
            <w:r>
              <w:t>An NHS Healthcare provider, e.g. NHS Trust, GP Practice</w:t>
            </w:r>
          </w:p>
          <w:p w14:paraId="7706F2D2" w14:textId="77777777" w:rsidR="008533CE" w:rsidRDefault="008533CE" w:rsidP="00D94FA9">
            <w:pPr>
              <w:pStyle w:val="ListParagraph"/>
              <w:numPr>
                <w:ilvl w:val="0"/>
                <w:numId w:val="20"/>
              </w:numPr>
              <w:ind w:left="360"/>
            </w:pPr>
            <w:r>
              <w:t>Current Wheels and Walks programme groups</w:t>
            </w:r>
          </w:p>
          <w:p w14:paraId="5C8BCC37" w14:textId="6E9DD5CC" w:rsidR="008533CE" w:rsidRDefault="008533CE" w:rsidP="00D94FA9">
            <w:pPr>
              <w:pStyle w:val="ListParagraph"/>
              <w:numPr>
                <w:ilvl w:val="0"/>
                <w:numId w:val="20"/>
              </w:numPr>
              <w:ind w:left="360"/>
            </w:pPr>
            <w:r>
              <w:t>Current TfGM bike libraries</w:t>
            </w:r>
          </w:p>
        </w:tc>
        <w:tc>
          <w:tcPr>
            <w:tcW w:w="4956" w:type="dxa"/>
          </w:tcPr>
          <w:p w14:paraId="7A263AB6" w14:textId="77777777" w:rsidR="00AB6194" w:rsidRPr="00DE1CE0" w:rsidRDefault="00AB6194" w:rsidP="00D94FA9">
            <w:pPr>
              <w:pStyle w:val="ListParagraph"/>
              <w:numPr>
                <w:ilvl w:val="0"/>
                <w:numId w:val="19"/>
              </w:numPr>
              <w:spacing w:line="259" w:lineRule="auto"/>
              <w:ind w:left="360"/>
            </w:pPr>
            <w:r w:rsidRPr="00FB5347">
              <w:rPr>
                <w:lang w:val="en-US"/>
              </w:rPr>
              <w:t>Individuals</w:t>
            </w:r>
          </w:p>
          <w:p w14:paraId="27A74511" w14:textId="77777777" w:rsidR="00AB6194" w:rsidRPr="00DE1CE0" w:rsidRDefault="00AB6194" w:rsidP="00D94FA9">
            <w:pPr>
              <w:pStyle w:val="ListParagraph"/>
              <w:numPr>
                <w:ilvl w:val="0"/>
                <w:numId w:val="19"/>
              </w:numPr>
              <w:spacing w:line="259" w:lineRule="auto"/>
              <w:ind w:left="360"/>
            </w:pPr>
            <w:r w:rsidRPr="00FB5347">
              <w:rPr>
                <w:lang w:val="en-US"/>
              </w:rPr>
              <w:t>Sole traders</w:t>
            </w:r>
          </w:p>
          <w:p w14:paraId="571154D9" w14:textId="77777777" w:rsidR="00AB6194" w:rsidRPr="00DE1CE0" w:rsidRDefault="00AB6194" w:rsidP="00D94FA9">
            <w:pPr>
              <w:pStyle w:val="ListParagraph"/>
              <w:numPr>
                <w:ilvl w:val="0"/>
                <w:numId w:val="19"/>
              </w:numPr>
              <w:spacing w:line="259" w:lineRule="auto"/>
              <w:ind w:left="360"/>
            </w:pPr>
            <w:r w:rsidRPr="00FB5347">
              <w:rPr>
                <w:lang w:val="en-US"/>
              </w:rPr>
              <w:t xml:space="preserve">Anyone who is applying on behalf of another </w:t>
            </w:r>
            <w:r w:rsidRPr="002B5551">
              <w:t>organisation</w:t>
            </w:r>
            <w:r w:rsidRPr="00FB5347">
              <w:rPr>
                <w:lang w:val="en-US"/>
              </w:rPr>
              <w:t>.</w:t>
            </w:r>
          </w:p>
          <w:p w14:paraId="4EF0E119" w14:textId="77777777" w:rsidR="00AB6194" w:rsidRPr="00DE1CE0" w:rsidRDefault="00AB6194" w:rsidP="00D94FA9">
            <w:pPr>
              <w:pStyle w:val="ListParagraph"/>
              <w:numPr>
                <w:ilvl w:val="0"/>
                <w:numId w:val="19"/>
              </w:numPr>
              <w:spacing w:line="259" w:lineRule="auto"/>
              <w:ind w:left="360"/>
            </w:pPr>
            <w:r w:rsidRPr="00AF668A">
              <w:t>Organisations</w:t>
            </w:r>
            <w:r w:rsidRPr="00FB5347">
              <w:rPr>
                <w:lang w:val="en-US"/>
              </w:rPr>
              <w:t xml:space="preserve"> without at least two unconnected people on the board or committee</w:t>
            </w:r>
          </w:p>
          <w:p w14:paraId="09F854E0" w14:textId="77777777" w:rsidR="00AB6194" w:rsidRDefault="00AB6194" w:rsidP="00D94FA9">
            <w:pPr>
              <w:pStyle w:val="ListParagraph"/>
              <w:numPr>
                <w:ilvl w:val="0"/>
                <w:numId w:val="19"/>
              </w:numPr>
              <w:spacing w:line="259" w:lineRule="auto"/>
              <w:ind w:left="360"/>
            </w:pPr>
            <w:r w:rsidRPr="00FB5347">
              <w:rPr>
                <w:lang w:val="en-US"/>
              </w:rPr>
              <w:t>Companies that are aimed at generating profits for private distribution</w:t>
            </w:r>
          </w:p>
        </w:tc>
      </w:tr>
    </w:tbl>
    <w:p w14:paraId="082B4E4D" w14:textId="77777777" w:rsidR="0041297F" w:rsidRDefault="0041297F" w:rsidP="00B1339B">
      <w:pPr>
        <w:pStyle w:val="Heading2"/>
      </w:pPr>
    </w:p>
    <w:p w14:paraId="1525BCD7" w14:textId="77777777" w:rsidR="00AB6194" w:rsidRDefault="00AB6194" w:rsidP="00AB6194">
      <w:pPr>
        <w:pStyle w:val="Heading2"/>
        <w:rPr>
          <w:bCs/>
        </w:rPr>
        <w:sectPr w:rsidR="00AB6194" w:rsidSect="005E4ADB">
          <w:pgSz w:w="11906" w:h="16838"/>
          <w:pgMar w:top="1134" w:right="851" w:bottom="1418" w:left="1134" w:header="709" w:footer="709" w:gutter="0"/>
          <w:cols w:space="708"/>
          <w:titlePg/>
          <w:docGrid w:linePitch="360"/>
        </w:sectPr>
      </w:pPr>
    </w:p>
    <w:p w14:paraId="7A4A92BF" w14:textId="1759D1EB" w:rsidR="008533CE" w:rsidRPr="008533CE" w:rsidRDefault="008533CE" w:rsidP="008533CE">
      <w:pPr>
        <w:pStyle w:val="Heading2"/>
        <w:rPr>
          <w:bCs/>
        </w:rPr>
      </w:pPr>
      <w:bookmarkStart w:id="12" w:name="_Toc221106359"/>
      <w:r w:rsidRPr="008533CE">
        <w:rPr>
          <w:bCs/>
        </w:rPr>
        <w:lastRenderedPageBreak/>
        <w:t xml:space="preserve">What the </w:t>
      </w:r>
      <w:r>
        <w:rPr>
          <w:bCs/>
        </w:rPr>
        <w:t>g</w:t>
      </w:r>
      <w:r w:rsidRPr="008533CE">
        <w:rPr>
          <w:bCs/>
        </w:rPr>
        <w:t xml:space="preserve">rant </w:t>
      </w:r>
      <w:r>
        <w:rPr>
          <w:bCs/>
        </w:rPr>
        <w:t>c</w:t>
      </w:r>
      <w:r w:rsidRPr="008533CE">
        <w:rPr>
          <w:bCs/>
        </w:rPr>
        <w:t xml:space="preserve">an </w:t>
      </w:r>
      <w:r>
        <w:rPr>
          <w:bCs/>
        </w:rPr>
        <w:t>f</w:t>
      </w:r>
      <w:r w:rsidRPr="008533CE">
        <w:rPr>
          <w:bCs/>
        </w:rPr>
        <w:t>und</w:t>
      </w:r>
      <w:bookmarkEnd w:id="12"/>
    </w:p>
    <w:p w14:paraId="19EC9237" w14:textId="77777777" w:rsidR="008533CE" w:rsidRPr="008533CE" w:rsidRDefault="008533CE" w:rsidP="008533CE">
      <w:pPr>
        <w:pStyle w:val="Heading3"/>
      </w:pPr>
      <w:bookmarkStart w:id="13" w:name="_Toc221094527"/>
      <w:bookmarkStart w:id="14" w:name="_Toc221106360"/>
      <w:r w:rsidRPr="008533CE">
        <w:t>Types of eligible items and activities</w:t>
      </w:r>
      <w:bookmarkEnd w:id="13"/>
      <w:bookmarkEnd w:id="14"/>
    </w:p>
    <w:p w14:paraId="23B1FFF4" w14:textId="3CDBD420" w:rsidR="008533CE" w:rsidRPr="008533CE" w:rsidRDefault="008533CE" w:rsidP="008533CE">
      <w:r w:rsidRPr="008533CE">
        <w:t>This grant is designed to help you take small, practical steps that make it easier for people to walk, wheel or cycle in your community. Funding can support one</w:t>
      </w:r>
      <w:r w:rsidR="1F23BCB1">
        <w:t xml:space="preserve"> </w:t>
      </w:r>
      <w:r w:rsidRPr="008533CE">
        <w:t>off purchases or small activities that remove a barrier or unlock an opportunity. This might include:</w:t>
      </w:r>
    </w:p>
    <w:p w14:paraId="7EB5016A" w14:textId="77777777" w:rsidR="008533CE" w:rsidRPr="008533CE" w:rsidRDefault="008533CE" w:rsidP="006B1D43">
      <w:pPr>
        <w:pStyle w:val="ListParagraph"/>
        <w:numPr>
          <w:ilvl w:val="0"/>
          <w:numId w:val="21"/>
        </w:numPr>
      </w:pPr>
      <w:r w:rsidRPr="008533CE">
        <w:t>Bikes, trikes, balance bikes, adaptive cycles or cargo cycles</w:t>
      </w:r>
    </w:p>
    <w:p w14:paraId="01042E2E" w14:textId="77777777" w:rsidR="008533CE" w:rsidRPr="008533CE" w:rsidRDefault="008533CE" w:rsidP="006B1D43">
      <w:pPr>
        <w:pStyle w:val="ListParagraph"/>
        <w:numPr>
          <w:ilvl w:val="0"/>
          <w:numId w:val="21"/>
        </w:numPr>
      </w:pPr>
      <w:r w:rsidRPr="008533CE">
        <w:t>Cycle equipment such as helmets, locks, lights, panniers or maintenance tools</w:t>
      </w:r>
    </w:p>
    <w:p w14:paraId="186C5921" w14:textId="77777777" w:rsidR="008533CE" w:rsidRPr="008533CE" w:rsidRDefault="008533CE" w:rsidP="006B1D43">
      <w:pPr>
        <w:pStyle w:val="ListParagraph"/>
        <w:numPr>
          <w:ilvl w:val="0"/>
          <w:numId w:val="21"/>
        </w:numPr>
      </w:pPr>
      <w:r w:rsidRPr="008533CE">
        <w:t>Small storage solutions such as sheds, lockers or bike containers</w:t>
      </w:r>
    </w:p>
    <w:p w14:paraId="0FA4063B" w14:textId="63FE86FE" w:rsidR="008533CE" w:rsidRPr="008533CE" w:rsidRDefault="008533CE" w:rsidP="006B1D43">
      <w:pPr>
        <w:pStyle w:val="ListParagraph"/>
        <w:numPr>
          <w:ilvl w:val="0"/>
          <w:numId w:val="21"/>
        </w:numPr>
      </w:pPr>
      <w:r w:rsidRPr="008533CE">
        <w:t>One</w:t>
      </w:r>
      <w:r w:rsidR="3B33BDD1">
        <w:t xml:space="preserve"> </w:t>
      </w:r>
      <w:r w:rsidRPr="008533CE">
        <w:t>day events, taster sessions or confidence</w:t>
      </w:r>
      <w:r w:rsidR="70A10308">
        <w:t xml:space="preserve"> </w:t>
      </w:r>
      <w:r w:rsidRPr="008533CE">
        <w:t>building activities</w:t>
      </w:r>
    </w:p>
    <w:p w14:paraId="228FD01A" w14:textId="77777777" w:rsidR="008533CE" w:rsidRDefault="008533CE" w:rsidP="006B1D43">
      <w:pPr>
        <w:pStyle w:val="ListParagraph"/>
        <w:numPr>
          <w:ilvl w:val="0"/>
          <w:numId w:val="21"/>
        </w:numPr>
      </w:pPr>
      <w:r w:rsidRPr="008533CE">
        <w:t>Materials for simple improvements that support active travel (e.g. signage, maps, pumps, basic equipment)</w:t>
      </w:r>
    </w:p>
    <w:p w14:paraId="4FF82CC4" w14:textId="00E949A2" w:rsidR="00CB70D3" w:rsidRPr="00384E12" w:rsidRDefault="00CB70D3" w:rsidP="006B1D43">
      <w:pPr>
        <w:pStyle w:val="ListParagraph"/>
        <w:numPr>
          <w:ilvl w:val="0"/>
          <w:numId w:val="21"/>
        </w:numPr>
      </w:pPr>
      <w:r w:rsidRPr="00384E12">
        <w:t>Creative projects, such as films, podcasts</w:t>
      </w:r>
      <w:r w:rsidR="00283D47" w:rsidRPr="00384E12">
        <w:t xml:space="preserve"> or artwork.</w:t>
      </w:r>
    </w:p>
    <w:p w14:paraId="76CA4A7A" w14:textId="6B15DE76" w:rsidR="00E000AB" w:rsidRPr="00384E12" w:rsidRDefault="00E000AB" w:rsidP="006B1D43">
      <w:pPr>
        <w:pStyle w:val="ListParagraph"/>
        <w:numPr>
          <w:ilvl w:val="0"/>
          <w:numId w:val="21"/>
        </w:numPr>
      </w:pPr>
      <w:r w:rsidRPr="00384E12">
        <w:t>Small infrastructure improvements</w:t>
      </w:r>
    </w:p>
    <w:p w14:paraId="5DE01994" w14:textId="3A2D42B3" w:rsidR="00E000AB" w:rsidRPr="00384E12" w:rsidRDefault="00384E12" w:rsidP="006B1D43">
      <w:pPr>
        <w:pStyle w:val="ListParagraph"/>
        <w:numPr>
          <w:ilvl w:val="0"/>
          <w:numId w:val="21"/>
        </w:numPr>
      </w:pPr>
      <w:r w:rsidRPr="00384E12">
        <w:t>Community projects</w:t>
      </w:r>
    </w:p>
    <w:p w14:paraId="022F3C4B" w14:textId="77777777" w:rsidR="008533CE" w:rsidRPr="008533CE" w:rsidRDefault="008533CE" w:rsidP="008533CE">
      <w:pPr>
        <w:pStyle w:val="Heading3"/>
      </w:pPr>
      <w:bookmarkStart w:id="15" w:name="_Toc221094528"/>
      <w:bookmarkStart w:id="16" w:name="_Toc221106361"/>
      <w:r w:rsidRPr="008533CE">
        <w:t>Examples of project types</w:t>
      </w:r>
      <w:bookmarkEnd w:id="15"/>
      <w:bookmarkEnd w:id="16"/>
    </w:p>
    <w:p w14:paraId="5C3FD6E8" w14:textId="77777777" w:rsidR="008533CE" w:rsidRPr="008533CE" w:rsidRDefault="008533CE" w:rsidP="006B1D43">
      <w:pPr>
        <w:pStyle w:val="ListParagraph"/>
        <w:numPr>
          <w:ilvl w:val="0"/>
          <w:numId w:val="22"/>
        </w:numPr>
      </w:pPr>
      <w:r w:rsidRPr="008533CE">
        <w:t>Purchasing an adaptive trike so a disabled adult can take part in community rides</w:t>
      </w:r>
    </w:p>
    <w:p w14:paraId="18247B98" w14:textId="77777777" w:rsidR="008533CE" w:rsidRPr="008533CE" w:rsidRDefault="008533CE" w:rsidP="006B1D43">
      <w:pPr>
        <w:pStyle w:val="ListParagraph"/>
        <w:numPr>
          <w:ilvl w:val="0"/>
          <w:numId w:val="22"/>
        </w:numPr>
      </w:pPr>
      <w:r w:rsidRPr="008533CE">
        <w:t>Buying children’s bikes or balance bikes for school training and play</w:t>
      </w:r>
    </w:p>
    <w:p w14:paraId="4AA62C9E" w14:textId="77777777" w:rsidR="008533CE" w:rsidRPr="008533CE" w:rsidRDefault="008533CE" w:rsidP="006B1D43">
      <w:pPr>
        <w:pStyle w:val="ListParagraph"/>
        <w:numPr>
          <w:ilvl w:val="0"/>
          <w:numId w:val="22"/>
        </w:numPr>
      </w:pPr>
      <w:r w:rsidRPr="008533CE">
        <w:t>Creating a small secure storage area so bikes can be used regularly</w:t>
      </w:r>
    </w:p>
    <w:p w14:paraId="640A7E4A" w14:textId="77777777" w:rsidR="008533CE" w:rsidRPr="008533CE" w:rsidRDefault="008533CE" w:rsidP="006B1D43">
      <w:pPr>
        <w:pStyle w:val="ListParagraph"/>
        <w:numPr>
          <w:ilvl w:val="0"/>
          <w:numId w:val="22"/>
        </w:numPr>
      </w:pPr>
      <w:r w:rsidRPr="008533CE">
        <w:t>Running a family cycle day to help parents feel confident riding with children</w:t>
      </w:r>
    </w:p>
    <w:p w14:paraId="019BD55F" w14:textId="36577A76" w:rsidR="008533CE" w:rsidRPr="008533CE" w:rsidRDefault="00AE4897" w:rsidP="006B1D43">
      <w:pPr>
        <w:pStyle w:val="ListParagraph"/>
        <w:numPr>
          <w:ilvl w:val="0"/>
          <w:numId w:val="22"/>
        </w:numPr>
      </w:pPr>
      <w:r>
        <w:t xml:space="preserve">Improving a small section of </w:t>
      </w:r>
      <w:r w:rsidR="7BE8D325">
        <w:t>footpath or walkway</w:t>
      </w:r>
    </w:p>
    <w:p w14:paraId="6AE31526" w14:textId="2DA4BB97" w:rsidR="008533CE" w:rsidRPr="008533CE" w:rsidRDefault="00EE4CEF" w:rsidP="006B1D43">
      <w:pPr>
        <w:pStyle w:val="ListParagraph"/>
        <w:numPr>
          <w:ilvl w:val="0"/>
          <w:numId w:val="22"/>
        </w:numPr>
      </w:pPr>
      <w:r>
        <w:t xml:space="preserve">Putting on a </w:t>
      </w:r>
      <w:r w:rsidR="00E47A2F">
        <w:t>one-off</w:t>
      </w:r>
      <w:r>
        <w:t xml:space="preserve"> </w:t>
      </w:r>
      <w:r w:rsidR="000B4CFF">
        <w:t>cycling event aimed at increasing women’s participation in cycling.</w:t>
      </w:r>
    </w:p>
    <w:p w14:paraId="525553FC" w14:textId="75127C16" w:rsidR="008533CE" w:rsidRPr="008533CE" w:rsidRDefault="249D52EE" w:rsidP="006B1D43">
      <w:pPr>
        <w:pStyle w:val="ListParagraph"/>
        <w:numPr>
          <w:ilvl w:val="0"/>
          <w:numId w:val="22"/>
        </w:numPr>
      </w:pPr>
      <w:r>
        <w:t>Improved walking signage or production of maps.</w:t>
      </w:r>
      <w:r w:rsidR="000B4CFF">
        <w:t xml:space="preserve"> </w:t>
      </w:r>
    </w:p>
    <w:p w14:paraId="2E83C669" w14:textId="77777777" w:rsidR="008533CE" w:rsidRPr="008533CE" w:rsidRDefault="008533CE" w:rsidP="008533CE">
      <w:pPr>
        <w:pStyle w:val="Heading3"/>
      </w:pPr>
      <w:bookmarkStart w:id="17" w:name="_Toc221094529"/>
      <w:bookmarkStart w:id="18" w:name="_Toc221106362"/>
      <w:r w:rsidRPr="008533CE">
        <w:t>What the grant cannot fund</w:t>
      </w:r>
      <w:bookmarkEnd w:id="17"/>
      <w:bookmarkEnd w:id="18"/>
    </w:p>
    <w:p w14:paraId="3B48CCDE" w14:textId="7174F212" w:rsidR="008533CE" w:rsidRPr="008533CE" w:rsidRDefault="008533CE" w:rsidP="006B1D43">
      <w:pPr>
        <w:pStyle w:val="ListParagraph"/>
        <w:numPr>
          <w:ilvl w:val="0"/>
          <w:numId w:val="23"/>
        </w:numPr>
      </w:pPr>
      <w:r w:rsidRPr="008533CE">
        <w:t xml:space="preserve">Ongoing staff costs, salaries or </w:t>
      </w:r>
      <w:r w:rsidR="00E47A2F" w:rsidRPr="008533CE">
        <w:t>long</w:t>
      </w:r>
      <w:r w:rsidR="00E47A2F">
        <w:t>-term</w:t>
      </w:r>
      <w:r w:rsidRPr="008533CE">
        <w:t xml:space="preserve"> programmes</w:t>
      </w:r>
    </w:p>
    <w:p w14:paraId="72E82847" w14:textId="77777777" w:rsidR="008533CE" w:rsidRPr="008533CE" w:rsidRDefault="008533CE" w:rsidP="006B1D43">
      <w:pPr>
        <w:pStyle w:val="ListParagraph"/>
        <w:numPr>
          <w:ilvl w:val="0"/>
          <w:numId w:val="23"/>
        </w:numPr>
      </w:pPr>
      <w:r w:rsidRPr="008533CE">
        <w:t>Routine organisational costs (e.g. rent, utilities, insurance)</w:t>
      </w:r>
    </w:p>
    <w:p w14:paraId="4F5E1E82" w14:textId="77777777" w:rsidR="008533CE" w:rsidRPr="008533CE" w:rsidRDefault="008533CE" w:rsidP="006B1D43">
      <w:pPr>
        <w:pStyle w:val="ListParagraph"/>
        <w:numPr>
          <w:ilvl w:val="0"/>
          <w:numId w:val="23"/>
        </w:numPr>
      </w:pPr>
      <w:r w:rsidRPr="008533CE">
        <w:t>Retrospective purchases (items bought before receiving written approval)</w:t>
      </w:r>
    </w:p>
    <w:p w14:paraId="68C53EA9" w14:textId="77777777" w:rsidR="008533CE" w:rsidRPr="008533CE" w:rsidRDefault="008533CE" w:rsidP="006B1D43">
      <w:pPr>
        <w:pStyle w:val="ListParagraph"/>
        <w:numPr>
          <w:ilvl w:val="0"/>
          <w:numId w:val="23"/>
        </w:numPr>
      </w:pPr>
      <w:r w:rsidRPr="008533CE">
        <w:t>Large infrastructure works or construction</w:t>
      </w:r>
    </w:p>
    <w:p w14:paraId="7201C6A3" w14:textId="77777777" w:rsidR="008533CE" w:rsidRPr="008533CE" w:rsidRDefault="008533CE" w:rsidP="006B1D43">
      <w:pPr>
        <w:pStyle w:val="ListParagraph"/>
        <w:numPr>
          <w:ilvl w:val="0"/>
          <w:numId w:val="23"/>
        </w:numPr>
      </w:pPr>
      <w:r w:rsidRPr="008533CE">
        <w:t>Planning application fees</w:t>
      </w:r>
    </w:p>
    <w:p w14:paraId="492E54F9" w14:textId="77777777" w:rsidR="008533CE" w:rsidRPr="008533CE" w:rsidRDefault="008533CE" w:rsidP="006B1D43">
      <w:pPr>
        <w:pStyle w:val="ListParagraph"/>
        <w:numPr>
          <w:ilvl w:val="0"/>
          <w:numId w:val="23"/>
        </w:numPr>
      </w:pPr>
      <w:r w:rsidRPr="008533CE">
        <w:t>Branding, logos or cosmetic upgrades</w:t>
      </w:r>
    </w:p>
    <w:p w14:paraId="117EB4BE" w14:textId="24829816" w:rsidR="008533CE" w:rsidRPr="008533CE" w:rsidRDefault="008533CE" w:rsidP="006B1D43">
      <w:pPr>
        <w:pStyle w:val="ListParagraph"/>
        <w:numPr>
          <w:ilvl w:val="0"/>
          <w:numId w:val="23"/>
        </w:numPr>
      </w:pPr>
      <w:r w:rsidRPr="008533CE">
        <w:t>Standard vehicle purchases or motor</w:t>
      </w:r>
      <w:r w:rsidR="38143BE1">
        <w:t xml:space="preserve"> </w:t>
      </w:r>
      <w:r>
        <w:t>vehicle</w:t>
      </w:r>
      <w:r w:rsidR="6FD179BF">
        <w:t xml:space="preserve"> </w:t>
      </w:r>
      <w:r>
        <w:t>related</w:t>
      </w:r>
      <w:r w:rsidRPr="008533CE">
        <w:t xml:space="preserve"> costs</w:t>
      </w:r>
    </w:p>
    <w:p w14:paraId="44E8A029" w14:textId="77777777" w:rsidR="008533CE" w:rsidRPr="008533CE" w:rsidRDefault="008533CE" w:rsidP="006B1D43">
      <w:pPr>
        <w:pStyle w:val="ListParagraph"/>
        <w:numPr>
          <w:ilvl w:val="0"/>
          <w:numId w:val="23"/>
        </w:numPr>
      </w:pPr>
      <w:r w:rsidRPr="008533CE">
        <w:t>Activities that do not support walking, wheeling or cycling</w:t>
      </w:r>
    </w:p>
    <w:p w14:paraId="0EEC43B6" w14:textId="381FF051" w:rsidR="008533CE" w:rsidRDefault="008533CE" w:rsidP="008533CE">
      <w:pPr>
        <w:pStyle w:val="Heading2"/>
      </w:pPr>
      <w:bookmarkStart w:id="19" w:name="_Toc221106363"/>
      <w:r>
        <w:lastRenderedPageBreak/>
        <w:t>Grant Amounts and Funding Rules</w:t>
      </w:r>
      <w:bookmarkEnd w:id="19"/>
    </w:p>
    <w:p w14:paraId="18EE57A4" w14:textId="77777777" w:rsidR="008533CE" w:rsidRDefault="008533CE" w:rsidP="008533CE">
      <w:pPr>
        <w:pStyle w:val="Heading3"/>
      </w:pPr>
      <w:bookmarkStart w:id="20" w:name="_Toc221094531"/>
      <w:bookmarkStart w:id="21" w:name="_Toc221106364"/>
      <w:r>
        <w:t>Maximum amount available</w:t>
      </w:r>
      <w:bookmarkEnd w:id="20"/>
      <w:bookmarkEnd w:id="21"/>
    </w:p>
    <w:p w14:paraId="0AA4DCBD" w14:textId="77777777" w:rsidR="008533CE" w:rsidRDefault="008533CE" w:rsidP="008533CE">
      <w:r>
        <w:t>You can apply for up to £5,000 for a single, one</w:t>
      </w:r>
      <w:r>
        <w:rPr>
          <w:rFonts w:ascii="Cambria Math" w:hAnsi="Cambria Math" w:cs="Cambria Math"/>
        </w:rPr>
        <w:t>‑</w:t>
      </w:r>
      <w:r>
        <w:t>off project or purchase.</w:t>
      </w:r>
    </w:p>
    <w:p w14:paraId="71B4EDF0" w14:textId="77777777" w:rsidR="008533CE" w:rsidRDefault="008533CE" w:rsidP="008533CE">
      <w:pPr>
        <w:pStyle w:val="Heading3"/>
      </w:pPr>
      <w:bookmarkStart w:id="22" w:name="_Toc221094532"/>
      <w:bookmarkStart w:id="23" w:name="_Toc221106365"/>
      <w:r>
        <w:t>One</w:t>
      </w:r>
      <w:r>
        <w:rPr>
          <w:rFonts w:ascii="Cambria Math" w:hAnsi="Cambria Math" w:cs="Cambria Math"/>
        </w:rPr>
        <w:t>‑</w:t>
      </w:r>
      <w:r>
        <w:t>off nature of funding</w:t>
      </w:r>
      <w:bookmarkEnd w:id="22"/>
      <w:bookmarkEnd w:id="23"/>
    </w:p>
    <w:p w14:paraId="451901A1" w14:textId="35405A65" w:rsidR="008533CE" w:rsidRDefault="008533CE" w:rsidP="008533CE">
      <w:r>
        <w:t>This grant is designed for simple, standalone items or activities. It is not intended to fund ongoing programmes, repeat events or multi</w:t>
      </w:r>
      <w:r>
        <w:rPr>
          <w:rFonts w:ascii="Cambria Math" w:hAnsi="Cambria Math" w:cs="Cambria Math"/>
        </w:rPr>
        <w:t>‑</w:t>
      </w:r>
      <w:r>
        <w:t>year projects. Please look at our Wheels and Walks groups programme if you would prefer ongoing support and training as well as grant f</w:t>
      </w:r>
      <w:r w:rsidR="00F631FA">
        <w:t>u</w:t>
      </w:r>
      <w:r>
        <w:t>nding.</w:t>
      </w:r>
    </w:p>
    <w:p w14:paraId="6B6057A0" w14:textId="77777777" w:rsidR="008533CE" w:rsidRPr="008533CE" w:rsidRDefault="008533CE" w:rsidP="008533CE">
      <w:pPr>
        <w:pStyle w:val="Heading3"/>
      </w:pPr>
      <w:bookmarkStart w:id="24" w:name="_Toc221094533"/>
      <w:bookmarkStart w:id="25" w:name="_Toc221106366"/>
      <w:r w:rsidRPr="008533CE">
        <w:t>Match</w:t>
      </w:r>
      <w:r w:rsidRPr="008533CE">
        <w:rPr>
          <w:rFonts w:ascii="Cambria Math" w:hAnsi="Cambria Math" w:cs="Cambria Math"/>
        </w:rPr>
        <w:t>‑</w:t>
      </w:r>
      <w:r w:rsidRPr="008533CE">
        <w:t>funding expectations</w:t>
      </w:r>
      <w:bookmarkEnd w:id="24"/>
      <w:bookmarkEnd w:id="25"/>
    </w:p>
    <w:p w14:paraId="4149249C" w14:textId="1CD0CAD8" w:rsidR="008533CE" w:rsidRDefault="008533CE">
      <w:r>
        <w:t>Match funding is not required, but if your organisation can contribute (either financially or in</w:t>
      </w:r>
      <w:r w:rsidRPr="20283C4E">
        <w:rPr>
          <w:rFonts w:ascii="Cambria Math" w:hAnsi="Cambria Math" w:cs="Cambria Math"/>
        </w:rPr>
        <w:t>‑</w:t>
      </w:r>
      <w:r>
        <w:t xml:space="preserve">kind), please include this in your application. </w:t>
      </w:r>
    </w:p>
    <w:p w14:paraId="7480F577" w14:textId="77777777" w:rsidR="003C325B" w:rsidRPr="009953FC" w:rsidRDefault="003C325B" w:rsidP="003C325B">
      <w:pPr>
        <w:pStyle w:val="Heading3"/>
      </w:pPr>
      <w:bookmarkStart w:id="26" w:name="_Toc207123115"/>
      <w:bookmarkStart w:id="27" w:name="_Toc221094534"/>
      <w:bookmarkStart w:id="28" w:name="_Toc221106367"/>
      <w:r>
        <w:t>Providing quotes in your application</w:t>
      </w:r>
      <w:bookmarkEnd w:id="26"/>
      <w:bookmarkEnd w:id="27"/>
      <w:bookmarkEnd w:id="28"/>
    </w:p>
    <w:p w14:paraId="1255C55A" w14:textId="77777777" w:rsidR="003C325B" w:rsidRDefault="003C325B" w:rsidP="355C6EBD">
      <w:pPr>
        <w:rPr>
          <w:highlight w:val="yellow"/>
        </w:rPr>
      </w:pPr>
      <w:r>
        <w:t>Bids should be accompanied by current quotes from reputable suppliers for the goods and services you intend to procure. In line with TfGM’s procurement policy, the following quotes are required:</w:t>
      </w:r>
    </w:p>
    <w:p w14:paraId="7F80CF8E" w14:textId="77777777" w:rsidR="003C325B" w:rsidRPr="00225A02" w:rsidRDefault="003C325B" w:rsidP="006B1D43">
      <w:pPr>
        <w:pStyle w:val="ListParagraph"/>
        <w:numPr>
          <w:ilvl w:val="0"/>
          <w:numId w:val="24"/>
        </w:numPr>
      </w:pPr>
      <w:r>
        <w:t>2 written or verbal quotes for goods/services up to £1,000</w:t>
      </w:r>
    </w:p>
    <w:p w14:paraId="0BA76DD4" w14:textId="63F54880" w:rsidR="003C325B" w:rsidRDefault="003C325B" w:rsidP="006B1D43">
      <w:pPr>
        <w:pStyle w:val="ListParagraph"/>
        <w:numPr>
          <w:ilvl w:val="0"/>
          <w:numId w:val="24"/>
        </w:numPr>
      </w:pPr>
      <w:r>
        <w:t>3 written quotes for goods/services between £1,001 and £</w:t>
      </w:r>
      <w:r w:rsidR="5FEC31BB">
        <w:t>5</w:t>
      </w:r>
      <w:r>
        <w:t>,000</w:t>
      </w:r>
    </w:p>
    <w:p w14:paraId="312D1F94" w14:textId="77777777" w:rsidR="003C325B" w:rsidRDefault="003C325B" w:rsidP="003C325B">
      <w:r>
        <w:t>Web l</w:t>
      </w:r>
      <w:r w:rsidRPr="00490BD9">
        <w:t>inks to retailer website</w:t>
      </w:r>
      <w:r>
        <w:t>s</w:t>
      </w:r>
      <w:r w:rsidRPr="00490BD9">
        <w:t xml:space="preserve"> will suffice in place of formal written quotes if pricing (including any optional extras) is clearly displayed on the site.</w:t>
      </w:r>
    </w:p>
    <w:p w14:paraId="2B214822" w14:textId="77777777" w:rsidR="003C325B" w:rsidRPr="007B2733" w:rsidRDefault="003C325B" w:rsidP="003C325B">
      <w:pPr>
        <w:pStyle w:val="Heading3"/>
      </w:pPr>
      <w:bookmarkStart w:id="29" w:name="_Toc207123116"/>
      <w:bookmarkStart w:id="30" w:name="_Toc221094535"/>
      <w:bookmarkStart w:id="31" w:name="_Toc221106368"/>
      <w:r>
        <w:t>VAT</w:t>
      </w:r>
      <w:bookmarkEnd w:id="29"/>
      <w:bookmarkEnd w:id="30"/>
      <w:bookmarkEnd w:id="31"/>
    </w:p>
    <w:p w14:paraId="36D91240" w14:textId="17700AA0" w:rsidR="003C325B" w:rsidRDefault="003C325B" w:rsidP="003C325B">
      <w:r>
        <w:t xml:space="preserve">If you can claim back the VAT on </w:t>
      </w:r>
      <w:r w:rsidR="1B03D928">
        <w:t>items,</w:t>
      </w:r>
      <w:r>
        <w:t xml:space="preserve"> then please state this when listing your costs.</w:t>
      </w:r>
    </w:p>
    <w:p w14:paraId="409DE92E" w14:textId="2F4729A9" w:rsidR="003C325B" w:rsidRDefault="003C325B" w:rsidP="003C325B">
      <w:r>
        <w:t xml:space="preserve">If you are unable to claim back VAT on </w:t>
      </w:r>
      <w:r w:rsidR="677A9B3E">
        <w:t>items,</w:t>
      </w:r>
      <w:r>
        <w:t xml:space="preserve"> please state this too and include VAT within your overall costs. When including VAT your total cost must not exceed £5,000.</w:t>
      </w:r>
    </w:p>
    <w:p w14:paraId="3A8002B6" w14:textId="77777777" w:rsidR="00093A0F" w:rsidRPr="00522673" w:rsidRDefault="00093A0F" w:rsidP="00093A0F">
      <w:pPr>
        <w:pStyle w:val="Heading3"/>
      </w:pPr>
      <w:bookmarkStart w:id="32" w:name="_Toc221094539"/>
      <w:bookmarkStart w:id="33" w:name="_Toc221106369"/>
      <w:r w:rsidRPr="00522673">
        <w:t>Permissions and Responsibilities</w:t>
      </w:r>
      <w:bookmarkEnd w:id="32"/>
      <w:bookmarkEnd w:id="33"/>
    </w:p>
    <w:p w14:paraId="5BF4D097" w14:textId="77777777" w:rsidR="00093A0F" w:rsidRPr="00522673" w:rsidRDefault="00093A0F" w:rsidP="00093A0F">
      <w:pPr>
        <w:pStyle w:val="Heading4"/>
      </w:pPr>
      <w:r w:rsidRPr="00522673">
        <w:t>Landowner permissions</w:t>
      </w:r>
    </w:p>
    <w:p w14:paraId="59F30DD7" w14:textId="77777777" w:rsidR="00093A0F" w:rsidRPr="00522673" w:rsidRDefault="00093A0F" w:rsidP="00093A0F">
      <w:r w:rsidRPr="00522673">
        <w:t>If your project involves placing storage or equipment on land you do not own, you may need written permission. Always check before applying.</w:t>
      </w:r>
    </w:p>
    <w:p w14:paraId="5C66DAE7" w14:textId="77777777" w:rsidR="00093A0F" w:rsidRPr="00522673" w:rsidRDefault="00093A0F" w:rsidP="00093A0F">
      <w:pPr>
        <w:pStyle w:val="Heading4"/>
      </w:pPr>
      <w:r w:rsidRPr="00522673">
        <w:t>Planning considerations</w:t>
      </w:r>
    </w:p>
    <w:p w14:paraId="70E8BC09" w14:textId="77777777" w:rsidR="00093A0F" w:rsidRPr="00522673" w:rsidRDefault="00093A0F" w:rsidP="00093A0F">
      <w:r w:rsidRPr="00522673">
        <w:t>Most small storage solutions will not require planning permission, but if you think they might, please contact your local authority for advice.</w:t>
      </w:r>
    </w:p>
    <w:p w14:paraId="2B82A998" w14:textId="77777777" w:rsidR="00093A0F" w:rsidRPr="00522673" w:rsidRDefault="00093A0F" w:rsidP="00093A0F">
      <w:pPr>
        <w:pStyle w:val="Heading4"/>
      </w:pPr>
      <w:r w:rsidRPr="00522673">
        <w:lastRenderedPageBreak/>
        <w:t>Storage, security and maintenance</w:t>
      </w:r>
    </w:p>
    <w:p w14:paraId="4EB0FDAA" w14:textId="77777777" w:rsidR="00093A0F" w:rsidRPr="00522673" w:rsidRDefault="00093A0F" w:rsidP="00093A0F">
      <w:r w:rsidRPr="00522673">
        <w:t>If purchasing equipment or cycles, your application should show:</w:t>
      </w:r>
    </w:p>
    <w:p w14:paraId="77004D9A" w14:textId="77777777" w:rsidR="00093A0F" w:rsidRPr="00522673" w:rsidRDefault="00093A0F" w:rsidP="006B1D43">
      <w:pPr>
        <w:pStyle w:val="ListParagraph"/>
        <w:numPr>
          <w:ilvl w:val="0"/>
          <w:numId w:val="29"/>
        </w:numPr>
      </w:pPr>
      <w:r w:rsidRPr="00522673">
        <w:t>where items will be stored</w:t>
      </w:r>
    </w:p>
    <w:p w14:paraId="61AE0DE5" w14:textId="77777777" w:rsidR="00093A0F" w:rsidRPr="00522673" w:rsidRDefault="00093A0F" w:rsidP="006B1D43">
      <w:pPr>
        <w:pStyle w:val="ListParagraph"/>
        <w:numPr>
          <w:ilvl w:val="0"/>
          <w:numId w:val="29"/>
        </w:numPr>
      </w:pPr>
      <w:r w:rsidRPr="00522673">
        <w:t>who is responsible for looking after them</w:t>
      </w:r>
    </w:p>
    <w:p w14:paraId="6D57FB41" w14:textId="77777777" w:rsidR="00093A0F" w:rsidRPr="00522673" w:rsidRDefault="00093A0F" w:rsidP="006B1D43">
      <w:pPr>
        <w:pStyle w:val="ListParagraph"/>
        <w:numPr>
          <w:ilvl w:val="0"/>
          <w:numId w:val="29"/>
        </w:numPr>
      </w:pPr>
      <w:r w:rsidRPr="00522673">
        <w:t>how they will be used safely and securely</w:t>
      </w:r>
    </w:p>
    <w:p w14:paraId="0C9ACC3A" w14:textId="77777777" w:rsidR="00093A0F" w:rsidRDefault="00093A0F" w:rsidP="003C325B"/>
    <w:p w14:paraId="5919ADFC" w14:textId="77777777" w:rsidR="003C325B" w:rsidRPr="003C325B" w:rsidRDefault="003C325B" w:rsidP="00EB0411">
      <w:pPr>
        <w:pStyle w:val="Heading2"/>
      </w:pPr>
      <w:bookmarkStart w:id="34" w:name="_Toc221106370"/>
      <w:r w:rsidRPr="003C325B">
        <w:t>Application Process</w:t>
      </w:r>
      <w:bookmarkEnd w:id="34"/>
    </w:p>
    <w:p w14:paraId="493487D8" w14:textId="77777777" w:rsidR="003C325B" w:rsidRPr="003C325B" w:rsidRDefault="003C325B" w:rsidP="00EB0411">
      <w:pPr>
        <w:pStyle w:val="Heading3"/>
      </w:pPr>
      <w:bookmarkStart w:id="35" w:name="_Toc221106371"/>
      <w:r w:rsidRPr="003C325B">
        <w:t>How to apply</w:t>
      </w:r>
      <w:bookmarkEnd w:id="35"/>
    </w:p>
    <w:p w14:paraId="7F4C4780" w14:textId="77777777" w:rsidR="003C325B" w:rsidRPr="003C325B" w:rsidRDefault="003C325B" w:rsidP="003C325B">
      <w:r w:rsidRPr="003C325B">
        <w:t>Simply complete the application form and email it to the Active Travel team. The form is designed to be quick and supportive, so you only need to focus on the essentials.</w:t>
      </w:r>
    </w:p>
    <w:p w14:paraId="2C5FF821" w14:textId="77777777" w:rsidR="003C325B" w:rsidRPr="003C325B" w:rsidRDefault="003C325B" w:rsidP="003C325B">
      <w:pPr>
        <w:pStyle w:val="Heading4"/>
      </w:pPr>
      <w:r w:rsidRPr="003C325B">
        <w:t>What information you’ll need</w:t>
      </w:r>
    </w:p>
    <w:p w14:paraId="78BEE2ED" w14:textId="77777777" w:rsidR="003C325B" w:rsidRPr="003C325B" w:rsidRDefault="003C325B" w:rsidP="006B1D43">
      <w:pPr>
        <w:pStyle w:val="ListParagraph"/>
        <w:numPr>
          <w:ilvl w:val="0"/>
          <w:numId w:val="25"/>
        </w:numPr>
      </w:pPr>
      <w:r w:rsidRPr="003C325B">
        <w:t>A short description of what you want to do and why</w:t>
      </w:r>
    </w:p>
    <w:p w14:paraId="4E148F3D" w14:textId="77777777" w:rsidR="003C325B" w:rsidRPr="003C325B" w:rsidRDefault="003C325B" w:rsidP="006B1D43">
      <w:pPr>
        <w:pStyle w:val="ListParagraph"/>
        <w:numPr>
          <w:ilvl w:val="0"/>
          <w:numId w:val="25"/>
        </w:numPr>
      </w:pPr>
      <w:r w:rsidRPr="003C325B">
        <w:t>Who will benefit</w:t>
      </w:r>
    </w:p>
    <w:p w14:paraId="05C7FBCB" w14:textId="77777777" w:rsidR="003C325B" w:rsidRPr="003C325B" w:rsidRDefault="003C325B" w:rsidP="006B1D43">
      <w:pPr>
        <w:pStyle w:val="ListParagraph"/>
        <w:numPr>
          <w:ilvl w:val="0"/>
          <w:numId w:val="25"/>
        </w:numPr>
      </w:pPr>
      <w:r w:rsidRPr="003C325B">
        <w:t>The items or activity you’re seeking funding for</w:t>
      </w:r>
    </w:p>
    <w:p w14:paraId="64134C0C" w14:textId="77777777" w:rsidR="003C325B" w:rsidRPr="003C325B" w:rsidRDefault="003C325B" w:rsidP="006B1D43">
      <w:pPr>
        <w:pStyle w:val="ListParagraph"/>
        <w:numPr>
          <w:ilvl w:val="0"/>
          <w:numId w:val="25"/>
        </w:numPr>
      </w:pPr>
      <w:r w:rsidRPr="003C325B">
        <w:t>Where equipment will be stored (if applicable)</w:t>
      </w:r>
    </w:p>
    <w:p w14:paraId="53595621" w14:textId="77777777" w:rsidR="003C325B" w:rsidRPr="003C325B" w:rsidRDefault="003C325B" w:rsidP="006B1D43">
      <w:pPr>
        <w:pStyle w:val="ListParagraph"/>
        <w:numPr>
          <w:ilvl w:val="0"/>
          <w:numId w:val="25"/>
        </w:numPr>
      </w:pPr>
      <w:r w:rsidRPr="003C325B">
        <w:t>How the project supports walking, wheeling or cycling</w:t>
      </w:r>
    </w:p>
    <w:p w14:paraId="254A0DCD" w14:textId="77777777" w:rsidR="003C325B" w:rsidRPr="003C325B" w:rsidRDefault="003C325B" w:rsidP="006B1D43">
      <w:pPr>
        <w:pStyle w:val="ListParagraph"/>
        <w:numPr>
          <w:ilvl w:val="0"/>
          <w:numId w:val="25"/>
        </w:numPr>
      </w:pPr>
      <w:r w:rsidRPr="003C325B">
        <w:t>A basic outline of how you’ll deliver the activity</w:t>
      </w:r>
    </w:p>
    <w:p w14:paraId="250034D6" w14:textId="77777777" w:rsidR="003C325B" w:rsidRPr="003C325B" w:rsidRDefault="003C325B" w:rsidP="003C325B">
      <w:pPr>
        <w:pStyle w:val="Heading4"/>
      </w:pPr>
      <w:r w:rsidRPr="003C325B">
        <w:t>Supporting documents</w:t>
      </w:r>
    </w:p>
    <w:p w14:paraId="13F7B489" w14:textId="77777777" w:rsidR="003C325B" w:rsidRPr="003C325B" w:rsidRDefault="003C325B" w:rsidP="003C325B">
      <w:pPr>
        <w:pStyle w:val="Heading5"/>
      </w:pPr>
      <w:r w:rsidRPr="003C325B">
        <w:t>Please include:</w:t>
      </w:r>
    </w:p>
    <w:p w14:paraId="20D5A77D" w14:textId="77777777" w:rsidR="003C325B" w:rsidRPr="003C325B" w:rsidRDefault="003C325B" w:rsidP="006B1D43">
      <w:pPr>
        <w:pStyle w:val="ListParagraph"/>
        <w:numPr>
          <w:ilvl w:val="0"/>
          <w:numId w:val="26"/>
        </w:numPr>
      </w:pPr>
      <w:r w:rsidRPr="003C325B">
        <w:t>Quotes for requested items</w:t>
      </w:r>
    </w:p>
    <w:p w14:paraId="3F873755" w14:textId="77777777" w:rsidR="003C325B" w:rsidRPr="003C325B" w:rsidRDefault="003C325B" w:rsidP="006B1D43">
      <w:pPr>
        <w:pStyle w:val="ListParagraph"/>
        <w:numPr>
          <w:ilvl w:val="0"/>
          <w:numId w:val="26"/>
        </w:numPr>
      </w:pPr>
      <w:r w:rsidRPr="003C325B">
        <w:t>Any additional evidence that helps explain the need or benefits (optional)</w:t>
      </w:r>
    </w:p>
    <w:p w14:paraId="41629850" w14:textId="77777777" w:rsidR="003C325B" w:rsidRPr="003C325B" w:rsidRDefault="003C325B" w:rsidP="003C325B">
      <w:pPr>
        <w:pStyle w:val="Heading3"/>
      </w:pPr>
      <w:bookmarkStart w:id="36" w:name="_Toc221106372"/>
      <w:r w:rsidRPr="003C325B">
        <w:t>Deadlines</w:t>
      </w:r>
      <w:bookmarkEnd w:id="36"/>
    </w:p>
    <w:p w14:paraId="59F41676" w14:textId="017D64FD" w:rsidR="003C325B" w:rsidRDefault="003C325B" w:rsidP="20283C4E">
      <w:pPr>
        <w:rPr>
          <w:b/>
          <w:bCs/>
        </w:rPr>
      </w:pPr>
      <w:r w:rsidRPr="20283C4E">
        <w:rPr>
          <w:b/>
          <w:bCs/>
        </w:rPr>
        <w:t xml:space="preserve">The application window closes </w:t>
      </w:r>
      <w:r w:rsidR="05926A98" w:rsidRPr="20283C4E">
        <w:rPr>
          <w:b/>
          <w:bCs/>
        </w:rPr>
        <w:t>at noon on the 20</w:t>
      </w:r>
      <w:r w:rsidR="05926A98" w:rsidRPr="20283C4E">
        <w:rPr>
          <w:b/>
          <w:bCs/>
          <w:vertAlign w:val="superscript"/>
        </w:rPr>
        <w:t>th</w:t>
      </w:r>
      <w:r w:rsidR="05926A98" w:rsidRPr="20283C4E">
        <w:rPr>
          <w:b/>
          <w:bCs/>
        </w:rPr>
        <w:t xml:space="preserve"> April 2026</w:t>
      </w:r>
      <w:r w:rsidRPr="20283C4E">
        <w:rPr>
          <w:b/>
          <w:bCs/>
        </w:rPr>
        <w:t>.</w:t>
      </w:r>
    </w:p>
    <w:p w14:paraId="7E7A0622" w14:textId="51523625" w:rsidR="003C325B" w:rsidRPr="003C325B" w:rsidRDefault="003C325B" w:rsidP="003C325B">
      <w:r w:rsidRPr="003C325B">
        <w:t xml:space="preserve"> Late submissions may not be considered, so please check the guidance carefully.</w:t>
      </w:r>
    </w:p>
    <w:p w14:paraId="1E94782B" w14:textId="77777777" w:rsidR="007F3BC7" w:rsidRPr="007F3BC7" w:rsidRDefault="007F3BC7" w:rsidP="007F3BC7"/>
    <w:p w14:paraId="7B909E39" w14:textId="0C7088FD" w:rsidR="003C325B" w:rsidRPr="003C325B" w:rsidRDefault="003C325B" w:rsidP="003C325B">
      <w:pPr>
        <w:pStyle w:val="Heading2"/>
      </w:pPr>
    </w:p>
    <w:p w14:paraId="12A81C2D" w14:textId="2B439E9F" w:rsidR="003C325B" w:rsidRPr="003C325B" w:rsidRDefault="00093A0F" w:rsidP="1167E81A">
      <w:r>
        <w:br w:type="page"/>
      </w:r>
    </w:p>
    <w:p w14:paraId="7E374745" w14:textId="6964FB7E" w:rsidR="003C325B" w:rsidRPr="003C325B" w:rsidRDefault="00093A0F" w:rsidP="003C325B">
      <w:pPr>
        <w:pStyle w:val="Heading2"/>
      </w:pPr>
      <w:bookmarkStart w:id="37" w:name="_Toc221106373"/>
      <w:r>
        <w:lastRenderedPageBreak/>
        <w:t>How your application will be assessed</w:t>
      </w:r>
      <w:bookmarkEnd w:id="37"/>
    </w:p>
    <w:p w14:paraId="29B6262B" w14:textId="77777777" w:rsidR="003C325B" w:rsidRPr="003C325B" w:rsidRDefault="003C325B" w:rsidP="003C325B">
      <w:pPr>
        <w:pStyle w:val="Heading4"/>
      </w:pPr>
      <w:r w:rsidRPr="003C325B">
        <w:t>What we look for in a strong application</w:t>
      </w:r>
    </w:p>
    <w:p w14:paraId="4BE2FC16" w14:textId="77777777" w:rsidR="003C325B" w:rsidRPr="003C325B" w:rsidRDefault="003C325B" w:rsidP="006B1D43">
      <w:pPr>
        <w:pStyle w:val="ListParagraph"/>
        <w:numPr>
          <w:ilvl w:val="0"/>
          <w:numId w:val="27"/>
        </w:numPr>
      </w:pPr>
      <w:r w:rsidRPr="003C325B">
        <w:t>A clear need or barrier your project is addressing</w:t>
      </w:r>
    </w:p>
    <w:p w14:paraId="5DEDC83C" w14:textId="77777777" w:rsidR="003C325B" w:rsidRPr="003C325B" w:rsidRDefault="003C325B" w:rsidP="006B1D43">
      <w:pPr>
        <w:pStyle w:val="ListParagraph"/>
        <w:numPr>
          <w:ilvl w:val="0"/>
          <w:numId w:val="27"/>
        </w:numPr>
      </w:pPr>
      <w:r w:rsidRPr="003C325B">
        <w:t>A simple solution that will make a measurable difference</w:t>
      </w:r>
    </w:p>
    <w:p w14:paraId="06278363" w14:textId="77777777" w:rsidR="003C325B" w:rsidRPr="003C325B" w:rsidRDefault="003C325B" w:rsidP="006B1D43">
      <w:pPr>
        <w:pStyle w:val="ListParagraph"/>
        <w:numPr>
          <w:ilvl w:val="0"/>
          <w:numId w:val="27"/>
        </w:numPr>
      </w:pPr>
      <w:r w:rsidRPr="003C325B">
        <w:t>A realistic, practical plan</w:t>
      </w:r>
    </w:p>
    <w:p w14:paraId="34E81B6C" w14:textId="77777777" w:rsidR="003C325B" w:rsidRPr="003C325B" w:rsidRDefault="003C325B" w:rsidP="006B1D43">
      <w:pPr>
        <w:pStyle w:val="ListParagraph"/>
        <w:numPr>
          <w:ilvl w:val="0"/>
          <w:numId w:val="27"/>
        </w:numPr>
      </w:pPr>
      <w:r w:rsidRPr="003C325B">
        <w:t>Good value for money</w:t>
      </w:r>
    </w:p>
    <w:p w14:paraId="4770C963" w14:textId="77777777" w:rsidR="003C325B" w:rsidRPr="003C325B" w:rsidRDefault="003C325B" w:rsidP="006B1D43">
      <w:pPr>
        <w:pStyle w:val="ListParagraph"/>
        <w:numPr>
          <w:ilvl w:val="0"/>
          <w:numId w:val="27"/>
        </w:numPr>
        <w:rPr>
          <w:b/>
          <w:bCs/>
        </w:rPr>
      </w:pPr>
      <w:r w:rsidRPr="003C325B">
        <w:rPr>
          <w:b/>
          <w:bCs/>
        </w:rPr>
        <w:t>Priorities and community impact</w:t>
      </w:r>
    </w:p>
    <w:p w14:paraId="4CEABBEC" w14:textId="77777777" w:rsidR="003C325B" w:rsidRPr="003C325B" w:rsidRDefault="003C325B" w:rsidP="003C325B">
      <w:r w:rsidRPr="003C325B">
        <w:t>We particularly welcome projects that:</w:t>
      </w:r>
    </w:p>
    <w:p w14:paraId="64382838" w14:textId="77777777" w:rsidR="003C325B" w:rsidRPr="003C325B" w:rsidRDefault="003C325B" w:rsidP="006B1D43">
      <w:pPr>
        <w:pStyle w:val="ListParagraph"/>
        <w:numPr>
          <w:ilvl w:val="0"/>
          <w:numId w:val="28"/>
        </w:numPr>
      </w:pPr>
      <w:r w:rsidRPr="003C325B">
        <w:t>Support under</w:t>
      </w:r>
      <w:r w:rsidRPr="003C325B">
        <w:noBreakHyphen/>
        <w:t>represented groups in active travel</w:t>
      </w:r>
    </w:p>
    <w:p w14:paraId="596BE43A" w14:textId="77777777" w:rsidR="003C325B" w:rsidRPr="003C325B" w:rsidRDefault="003C325B" w:rsidP="006B1D43">
      <w:pPr>
        <w:pStyle w:val="ListParagraph"/>
        <w:numPr>
          <w:ilvl w:val="0"/>
          <w:numId w:val="28"/>
        </w:numPr>
      </w:pPr>
      <w:r w:rsidRPr="003C325B">
        <w:t>Increase access to adaptive or non</w:t>
      </w:r>
      <w:r w:rsidRPr="003C325B">
        <w:noBreakHyphen/>
        <w:t>standard cycles</w:t>
      </w:r>
    </w:p>
    <w:p w14:paraId="1B1F76E4" w14:textId="77777777" w:rsidR="003C325B" w:rsidRPr="003C325B" w:rsidRDefault="003C325B" w:rsidP="006B1D43">
      <w:pPr>
        <w:pStyle w:val="ListParagraph"/>
        <w:numPr>
          <w:ilvl w:val="0"/>
          <w:numId w:val="28"/>
        </w:numPr>
      </w:pPr>
      <w:r w:rsidRPr="003C325B">
        <w:t>Help children and young people cycle safely</w:t>
      </w:r>
    </w:p>
    <w:p w14:paraId="2120B8EF" w14:textId="77777777" w:rsidR="003C325B" w:rsidRPr="003C325B" w:rsidRDefault="003C325B" w:rsidP="006B1D43">
      <w:pPr>
        <w:pStyle w:val="ListParagraph"/>
        <w:numPr>
          <w:ilvl w:val="0"/>
          <w:numId w:val="28"/>
        </w:numPr>
      </w:pPr>
      <w:r w:rsidRPr="003C325B">
        <w:t>Enable everyday trips by walking, cycling or wheeling</w:t>
      </w:r>
    </w:p>
    <w:p w14:paraId="7F6373D3" w14:textId="77777777" w:rsidR="003C325B" w:rsidRPr="003C325B" w:rsidRDefault="003C325B" w:rsidP="006B1D43">
      <w:pPr>
        <w:pStyle w:val="ListParagraph"/>
        <w:numPr>
          <w:ilvl w:val="0"/>
          <w:numId w:val="28"/>
        </w:numPr>
      </w:pPr>
      <w:r w:rsidRPr="003C325B">
        <w:t>Strengthen local community networks or partnerships</w:t>
      </w:r>
    </w:p>
    <w:p w14:paraId="255F5F0A" w14:textId="77777777" w:rsidR="003C325B" w:rsidRPr="003C325B" w:rsidRDefault="003C325B" w:rsidP="003C325B">
      <w:pPr>
        <w:pStyle w:val="Heading4"/>
      </w:pPr>
      <w:r w:rsidRPr="003C325B">
        <w:t>Equality, accessibility and inclusion</w:t>
      </w:r>
    </w:p>
    <w:p w14:paraId="56CDBFFF" w14:textId="77777777" w:rsidR="003C325B" w:rsidRPr="003C325B" w:rsidRDefault="003C325B" w:rsidP="003C325B">
      <w:r w:rsidRPr="003C325B">
        <w:t>We aim to fund projects that improve access for those who face the greatest barriers. Applications that demonstrate inclusive thinking are strongly encouraged.</w:t>
      </w:r>
    </w:p>
    <w:p w14:paraId="3DF92C6A" w14:textId="79079085" w:rsidR="003C325B" w:rsidRDefault="00B104BD" w:rsidP="003C325B">
      <w:r>
        <w:t xml:space="preserve">Please find a full outline of how we will score your application in </w:t>
      </w:r>
      <w:hyperlink w:anchor="_Assessment_and_evaluation" w:history="1">
        <w:r w:rsidRPr="00A76D90">
          <w:rPr>
            <w:rStyle w:val="Hyperlink"/>
          </w:rPr>
          <w:t>appendix</w:t>
        </w:r>
        <w:r w:rsidR="00A76D90" w:rsidRPr="00A76D90">
          <w:rPr>
            <w:rStyle w:val="Hyperlink"/>
          </w:rPr>
          <w:t xml:space="preserve"> 2</w:t>
        </w:r>
      </w:hyperlink>
      <w:r>
        <w:t xml:space="preserve">.  </w:t>
      </w:r>
    </w:p>
    <w:p w14:paraId="664642FD" w14:textId="77777777" w:rsidR="001A0013" w:rsidRPr="003C325B" w:rsidRDefault="001A0013" w:rsidP="003C325B"/>
    <w:p w14:paraId="5903D29D" w14:textId="511A58E7" w:rsidR="00522673" w:rsidRPr="00522673" w:rsidRDefault="00522673" w:rsidP="00522673">
      <w:pPr>
        <w:pStyle w:val="Heading2"/>
      </w:pPr>
      <w:bookmarkStart w:id="38" w:name="_Toc221106374"/>
      <w:r w:rsidRPr="00522673">
        <w:t xml:space="preserve">If </w:t>
      </w:r>
      <w:r w:rsidR="001A0013">
        <w:t>y</w:t>
      </w:r>
      <w:r w:rsidRPr="00522673">
        <w:t xml:space="preserve">ou </w:t>
      </w:r>
      <w:r w:rsidR="001A0013">
        <w:t>a</w:t>
      </w:r>
      <w:r w:rsidRPr="00522673">
        <w:t xml:space="preserve">re </w:t>
      </w:r>
      <w:r w:rsidR="001A0013">
        <w:t>s</w:t>
      </w:r>
      <w:r w:rsidRPr="00522673">
        <w:t>uccessful</w:t>
      </w:r>
      <w:bookmarkEnd w:id="38"/>
    </w:p>
    <w:p w14:paraId="2D701B09" w14:textId="77777777" w:rsidR="00AC4387" w:rsidRPr="007B2733" w:rsidRDefault="00AC4387" w:rsidP="00AC4387">
      <w:pPr>
        <w:pStyle w:val="Heading2"/>
      </w:pPr>
      <w:bookmarkStart w:id="39" w:name="_Toc207123114"/>
      <w:bookmarkStart w:id="40" w:name="_Toc221106375"/>
      <w:bookmarkStart w:id="41" w:name="_Toc221094541"/>
      <w:r>
        <w:t>Payments of grants</w:t>
      </w:r>
      <w:bookmarkEnd w:id="39"/>
      <w:bookmarkEnd w:id="40"/>
    </w:p>
    <w:p w14:paraId="40CA064E" w14:textId="77777777" w:rsidR="00AC4387" w:rsidRDefault="00AC4387" w:rsidP="00AC4387">
      <w:r>
        <w:t>Grants will be paid in two stages:</w:t>
      </w:r>
    </w:p>
    <w:p w14:paraId="2160B69B" w14:textId="77777777" w:rsidR="00AC4387" w:rsidRDefault="00AC4387" w:rsidP="006B1D43">
      <w:pPr>
        <w:pStyle w:val="ListParagraph"/>
        <w:numPr>
          <w:ilvl w:val="0"/>
          <w:numId w:val="40"/>
        </w:numPr>
      </w:pPr>
      <w:r>
        <w:t>50% will be paid upfront of any activity occurring. The necessary legal and financial agreements need to be in place first.</w:t>
      </w:r>
    </w:p>
    <w:p w14:paraId="164A0ABD" w14:textId="0A90C4DA" w:rsidR="00AC4387" w:rsidRDefault="00AC4387" w:rsidP="006B1D43">
      <w:pPr>
        <w:pStyle w:val="ListParagraph"/>
        <w:numPr>
          <w:ilvl w:val="0"/>
          <w:numId w:val="40"/>
        </w:numPr>
      </w:pPr>
      <w:r>
        <w:t xml:space="preserve">The remaining 50% will be paid upon completion of your items listed. To </w:t>
      </w:r>
      <w:r w:rsidRPr="355C6EBD">
        <w:rPr>
          <w:rFonts w:asciiTheme="minorHAnsi" w:hAnsiTheme="minorHAnsi" w:cstheme="minorBidi"/>
          <w:color w:val="000000" w:themeColor="text1"/>
        </w:rPr>
        <w:t>claim your grant</w:t>
      </w:r>
      <w:r w:rsidR="004C66C2" w:rsidRPr="355C6EBD">
        <w:rPr>
          <w:rFonts w:asciiTheme="minorHAnsi" w:hAnsiTheme="minorHAnsi" w:cstheme="minorBidi"/>
          <w:color w:val="000000" w:themeColor="text1"/>
        </w:rPr>
        <w:t xml:space="preserve">, </w:t>
      </w:r>
      <w:r w:rsidRPr="355C6EBD">
        <w:rPr>
          <w:rFonts w:asciiTheme="minorHAnsi" w:hAnsiTheme="minorHAnsi" w:cstheme="minorBidi"/>
          <w:color w:val="000000" w:themeColor="text1"/>
        </w:rPr>
        <w:t xml:space="preserve">you should submit evidence of spend to TfGM, who will arrange for payment. All costs are calculated </w:t>
      </w:r>
      <w:r w:rsidR="45DCACB5" w:rsidRPr="355C6EBD">
        <w:rPr>
          <w:rFonts w:asciiTheme="minorHAnsi" w:hAnsiTheme="minorHAnsi" w:cstheme="minorBidi"/>
          <w:color w:val="000000" w:themeColor="text1"/>
        </w:rPr>
        <w:t>in</w:t>
      </w:r>
      <w:r w:rsidRPr="355C6EBD">
        <w:rPr>
          <w:rFonts w:asciiTheme="minorHAnsi" w:hAnsiTheme="minorHAnsi" w:cstheme="minorBidi"/>
          <w:color w:val="000000" w:themeColor="text1"/>
        </w:rPr>
        <w:t>cluding VAT.</w:t>
      </w:r>
    </w:p>
    <w:p w14:paraId="318AB181" w14:textId="77777777" w:rsidR="00AC4387" w:rsidRDefault="00AC4387" w:rsidP="00AC4387">
      <w:r>
        <w:t>TfGM are flexible to the needs of individual groups and situations. If more than 50% of grant funding is needed upfront this must be declared by the group and will be reviewed by TfGM on a case-by-case basis.</w:t>
      </w:r>
    </w:p>
    <w:p w14:paraId="30C86839" w14:textId="77777777" w:rsidR="00AC4387" w:rsidRDefault="00AC4387" w:rsidP="00AC4387">
      <w:pPr>
        <w:pStyle w:val="Heading2"/>
      </w:pPr>
      <w:bookmarkStart w:id="42" w:name="_Toc221106376"/>
      <w:r>
        <w:t>Timeframes for the grant process</w:t>
      </w:r>
      <w:bookmarkEnd w:id="42"/>
    </w:p>
    <w:p w14:paraId="13531BB1" w14:textId="365C23C0" w:rsidR="00AC4387" w:rsidRDefault="00AC4387" w:rsidP="006B1D43">
      <w:pPr>
        <w:pStyle w:val="ListParagraph"/>
        <w:numPr>
          <w:ilvl w:val="0"/>
          <w:numId w:val="41"/>
        </w:numPr>
      </w:pPr>
      <w:r>
        <w:t>20</w:t>
      </w:r>
      <w:r w:rsidRPr="00502F95">
        <w:rPr>
          <w:vertAlign w:val="superscript"/>
        </w:rPr>
        <w:t>th</w:t>
      </w:r>
      <w:r>
        <w:t xml:space="preserve"> April </w:t>
      </w:r>
      <w:r w:rsidR="004C66C2">
        <w:t xml:space="preserve">2026 - </w:t>
      </w:r>
      <w:r w:rsidR="00286E0F">
        <w:t>A</w:t>
      </w:r>
      <w:r>
        <w:t>pplication window closes</w:t>
      </w:r>
    </w:p>
    <w:p w14:paraId="765A05A0" w14:textId="77777777" w:rsidR="00AC4387" w:rsidRDefault="00AC4387" w:rsidP="006B1D43">
      <w:pPr>
        <w:pStyle w:val="ListParagraph"/>
        <w:numPr>
          <w:ilvl w:val="0"/>
          <w:numId w:val="41"/>
        </w:numPr>
      </w:pPr>
      <w:r>
        <w:t>June: TfGM confirms successful applicants</w:t>
      </w:r>
    </w:p>
    <w:p w14:paraId="7696D165" w14:textId="77777777" w:rsidR="00AC4387" w:rsidRDefault="00AC4387" w:rsidP="006B1D43">
      <w:pPr>
        <w:pStyle w:val="ListParagraph"/>
        <w:numPr>
          <w:ilvl w:val="0"/>
          <w:numId w:val="41"/>
        </w:numPr>
      </w:pPr>
      <w:r>
        <w:lastRenderedPageBreak/>
        <w:t>July: Legal agreements are signed and 50% of funding paid</w:t>
      </w:r>
    </w:p>
    <w:p w14:paraId="12EBFCB7" w14:textId="77777777" w:rsidR="00AC4387" w:rsidRDefault="00AC4387" w:rsidP="006B1D43">
      <w:pPr>
        <w:pStyle w:val="ListParagraph"/>
        <w:numPr>
          <w:ilvl w:val="0"/>
          <w:numId w:val="41"/>
        </w:numPr>
      </w:pPr>
      <w:r>
        <w:t>Ongoing: Projects delivered, monitored and remaining 50% funding paid</w:t>
      </w:r>
    </w:p>
    <w:p w14:paraId="024AB70D" w14:textId="77777777" w:rsidR="00AC4387" w:rsidRPr="00502F95" w:rsidRDefault="00AC4387" w:rsidP="006B1D43">
      <w:pPr>
        <w:pStyle w:val="ListParagraph"/>
        <w:numPr>
          <w:ilvl w:val="0"/>
          <w:numId w:val="41"/>
        </w:numPr>
      </w:pPr>
      <w:r>
        <w:t>Ongoing: Evaluation completed once project delivered.</w:t>
      </w:r>
    </w:p>
    <w:p w14:paraId="02B3B97D" w14:textId="77777777" w:rsidR="00522673" w:rsidRPr="00522673" w:rsidRDefault="00522673" w:rsidP="00522673">
      <w:pPr>
        <w:pStyle w:val="Heading3"/>
      </w:pPr>
      <w:bookmarkStart w:id="43" w:name="_Toc221106377"/>
      <w:r w:rsidRPr="00522673">
        <w:t>Grant agreement</w:t>
      </w:r>
      <w:bookmarkEnd w:id="41"/>
      <w:bookmarkEnd w:id="43"/>
    </w:p>
    <w:p w14:paraId="43DFABD4" w14:textId="77777777" w:rsidR="00522673" w:rsidRPr="00522673" w:rsidRDefault="00522673" w:rsidP="00522673">
      <w:r w:rsidRPr="00522673">
        <w:t>If your application is approved, you’ll receive a simple grant agreement outlining the conditions of funding. You must sign and return this before spending starts.</w:t>
      </w:r>
    </w:p>
    <w:p w14:paraId="76CFBF6D" w14:textId="77777777" w:rsidR="00522673" w:rsidRPr="00522673" w:rsidRDefault="00522673" w:rsidP="00522673">
      <w:pPr>
        <w:pStyle w:val="Heading3"/>
      </w:pPr>
      <w:bookmarkStart w:id="44" w:name="_Toc221094542"/>
      <w:bookmarkStart w:id="45" w:name="_Toc221106378"/>
      <w:r w:rsidRPr="00522673">
        <w:t>Spending rules</w:t>
      </w:r>
      <w:bookmarkEnd w:id="44"/>
      <w:bookmarkEnd w:id="45"/>
    </w:p>
    <w:p w14:paraId="1AEFC085" w14:textId="77777777" w:rsidR="00522673" w:rsidRPr="00522673" w:rsidRDefault="00522673" w:rsidP="006B1D43">
      <w:pPr>
        <w:pStyle w:val="ListParagraph"/>
        <w:numPr>
          <w:ilvl w:val="0"/>
          <w:numId w:val="30"/>
        </w:numPr>
      </w:pPr>
      <w:r w:rsidRPr="00522673">
        <w:t>You pay for items upfront and claim reimbursement once purchased (unless otherwise agreed).</w:t>
      </w:r>
    </w:p>
    <w:p w14:paraId="7AB974F8" w14:textId="77777777" w:rsidR="00522673" w:rsidRPr="00522673" w:rsidRDefault="00522673" w:rsidP="006B1D43">
      <w:pPr>
        <w:pStyle w:val="ListParagraph"/>
        <w:numPr>
          <w:ilvl w:val="0"/>
          <w:numId w:val="30"/>
        </w:numPr>
      </w:pPr>
      <w:r w:rsidRPr="00522673">
        <w:t>All supported costs must match the items approved in your agreement.</w:t>
      </w:r>
    </w:p>
    <w:p w14:paraId="5DD832D7" w14:textId="77777777" w:rsidR="00C26B47" w:rsidRPr="00522673" w:rsidRDefault="00C26B47" w:rsidP="00C26B47">
      <w:pPr>
        <w:pStyle w:val="Heading3"/>
      </w:pPr>
      <w:bookmarkStart w:id="46" w:name="_Toc221094544"/>
      <w:bookmarkStart w:id="47" w:name="_Toc221106379"/>
      <w:bookmarkStart w:id="48" w:name="_Toc221094543"/>
      <w:r w:rsidRPr="00522673">
        <w:t>Evidence of spend and payment</w:t>
      </w:r>
      <w:bookmarkEnd w:id="46"/>
      <w:bookmarkEnd w:id="47"/>
    </w:p>
    <w:p w14:paraId="4A234EE7" w14:textId="77777777" w:rsidR="00C26B47" w:rsidRPr="00522673" w:rsidRDefault="00C26B47" w:rsidP="00C26B47">
      <w:r w:rsidRPr="00522673">
        <w:t>To receive payment, you will need to submit:</w:t>
      </w:r>
    </w:p>
    <w:p w14:paraId="4796C3DE" w14:textId="77777777" w:rsidR="00C26B47" w:rsidRPr="00522673" w:rsidRDefault="00C26B47" w:rsidP="006B1D43">
      <w:pPr>
        <w:pStyle w:val="ListParagraph"/>
        <w:numPr>
          <w:ilvl w:val="0"/>
          <w:numId w:val="32"/>
        </w:numPr>
      </w:pPr>
      <w:r w:rsidRPr="00522673">
        <w:t>invoices</w:t>
      </w:r>
    </w:p>
    <w:p w14:paraId="7DE4EE37" w14:textId="77777777" w:rsidR="00C26B47" w:rsidRPr="00522673" w:rsidRDefault="00C26B47" w:rsidP="006B1D43">
      <w:pPr>
        <w:pStyle w:val="ListParagraph"/>
        <w:numPr>
          <w:ilvl w:val="0"/>
          <w:numId w:val="32"/>
        </w:numPr>
      </w:pPr>
      <w:r w:rsidRPr="00522673">
        <w:t>bank statements or receipts</w:t>
      </w:r>
    </w:p>
    <w:p w14:paraId="5293BAA0" w14:textId="77777777" w:rsidR="00C26B47" w:rsidRPr="00522673" w:rsidRDefault="00C26B47" w:rsidP="006B1D43">
      <w:pPr>
        <w:pStyle w:val="ListParagraph"/>
        <w:numPr>
          <w:ilvl w:val="0"/>
          <w:numId w:val="32"/>
        </w:numPr>
      </w:pPr>
      <w:r w:rsidRPr="00522673">
        <w:t>photographs of delivered items (if appropriate)</w:t>
      </w:r>
    </w:p>
    <w:p w14:paraId="37C95950" w14:textId="77777777" w:rsidR="00522673" w:rsidRPr="00522673" w:rsidRDefault="00522673" w:rsidP="00522673">
      <w:pPr>
        <w:pStyle w:val="Heading3"/>
      </w:pPr>
      <w:bookmarkStart w:id="49" w:name="_Toc221106380"/>
      <w:r w:rsidRPr="00522673">
        <w:t>Monitoring and reporting</w:t>
      </w:r>
      <w:bookmarkEnd w:id="48"/>
      <w:bookmarkEnd w:id="49"/>
    </w:p>
    <w:p w14:paraId="4274186C" w14:textId="6C882BBD" w:rsidR="00522673" w:rsidRPr="00522673" w:rsidRDefault="0F59714D" w:rsidP="00522673">
      <w:r>
        <w:t xml:space="preserve">Regular monitoring and reporting to TfGM will be required and confirmed once funding is approved. </w:t>
      </w:r>
    </w:p>
    <w:p w14:paraId="063495CC" w14:textId="77777777" w:rsidR="008D3E8D" w:rsidRDefault="008D3E8D" w:rsidP="00522673">
      <w:pPr>
        <w:pStyle w:val="Heading2"/>
        <w:sectPr w:rsidR="008D3E8D" w:rsidSect="005E4ADB">
          <w:pgSz w:w="11906" w:h="16838"/>
          <w:pgMar w:top="1134" w:right="851" w:bottom="1418" w:left="1134" w:header="709" w:footer="709" w:gutter="0"/>
          <w:cols w:space="708"/>
          <w:titlePg/>
          <w:docGrid w:linePitch="360"/>
        </w:sectPr>
      </w:pPr>
      <w:bookmarkStart w:id="50" w:name="_Toc221106381"/>
    </w:p>
    <w:p w14:paraId="2CD1A9FF" w14:textId="266194EB" w:rsidR="00522673" w:rsidRDefault="00522673" w:rsidP="00522673">
      <w:pPr>
        <w:pStyle w:val="Heading2"/>
      </w:pPr>
      <w:r>
        <w:lastRenderedPageBreak/>
        <w:t>Support and Contact Information</w:t>
      </w:r>
      <w:bookmarkEnd w:id="50"/>
    </w:p>
    <w:p w14:paraId="027370D6" w14:textId="77777777" w:rsidR="00522673" w:rsidRDefault="00522673" w:rsidP="00522673">
      <w:pPr>
        <w:pStyle w:val="Heading3"/>
      </w:pPr>
      <w:bookmarkStart w:id="51" w:name="_Toc221094546"/>
      <w:bookmarkStart w:id="52" w:name="_Toc221106382"/>
      <w:r>
        <w:t>How to get advice before applying</w:t>
      </w:r>
      <w:bookmarkEnd w:id="51"/>
      <w:bookmarkEnd w:id="52"/>
    </w:p>
    <w:p w14:paraId="6531A030" w14:textId="77777777" w:rsidR="00522673" w:rsidRDefault="00522673" w:rsidP="00522673">
      <w:r>
        <w:t xml:space="preserve">If you’re unsure whether your idea fits the fund, or you’d like to check eligibility, the Active Travel team is happy to help. </w:t>
      </w:r>
    </w:p>
    <w:p w14:paraId="21BC6303" w14:textId="6A554B2B" w:rsidR="00522673" w:rsidRDefault="00522673" w:rsidP="00522673">
      <w:r>
        <w:t>You can email us with questions or to discuss your idea informally.</w:t>
      </w:r>
    </w:p>
    <w:p w14:paraId="0175F3A3" w14:textId="2A5BF63D" w:rsidR="2C21E450" w:rsidRDefault="00316E00" w:rsidP="20283C4E">
      <w:pPr>
        <w:rPr>
          <w:highlight w:val="cyan"/>
        </w:rPr>
      </w:pPr>
      <w:r w:rsidRPr="008D3E8D">
        <w:rPr>
          <w:b/>
          <w:bCs/>
        </w:rPr>
        <w:t>Email:</w:t>
      </w:r>
      <w:r w:rsidRPr="00316E00">
        <w:t xml:space="preserve"> WheelsandWalks@tfgm.com</w:t>
      </w:r>
    </w:p>
    <w:p w14:paraId="0F1B4593" w14:textId="38F1567F" w:rsidR="00522673" w:rsidRDefault="00522673" w:rsidP="00522673">
      <w:r>
        <w:t>Please include ‘Small Grants’ in the subject line.</w:t>
      </w:r>
    </w:p>
    <w:p w14:paraId="7EC98CA5" w14:textId="41BC6B82" w:rsidR="00841C39" w:rsidRDefault="00316E00" w:rsidP="00887544">
      <w:r w:rsidRPr="008D3E8D">
        <w:rPr>
          <w:b/>
          <w:bCs/>
        </w:rPr>
        <w:t>Phone</w:t>
      </w:r>
      <w:r>
        <w:t xml:space="preserve">: </w:t>
      </w:r>
      <w:r w:rsidR="00BE6336">
        <w:t>07468637766</w:t>
      </w:r>
      <w:r w:rsidR="00887544">
        <w:t>- Emily</w:t>
      </w:r>
    </w:p>
    <w:p w14:paraId="3C5BE8FA" w14:textId="77777777" w:rsidR="007F3BC7" w:rsidRDefault="007F3BC7" w:rsidP="00887544"/>
    <w:p w14:paraId="36921B01" w14:textId="79E7B175" w:rsidR="00841C39" w:rsidRDefault="000A29E4" w:rsidP="007F3BC7">
      <w:pPr>
        <w:pStyle w:val="Heading3"/>
      </w:pPr>
      <w:r w:rsidRPr="008D3E8D">
        <w:t>Information webinars</w:t>
      </w:r>
      <w:r>
        <w:t xml:space="preserve">: </w:t>
      </w:r>
    </w:p>
    <w:p w14:paraId="5D01EF69" w14:textId="244E3275" w:rsidR="4250623D" w:rsidRDefault="4250623D">
      <w:r>
        <w:t>Thursday 12</w:t>
      </w:r>
      <w:r w:rsidRPr="20AAA9B8">
        <w:rPr>
          <w:vertAlign w:val="superscript"/>
        </w:rPr>
        <w:t>th</w:t>
      </w:r>
      <w:r>
        <w:t xml:space="preserve"> March @ 12 noon- Via TEAMS –Joint Wheels and Walks groups &amp; Small Grants</w:t>
      </w:r>
    </w:p>
    <w:p w14:paraId="05327C47" w14:textId="0F54C6F7" w:rsidR="4250623D" w:rsidRDefault="4250623D">
      <w:r>
        <w:t>Tuesday 17</w:t>
      </w:r>
      <w:r w:rsidRPr="20AAA9B8">
        <w:rPr>
          <w:vertAlign w:val="superscript"/>
        </w:rPr>
        <w:t>th</w:t>
      </w:r>
      <w:r>
        <w:t xml:space="preserve"> March @ 6pm- Via TEAMS- Small Grant scheme only</w:t>
      </w:r>
    </w:p>
    <w:p w14:paraId="4415489A" w14:textId="0D5F187F" w:rsidR="20AAA9B8" w:rsidRDefault="20AAA9B8"/>
    <w:p w14:paraId="53819D9E" w14:textId="77777777" w:rsidR="007F3BC7" w:rsidRDefault="007F3BC7" w:rsidP="007F3BC7">
      <w:pPr>
        <w:pStyle w:val="Heading2"/>
      </w:pPr>
      <w:bookmarkStart w:id="53" w:name="_Toc221106388"/>
      <w:r>
        <w:t>FAQs</w:t>
      </w:r>
      <w:bookmarkEnd w:id="53"/>
    </w:p>
    <w:p w14:paraId="2E88A67E" w14:textId="77777777" w:rsidR="007F3BC7" w:rsidRPr="00B1339B" w:rsidRDefault="007F3BC7" w:rsidP="007F3BC7">
      <w:r>
        <w:t>Please find these on our Small Grants webpage.</w:t>
      </w:r>
    </w:p>
    <w:p w14:paraId="302D4375" w14:textId="77777777" w:rsidR="007F3BC7" w:rsidRDefault="007F3BC7"/>
    <w:p w14:paraId="6459DB17" w14:textId="4F3A4316" w:rsidR="20AAA9B8" w:rsidRDefault="20AAA9B8">
      <w:pPr>
        <w:sectPr w:rsidR="20AAA9B8" w:rsidSect="005E4ADB">
          <w:pgSz w:w="11906" w:h="16838"/>
          <w:pgMar w:top="1134" w:right="851" w:bottom="1418" w:left="1134" w:header="709" w:footer="709" w:gutter="0"/>
          <w:cols w:space="708"/>
          <w:titlePg/>
          <w:docGrid w:linePitch="360"/>
        </w:sectPr>
      </w:pPr>
    </w:p>
    <w:p w14:paraId="46C7C7E9" w14:textId="0651CB15" w:rsidR="00BA0090" w:rsidRPr="0055093D" w:rsidRDefault="00BA0090" w:rsidP="00BA0090">
      <w:pPr>
        <w:pStyle w:val="Heading2"/>
      </w:pPr>
      <w:bookmarkStart w:id="54" w:name="_Toc207123120"/>
      <w:bookmarkStart w:id="55" w:name="_Toc221106383"/>
      <w:r>
        <w:lastRenderedPageBreak/>
        <w:t>Guidance for non-scoring questions</w:t>
      </w:r>
      <w:bookmarkEnd w:id="54"/>
      <w:bookmarkEnd w:id="55"/>
    </w:p>
    <w:p w14:paraId="794D1ACB" w14:textId="77777777" w:rsidR="00BA0090" w:rsidRDefault="00BA0090" w:rsidP="00BA0090">
      <w:r>
        <w:t>Some questions are clear on what information we need. For some of the open questions we’ve provided further clarity on the information we require:</w:t>
      </w:r>
    </w:p>
    <w:tbl>
      <w:tblPr>
        <w:tblStyle w:val="TableGrid"/>
        <w:tblW w:w="0" w:type="auto"/>
        <w:tblLook w:val="04A0" w:firstRow="1" w:lastRow="0" w:firstColumn="1" w:lastColumn="0" w:noHBand="0" w:noVBand="1"/>
      </w:tblPr>
      <w:tblGrid>
        <w:gridCol w:w="1088"/>
        <w:gridCol w:w="2600"/>
        <w:gridCol w:w="6223"/>
      </w:tblGrid>
      <w:tr w:rsidR="00BA0090" w14:paraId="4E1E498A" w14:textId="77777777" w:rsidTr="20AAA9B8">
        <w:tc>
          <w:tcPr>
            <w:tcW w:w="1088" w:type="dxa"/>
          </w:tcPr>
          <w:p w14:paraId="1E09E631" w14:textId="77777777" w:rsidR="00BA0090" w:rsidRPr="00F4014F" w:rsidRDefault="00BA0090">
            <w:r w:rsidRPr="00F4014F">
              <w:t>Section</w:t>
            </w:r>
          </w:p>
        </w:tc>
        <w:tc>
          <w:tcPr>
            <w:tcW w:w="2600" w:type="dxa"/>
          </w:tcPr>
          <w:p w14:paraId="7CD0B6CB" w14:textId="77777777" w:rsidR="00BA0090" w:rsidRPr="00F4014F" w:rsidRDefault="00BA0090">
            <w:r w:rsidRPr="00F4014F">
              <w:t>Question</w:t>
            </w:r>
          </w:p>
        </w:tc>
        <w:tc>
          <w:tcPr>
            <w:tcW w:w="6223" w:type="dxa"/>
          </w:tcPr>
          <w:p w14:paraId="6E019782" w14:textId="77777777" w:rsidR="00BA0090" w:rsidRPr="00F4014F" w:rsidRDefault="00BA0090">
            <w:r>
              <w:t>Explanation</w:t>
            </w:r>
          </w:p>
        </w:tc>
      </w:tr>
      <w:tr w:rsidR="00BA0090" w14:paraId="62277815" w14:textId="77777777" w:rsidTr="20AAA9B8">
        <w:tc>
          <w:tcPr>
            <w:tcW w:w="1088" w:type="dxa"/>
          </w:tcPr>
          <w:p w14:paraId="7AF821F3" w14:textId="77777777" w:rsidR="00BA0090" w:rsidRDefault="00BA0090">
            <w:r>
              <w:t>3</w:t>
            </w:r>
          </w:p>
        </w:tc>
        <w:tc>
          <w:tcPr>
            <w:tcW w:w="2600" w:type="dxa"/>
          </w:tcPr>
          <w:p w14:paraId="1C3B59EC" w14:textId="77777777" w:rsidR="00BA0090" w:rsidRDefault="00BA0090">
            <w:r w:rsidRPr="00F4014F">
              <w:t>What is the main Local Authority your activity will be delivered in?</w:t>
            </w:r>
          </w:p>
        </w:tc>
        <w:tc>
          <w:tcPr>
            <w:tcW w:w="6223" w:type="dxa"/>
          </w:tcPr>
          <w:p w14:paraId="2BF562EA" w14:textId="77777777" w:rsidR="00BA0090" w:rsidRDefault="00BA0090">
            <w:r>
              <w:t>We only require the main local authority your activity will be delivered in, even if you’re delivering across more than one local authority. Please select the local authority you will deliver the most activity in.</w:t>
            </w:r>
          </w:p>
          <w:p w14:paraId="7FE07CFA" w14:textId="2703D70D" w:rsidR="00BA0090" w:rsidRDefault="00BA0090">
            <w:r>
              <w:t>If you’re delivering activity equally across all of Greater Manchester</w:t>
            </w:r>
            <w:r w:rsidR="360E4DC8">
              <w:t>,</w:t>
            </w:r>
            <w:r>
              <w:t xml:space="preserve"> then please select </w:t>
            </w:r>
            <w:r w:rsidRPr="00CE33EC">
              <w:rPr>
                <w:i/>
                <w:iCs/>
              </w:rPr>
              <w:t>Greater Manchester wide</w:t>
            </w:r>
            <w:r>
              <w:t>.</w:t>
            </w:r>
          </w:p>
        </w:tc>
      </w:tr>
      <w:tr w:rsidR="00BA0090" w14:paraId="4CD81FEE" w14:textId="77777777" w:rsidTr="20AAA9B8">
        <w:tc>
          <w:tcPr>
            <w:tcW w:w="1088" w:type="dxa"/>
          </w:tcPr>
          <w:p w14:paraId="1F36A1CF" w14:textId="77777777" w:rsidR="00BA0090" w:rsidRDefault="00BA0090">
            <w:r>
              <w:t>3</w:t>
            </w:r>
          </w:p>
        </w:tc>
        <w:tc>
          <w:tcPr>
            <w:tcW w:w="2600" w:type="dxa"/>
          </w:tcPr>
          <w:p w14:paraId="0DEA566C" w14:textId="77777777" w:rsidR="00BA0090" w:rsidRDefault="00BA0090">
            <w:r w:rsidRPr="007E6346">
              <w:t>Who is/are your key target audience(s)?</w:t>
            </w:r>
            <w:r>
              <w:br/>
            </w:r>
            <w:r>
              <w:br/>
            </w:r>
            <w:r w:rsidRPr="00276FDD">
              <w:t>Please provide further detail of your target audience</w:t>
            </w:r>
          </w:p>
        </w:tc>
        <w:tc>
          <w:tcPr>
            <w:tcW w:w="6223" w:type="dxa"/>
          </w:tcPr>
          <w:p w14:paraId="72022700" w14:textId="277FD152" w:rsidR="00BA0090" w:rsidRDefault="00BA0090">
            <w:r>
              <w:t>Please select the main demographic</w:t>
            </w:r>
            <w:r w:rsidR="001E7431">
              <w:t>s</w:t>
            </w:r>
            <w:r>
              <w:t xml:space="preserve"> of your audience. If your audience has multiple demographic attributes, then please select the main demographic</w:t>
            </w:r>
            <w:r w:rsidR="0075368B">
              <w:t>s</w:t>
            </w:r>
            <w:r>
              <w:t xml:space="preserve"> you’ve designed your activity to support.</w:t>
            </w:r>
          </w:p>
          <w:p w14:paraId="579F2CED" w14:textId="77777777" w:rsidR="00BA0090" w:rsidRDefault="00BA0090">
            <w:r>
              <w:t>In the box below we’ve provided an open text box for you to describe your audience. This is a chance to explain who they are.</w:t>
            </w:r>
          </w:p>
          <w:p w14:paraId="108B58BE" w14:textId="77777777" w:rsidR="00BA0090" w:rsidRDefault="00BA0090">
            <w:pPr>
              <w:keepNext/>
              <w:keepLines/>
            </w:pPr>
            <w:r>
              <w:t>Avoid referencing their barriers or issues as this is a scored question in the application form.</w:t>
            </w:r>
          </w:p>
        </w:tc>
      </w:tr>
      <w:tr w:rsidR="00BA0090" w14:paraId="14BF4B61" w14:textId="77777777" w:rsidTr="20AAA9B8">
        <w:tc>
          <w:tcPr>
            <w:tcW w:w="1088" w:type="dxa"/>
          </w:tcPr>
          <w:p w14:paraId="1A4DBC10" w14:textId="77777777" w:rsidR="00BA0090" w:rsidRDefault="00BA0090">
            <w:r>
              <w:t>4</w:t>
            </w:r>
          </w:p>
        </w:tc>
        <w:tc>
          <w:tcPr>
            <w:tcW w:w="2600" w:type="dxa"/>
          </w:tcPr>
          <w:p w14:paraId="33347A0B" w14:textId="11F3B263" w:rsidR="00BA0090" w:rsidRDefault="00675F96">
            <w:r w:rsidRPr="00675F96">
              <w:t>In one sentence, what is your grant application for?</w:t>
            </w:r>
          </w:p>
        </w:tc>
        <w:tc>
          <w:tcPr>
            <w:tcW w:w="6223" w:type="dxa"/>
          </w:tcPr>
          <w:p w14:paraId="15BB4C31" w14:textId="485F2F54" w:rsidR="00BA0090" w:rsidRPr="00F940ED" w:rsidRDefault="00BA0090" w:rsidP="00F940ED">
            <w:r>
              <w:t xml:space="preserve">We will use this sentence when describing your activity in promotional materials or to stakeholders. </w:t>
            </w:r>
          </w:p>
          <w:p w14:paraId="2C68BBE6" w14:textId="67078037" w:rsidR="00BA0090" w:rsidRPr="00F940ED" w:rsidRDefault="75702427" w:rsidP="20AAA9B8">
            <w:r>
              <w:t>E.g</w:t>
            </w:r>
            <w:r w:rsidR="3C87106E">
              <w:t>.</w:t>
            </w:r>
            <w:r w:rsidR="3E05384D">
              <w:t>:</w:t>
            </w:r>
            <w:r>
              <w:t xml:space="preserve"> “Purchasing an adaptive trike so a disabled adult can take part in community rides”</w:t>
            </w:r>
          </w:p>
          <w:p w14:paraId="6D2A8F10" w14:textId="0EA45938" w:rsidR="00BA0090" w:rsidRPr="00F940ED" w:rsidRDefault="00BA0090" w:rsidP="00F940ED"/>
        </w:tc>
      </w:tr>
      <w:tr w:rsidR="00BA0090" w14:paraId="5B864507" w14:textId="77777777" w:rsidTr="20AAA9B8">
        <w:tc>
          <w:tcPr>
            <w:tcW w:w="1088" w:type="dxa"/>
          </w:tcPr>
          <w:p w14:paraId="09BB97BE" w14:textId="77777777" w:rsidR="00BA0090" w:rsidRDefault="00BA0090">
            <w:r>
              <w:t>4</w:t>
            </w:r>
          </w:p>
        </w:tc>
        <w:tc>
          <w:tcPr>
            <w:tcW w:w="2600" w:type="dxa"/>
          </w:tcPr>
          <w:p w14:paraId="7CB8FCC8" w14:textId="7874F931" w:rsidR="00BA0090" w:rsidRDefault="008F3BD0">
            <w:r w:rsidRPr="008F3BD0">
              <w:t>What will your project focus on?</w:t>
            </w:r>
          </w:p>
        </w:tc>
        <w:tc>
          <w:tcPr>
            <w:tcW w:w="6223" w:type="dxa"/>
          </w:tcPr>
          <w:p w14:paraId="5FC67DAA" w14:textId="77777777" w:rsidR="00BA0090" w:rsidRDefault="00BA0090">
            <w:r>
              <w:t>Some clarity on the activity:</w:t>
            </w:r>
          </w:p>
          <w:p w14:paraId="5CCFCA15" w14:textId="77777777" w:rsidR="00BA0090" w:rsidRDefault="00BA0090" w:rsidP="006B1D43">
            <w:pPr>
              <w:pStyle w:val="ListParagraph"/>
              <w:keepNext/>
              <w:keepLines/>
              <w:numPr>
                <w:ilvl w:val="0"/>
                <w:numId w:val="35"/>
              </w:numPr>
            </w:pPr>
            <w:r>
              <w:t>Walking: where people are on foot.</w:t>
            </w:r>
          </w:p>
          <w:p w14:paraId="2A8873FA" w14:textId="77777777" w:rsidR="00BA0090" w:rsidRDefault="00BA0090" w:rsidP="006B1D43">
            <w:pPr>
              <w:pStyle w:val="ListParagraph"/>
              <w:keepNext/>
              <w:keepLines/>
              <w:numPr>
                <w:ilvl w:val="0"/>
                <w:numId w:val="35"/>
              </w:numPr>
            </w:pPr>
            <w:r>
              <w:t>Wheeling: includes wheelchairs and scooting.</w:t>
            </w:r>
          </w:p>
          <w:p w14:paraId="4FD60A52" w14:textId="77777777" w:rsidR="00BA0090" w:rsidRDefault="00BA0090" w:rsidP="006B1D43">
            <w:pPr>
              <w:pStyle w:val="ListParagraph"/>
              <w:keepNext/>
              <w:keepLines/>
              <w:numPr>
                <w:ilvl w:val="0"/>
                <w:numId w:val="35"/>
              </w:numPr>
            </w:pPr>
            <w:r>
              <w:t>Cycling: includes disability cycling and e-bikes.</w:t>
            </w:r>
          </w:p>
          <w:p w14:paraId="6156D716" w14:textId="77777777" w:rsidR="00BA0090" w:rsidRDefault="00BA0090">
            <w:r>
              <w:t>When providing further details please be specific about what the activity is. There is space below to write every type of activity you’ll deliver so please keep this section simple.</w:t>
            </w:r>
          </w:p>
        </w:tc>
      </w:tr>
      <w:tr w:rsidR="007C371F" w14:paraId="6107A526" w14:textId="77777777" w:rsidTr="20AAA9B8">
        <w:tc>
          <w:tcPr>
            <w:tcW w:w="1088" w:type="dxa"/>
          </w:tcPr>
          <w:p w14:paraId="5398AED4" w14:textId="7D577E4A" w:rsidR="007C371F" w:rsidRDefault="007C371F">
            <w:r>
              <w:lastRenderedPageBreak/>
              <w:t>4</w:t>
            </w:r>
          </w:p>
        </w:tc>
        <w:tc>
          <w:tcPr>
            <w:tcW w:w="2600" w:type="dxa"/>
          </w:tcPr>
          <w:p w14:paraId="2377CFD6" w14:textId="1CC75139" w:rsidR="007C371F" w:rsidRPr="008F3BD0" w:rsidRDefault="007C371F">
            <w:r w:rsidRPr="007C371F">
              <w:t>Please calculate how many people will be impacted by this project in the first six months of delivering it.</w:t>
            </w:r>
          </w:p>
        </w:tc>
        <w:tc>
          <w:tcPr>
            <w:tcW w:w="6223" w:type="dxa"/>
          </w:tcPr>
          <w:p w14:paraId="588DC6E7" w14:textId="77777777" w:rsidR="00590F07" w:rsidRDefault="007C371F">
            <w:r>
              <w:t>Please outline expected number of users</w:t>
            </w:r>
            <w:r w:rsidR="00590F07">
              <w:t xml:space="preserve"> and details about the amount of people your project will reach.</w:t>
            </w:r>
          </w:p>
          <w:p w14:paraId="4F47A9EC" w14:textId="77777777" w:rsidR="00590F07" w:rsidRDefault="00590F07">
            <w:r>
              <w:t xml:space="preserve">This section is left vague as it varies </w:t>
            </w:r>
            <w:r w:rsidR="00D453BE">
              <w:t xml:space="preserve">in reach and participants depending on the type of project you are applying for this grant for. </w:t>
            </w:r>
          </w:p>
          <w:p w14:paraId="466D0FE5" w14:textId="11BACE31" w:rsidR="00D453BE" w:rsidRDefault="00D453BE">
            <w:r>
              <w:t xml:space="preserve">Please give as detailed response as possible in the additional comments to explain the reach of the project. </w:t>
            </w:r>
          </w:p>
        </w:tc>
      </w:tr>
    </w:tbl>
    <w:p w14:paraId="12A1DC7C" w14:textId="77777777" w:rsidR="005364A5" w:rsidRDefault="005364A5" w:rsidP="00522673">
      <w:pPr>
        <w:rPr>
          <w:highlight w:val="yellow"/>
        </w:rPr>
      </w:pPr>
    </w:p>
    <w:p w14:paraId="4684EF10" w14:textId="77777777" w:rsidR="00D453BE" w:rsidRDefault="00D453BE" w:rsidP="00650E1D">
      <w:pPr>
        <w:pStyle w:val="Heading2"/>
        <w:sectPr w:rsidR="00D453BE" w:rsidSect="005E4ADB">
          <w:pgSz w:w="11906" w:h="16838"/>
          <w:pgMar w:top="1134" w:right="851" w:bottom="1418" w:left="1134" w:header="709" w:footer="709" w:gutter="0"/>
          <w:cols w:space="708"/>
          <w:titlePg/>
          <w:docGrid w:linePitch="360"/>
        </w:sectPr>
      </w:pPr>
      <w:bookmarkStart w:id="56" w:name="_Toc207123121"/>
    </w:p>
    <w:p w14:paraId="53416718" w14:textId="77777777" w:rsidR="00650E1D" w:rsidRDefault="00650E1D" w:rsidP="00650E1D">
      <w:pPr>
        <w:pStyle w:val="Heading2"/>
      </w:pPr>
      <w:bookmarkStart w:id="57" w:name="_Toc221106384"/>
      <w:r>
        <w:lastRenderedPageBreak/>
        <w:t>Answering the Scored Questions</w:t>
      </w:r>
      <w:bookmarkEnd w:id="56"/>
      <w:bookmarkEnd w:id="57"/>
    </w:p>
    <w:p w14:paraId="4383838D" w14:textId="77777777" w:rsidR="00081EE0" w:rsidRPr="00585857" w:rsidRDefault="00081EE0" w:rsidP="00081EE0">
      <w:pPr>
        <w:pStyle w:val="Heading4"/>
        <w:rPr>
          <w:rStyle w:val="Regular"/>
          <w:sz w:val="24"/>
          <w:szCs w:val="20"/>
        </w:rPr>
      </w:pPr>
      <w:bookmarkStart w:id="58" w:name="_Toc207123122"/>
      <w:r w:rsidRPr="00081EE0">
        <w:rPr>
          <w:rStyle w:val="Regular"/>
          <w:sz w:val="24"/>
          <w:szCs w:val="20"/>
        </w:rPr>
        <w:t>Below is guidance to help you write strong, detailed answers to the four scored questions in your Small Grants application. These prompts are designed to help you think broadly, be specific about your audience, and explain clearly how your project supports walking, wheeling or cycling in your community.</w:t>
      </w:r>
    </w:p>
    <w:p w14:paraId="2269EAA3" w14:textId="77777777" w:rsidR="00585857" w:rsidRPr="00081EE0" w:rsidRDefault="00585857" w:rsidP="00585857"/>
    <w:p w14:paraId="623B7F4F" w14:textId="77777777" w:rsidR="00650E1D" w:rsidRDefault="00650E1D" w:rsidP="00650E1D">
      <w:pPr>
        <w:pStyle w:val="Heading4"/>
      </w:pPr>
      <w:r>
        <w:t>Question 1</w:t>
      </w:r>
      <w:bookmarkEnd w:id="58"/>
    </w:p>
    <w:p w14:paraId="7BF73758" w14:textId="32348580" w:rsidR="00B61936" w:rsidRPr="005922BF" w:rsidRDefault="00B61936" w:rsidP="00B61936">
      <w:pPr>
        <w:rPr>
          <w:b/>
          <w:bCs/>
        </w:rPr>
      </w:pPr>
      <w:r w:rsidRPr="005922BF">
        <w:rPr>
          <w:b/>
          <w:bCs/>
        </w:rPr>
        <w:t xml:space="preserve">Why is this project needed? </w:t>
      </w:r>
    </w:p>
    <w:p w14:paraId="0E79673B" w14:textId="0F2C7B83" w:rsidR="005922BF" w:rsidRPr="00C8130B" w:rsidRDefault="005922BF" w:rsidP="005922BF">
      <w:pPr>
        <w:rPr>
          <w:b/>
          <w:bCs/>
        </w:rPr>
      </w:pPr>
      <w:r w:rsidRPr="00C8130B">
        <w:rPr>
          <w:b/>
          <w:bCs/>
        </w:rPr>
        <w:t>This is a scored question worth 2</w:t>
      </w:r>
      <w:r>
        <w:rPr>
          <w:b/>
          <w:bCs/>
        </w:rPr>
        <w:t>0</w:t>
      </w:r>
      <w:r w:rsidRPr="00C8130B">
        <w:rPr>
          <w:b/>
          <w:bCs/>
        </w:rPr>
        <w:t>% of your overall score.</w:t>
      </w:r>
    </w:p>
    <w:p w14:paraId="1F65E7BF" w14:textId="117A33EC" w:rsidR="00820B1C" w:rsidRPr="00820B1C" w:rsidRDefault="00820B1C" w:rsidP="00820B1C">
      <w:r w:rsidRPr="00820B1C">
        <w:t>We want to understand how well you know the people</w:t>
      </w:r>
      <w:r w:rsidR="00E82F24">
        <w:t xml:space="preserve"> and </w:t>
      </w:r>
      <w:r w:rsidR="00DC7706">
        <w:t>community</w:t>
      </w:r>
      <w:r w:rsidRPr="00820B1C">
        <w:t xml:space="preserve"> you want to support and whether your project has been thoughtfully designed around their needs.</w:t>
      </w:r>
    </w:p>
    <w:p w14:paraId="23783CF7" w14:textId="6078B5D4" w:rsidR="00820B1C" w:rsidRPr="00820B1C" w:rsidRDefault="00820B1C" w:rsidP="00820B1C">
      <w:r w:rsidRPr="00820B1C">
        <w:rPr>
          <w:b/>
          <w:bCs/>
        </w:rPr>
        <w:t xml:space="preserve">When describing </w:t>
      </w:r>
      <w:r w:rsidR="00DC7706">
        <w:rPr>
          <w:b/>
          <w:bCs/>
        </w:rPr>
        <w:t>need</w:t>
      </w:r>
      <w:r w:rsidRPr="00820B1C">
        <w:rPr>
          <w:b/>
          <w:bCs/>
        </w:rPr>
        <w:t>, think about:</w:t>
      </w:r>
    </w:p>
    <w:p w14:paraId="56C79A82" w14:textId="77777777" w:rsidR="00820B1C" w:rsidRPr="00820B1C" w:rsidRDefault="00820B1C" w:rsidP="006B1D43">
      <w:pPr>
        <w:numPr>
          <w:ilvl w:val="0"/>
          <w:numId w:val="36"/>
        </w:numPr>
      </w:pPr>
      <w:r w:rsidRPr="00820B1C">
        <w:t>The individual characteristics of your audience (age, gender, disability, health, income level, cultural or social background).</w:t>
      </w:r>
    </w:p>
    <w:p w14:paraId="427F51B5" w14:textId="288792AC" w:rsidR="00820B1C" w:rsidRPr="00820B1C" w:rsidRDefault="00820B1C" w:rsidP="006B1D43">
      <w:pPr>
        <w:numPr>
          <w:ilvl w:val="0"/>
          <w:numId w:val="36"/>
        </w:numPr>
      </w:pPr>
      <w:r w:rsidRPr="00820B1C">
        <w:t>What prevents them from participating now (e.g. cost, no equipment, lack of confidence, safety concerns, inaccessible routes, no safe storage, low awareness).</w:t>
      </w:r>
    </w:p>
    <w:p w14:paraId="296E567C" w14:textId="76F942E2" w:rsidR="00820B1C" w:rsidRPr="00820B1C" w:rsidRDefault="00820B1C" w:rsidP="006B1D43">
      <w:pPr>
        <w:numPr>
          <w:ilvl w:val="0"/>
          <w:numId w:val="36"/>
        </w:numPr>
      </w:pPr>
      <w:r w:rsidRPr="00820B1C">
        <w:t>Any local barriers</w:t>
      </w:r>
      <w:r w:rsidR="004D4090">
        <w:t xml:space="preserve"> </w:t>
      </w:r>
      <w:r w:rsidRPr="00820B1C">
        <w:t>such as busy roads, a lack of local walking/cycling opportunities, or limited access to adaptive cycles.</w:t>
      </w:r>
    </w:p>
    <w:p w14:paraId="08F8A2B3" w14:textId="1C4B90A2" w:rsidR="00820B1C" w:rsidRPr="00820B1C" w:rsidRDefault="00820B1C" w:rsidP="006B1D43">
      <w:pPr>
        <w:numPr>
          <w:ilvl w:val="0"/>
          <w:numId w:val="36"/>
        </w:numPr>
      </w:pPr>
      <w:r w:rsidRPr="00820B1C">
        <w:t>Any evidence you have</w:t>
      </w:r>
      <w:r w:rsidR="00DC7706">
        <w:t>,</w:t>
      </w:r>
      <w:r w:rsidRPr="00820B1C">
        <w:t xml:space="preserve"> even simple conversations, feedback, or observations.</w:t>
      </w:r>
    </w:p>
    <w:p w14:paraId="66452229" w14:textId="77777777" w:rsidR="00A14590" w:rsidRDefault="00A14590" w:rsidP="0066154A">
      <w:pPr>
        <w:pStyle w:val="Heading4"/>
        <w:sectPr w:rsidR="00A14590" w:rsidSect="005E4ADB">
          <w:pgSz w:w="11906" w:h="16838"/>
          <w:pgMar w:top="1134" w:right="851" w:bottom="1418" w:left="1134" w:header="709" w:footer="709" w:gutter="0"/>
          <w:cols w:space="708"/>
          <w:titlePg/>
          <w:docGrid w:linePitch="360"/>
        </w:sectPr>
      </w:pPr>
    </w:p>
    <w:p w14:paraId="0734EB44" w14:textId="56B92BA9" w:rsidR="0066154A" w:rsidRDefault="0066154A" w:rsidP="0066154A">
      <w:pPr>
        <w:pStyle w:val="Heading4"/>
      </w:pPr>
      <w:r>
        <w:lastRenderedPageBreak/>
        <w:t>Question 2</w:t>
      </w:r>
    </w:p>
    <w:p w14:paraId="597ABA9F" w14:textId="78A227C1" w:rsidR="003B7C63" w:rsidRDefault="0092457A" w:rsidP="003B7C63">
      <w:pPr>
        <w:rPr>
          <w:b/>
          <w:bCs/>
        </w:rPr>
      </w:pPr>
      <w:r w:rsidRPr="14760ACA">
        <w:rPr>
          <w:b/>
          <w:bCs/>
        </w:rPr>
        <w:t xml:space="preserve">How will this project increase or support participation in walking, wheeling or cycling? </w:t>
      </w:r>
    </w:p>
    <w:p w14:paraId="5456593A" w14:textId="77777777" w:rsidR="003B7C63" w:rsidRDefault="003B7C63" w:rsidP="003B7C63">
      <w:pPr>
        <w:rPr>
          <w:b/>
          <w:bCs/>
        </w:rPr>
      </w:pPr>
      <w:r>
        <w:rPr>
          <w:b/>
          <w:bCs/>
        </w:rPr>
        <w:t>How will it address the barriers your audience faces?</w:t>
      </w:r>
    </w:p>
    <w:p w14:paraId="77B0C34D" w14:textId="3974E9A0" w:rsidR="00650E1D" w:rsidRDefault="003B7C63" w:rsidP="003B7C63">
      <w:pPr>
        <w:rPr>
          <w:b/>
          <w:bCs/>
        </w:rPr>
      </w:pPr>
      <w:r w:rsidRPr="1E16088E">
        <w:rPr>
          <w:b/>
          <w:bCs/>
        </w:rPr>
        <w:t>This is a scored question worth 30% of your overall score.</w:t>
      </w:r>
    </w:p>
    <w:p w14:paraId="36D550C8" w14:textId="77777777" w:rsidR="00004F9E" w:rsidRPr="00004F9E" w:rsidRDefault="00004F9E" w:rsidP="00004F9E">
      <w:r w:rsidRPr="00004F9E">
        <w:t>This question helps us understand how your project will actively increase participation and remove the barriers your audience currently experiences.</w:t>
      </w:r>
    </w:p>
    <w:p w14:paraId="3088CD24" w14:textId="77777777" w:rsidR="00004F9E" w:rsidRPr="00004F9E" w:rsidRDefault="00004F9E" w:rsidP="00004F9E">
      <w:r w:rsidRPr="00004F9E">
        <w:t>Things to think about when answering:</w:t>
      </w:r>
    </w:p>
    <w:p w14:paraId="0B32B8AC" w14:textId="77777777" w:rsidR="00004F9E" w:rsidRPr="00004F9E" w:rsidRDefault="00004F9E" w:rsidP="006B1D43">
      <w:pPr>
        <w:numPr>
          <w:ilvl w:val="0"/>
          <w:numId w:val="37"/>
        </w:numPr>
      </w:pPr>
      <w:r w:rsidRPr="00004F9E">
        <w:t>What barriers did you identify? Show how your project directly responds to them.</w:t>
      </w:r>
      <w:r w:rsidRPr="00004F9E">
        <w:br/>
        <w:t>(e.g., lack of confidence, no bike access, cost, mobility needs, lack of safe storage, unfamiliarity with local routes).</w:t>
      </w:r>
    </w:p>
    <w:p w14:paraId="33E342C0" w14:textId="77777777" w:rsidR="00004F9E" w:rsidRPr="00004F9E" w:rsidRDefault="00004F9E" w:rsidP="006B1D43">
      <w:pPr>
        <w:numPr>
          <w:ilvl w:val="0"/>
          <w:numId w:val="37"/>
        </w:numPr>
      </w:pPr>
      <w:r w:rsidRPr="00004F9E">
        <w:t>How will your chosen item(s) or activity remove those barriers?</w:t>
      </w:r>
      <w:r w:rsidRPr="00004F9E">
        <w:br/>
        <w:t>Be specific about the actions you will take. For example:</w:t>
      </w:r>
    </w:p>
    <w:p w14:paraId="3084964B" w14:textId="77777777" w:rsidR="00004F9E" w:rsidRPr="00004F9E" w:rsidRDefault="00004F9E" w:rsidP="006B1D43">
      <w:pPr>
        <w:pStyle w:val="ListParagraph"/>
        <w:numPr>
          <w:ilvl w:val="1"/>
          <w:numId w:val="37"/>
        </w:numPr>
        <w:rPr>
          <w:rStyle w:val="Regular"/>
        </w:rPr>
      </w:pPr>
      <w:r w:rsidRPr="00004F9E">
        <w:rPr>
          <w:rStyle w:val="Regular"/>
        </w:rPr>
        <w:t>equipment that makes participation possible (bikes, trikes, adaptive cycles)</w:t>
      </w:r>
    </w:p>
    <w:p w14:paraId="69868D37" w14:textId="77777777" w:rsidR="00004F9E" w:rsidRPr="00004F9E" w:rsidRDefault="00004F9E" w:rsidP="006B1D43">
      <w:pPr>
        <w:pStyle w:val="ListParagraph"/>
        <w:numPr>
          <w:ilvl w:val="1"/>
          <w:numId w:val="37"/>
        </w:numPr>
        <w:rPr>
          <w:rStyle w:val="Regular"/>
        </w:rPr>
      </w:pPr>
      <w:r w:rsidRPr="00004F9E">
        <w:rPr>
          <w:rStyle w:val="Regular"/>
        </w:rPr>
        <w:t>tools and accessories that make activity safer or easier</w:t>
      </w:r>
    </w:p>
    <w:p w14:paraId="69E46C3E" w14:textId="77777777" w:rsidR="00004F9E" w:rsidRPr="00004F9E" w:rsidRDefault="00004F9E" w:rsidP="006B1D43">
      <w:pPr>
        <w:pStyle w:val="ListParagraph"/>
        <w:numPr>
          <w:ilvl w:val="1"/>
          <w:numId w:val="37"/>
        </w:numPr>
        <w:rPr>
          <w:rStyle w:val="Regular"/>
        </w:rPr>
      </w:pPr>
      <w:r w:rsidRPr="00004F9E">
        <w:rPr>
          <w:rStyle w:val="Regular"/>
        </w:rPr>
        <w:t>simple improvements like signage or maps</w:t>
      </w:r>
    </w:p>
    <w:p w14:paraId="7B196AA0" w14:textId="4E6CF41E" w:rsidR="00004F9E" w:rsidRPr="00004F9E" w:rsidRDefault="00004F9E" w:rsidP="006B1D43">
      <w:pPr>
        <w:pStyle w:val="ListParagraph"/>
        <w:numPr>
          <w:ilvl w:val="1"/>
          <w:numId w:val="37"/>
        </w:numPr>
        <w:rPr>
          <w:rStyle w:val="Regular"/>
        </w:rPr>
      </w:pPr>
      <w:r w:rsidRPr="00004F9E">
        <w:rPr>
          <w:rStyle w:val="Regular"/>
        </w:rPr>
        <w:t>confidence</w:t>
      </w:r>
      <w:r>
        <w:rPr>
          <w:rStyle w:val="Regular"/>
        </w:rPr>
        <w:t>/skill</w:t>
      </w:r>
      <w:r w:rsidR="4A77DB67" w:rsidRPr="1167E81A">
        <w:rPr>
          <w:rStyle w:val="Regular"/>
        </w:rPr>
        <w:t xml:space="preserve"> </w:t>
      </w:r>
      <w:r w:rsidRPr="00004F9E">
        <w:rPr>
          <w:rStyle w:val="Regular"/>
        </w:rPr>
        <w:t>building activities</w:t>
      </w:r>
    </w:p>
    <w:p w14:paraId="191C6FBE" w14:textId="77777777" w:rsidR="00004F9E" w:rsidRPr="00004F9E" w:rsidRDefault="00004F9E" w:rsidP="006B1D43">
      <w:pPr>
        <w:pStyle w:val="ListParagraph"/>
        <w:numPr>
          <w:ilvl w:val="1"/>
          <w:numId w:val="37"/>
        </w:numPr>
        <w:rPr>
          <w:rStyle w:val="Regular"/>
        </w:rPr>
      </w:pPr>
      <w:r w:rsidRPr="00004F9E">
        <w:rPr>
          <w:rStyle w:val="Regular"/>
        </w:rPr>
        <w:t>creative or community projects that inspire interest</w:t>
      </w:r>
    </w:p>
    <w:p w14:paraId="72F789FD" w14:textId="77777777" w:rsidR="00004F9E" w:rsidRPr="00004F9E" w:rsidRDefault="00004F9E" w:rsidP="006B1D43">
      <w:pPr>
        <w:pStyle w:val="ListParagraph"/>
        <w:numPr>
          <w:ilvl w:val="1"/>
          <w:numId w:val="37"/>
        </w:numPr>
        <w:rPr>
          <w:rStyle w:val="Regular"/>
        </w:rPr>
      </w:pPr>
      <w:r w:rsidRPr="00004F9E">
        <w:rPr>
          <w:rStyle w:val="Regular"/>
        </w:rPr>
        <w:t>small infrastructure that enables regular use</w:t>
      </w:r>
    </w:p>
    <w:p w14:paraId="1D759112" w14:textId="77777777" w:rsidR="00004F9E" w:rsidRPr="00004F9E" w:rsidRDefault="00004F9E" w:rsidP="006B1D43">
      <w:pPr>
        <w:numPr>
          <w:ilvl w:val="0"/>
          <w:numId w:val="37"/>
        </w:numPr>
      </w:pPr>
      <w:r w:rsidRPr="00004F9E">
        <w:t>Who will benefit, and how?</w:t>
      </w:r>
      <w:r w:rsidRPr="00004F9E">
        <w:br/>
        <w:t>Explain how your project supports beginners, families, disabled residents, older adults, young people, or anyone who faces additional challenges.</w:t>
      </w:r>
    </w:p>
    <w:p w14:paraId="6E913AB4" w14:textId="539E666D" w:rsidR="005B4615" w:rsidRPr="006A2A3D" w:rsidRDefault="00004F9E" w:rsidP="006B1D43">
      <w:pPr>
        <w:numPr>
          <w:ilvl w:val="0"/>
          <w:numId w:val="37"/>
        </w:numPr>
      </w:pPr>
      <w:r w:rsidRPr="00004F9E">
        <w:t>How will participation grow?</w:t>
      </w:r>
      <w:r w:rsidRPr="00004F9E">
        <w:br/>
        <w:t>Consider how your activity will welcome new people, remove fear or uncertainty, or make walking/wheeling/cycling feel achievable.</w:t>
      </w:r>
    </w:p>
    <w:p w14:paraId="34F63DDC" w14:textId="77777777" w:rsidR="005B4615" w:rsidRPr="005B4615" w:rsidRDefault="005B4615" w:rsidP="003B7C63"/>
    <w:p w14:paraId="7ECC4394" w14:textId="77777777" w:rsidR="00004F9E" w:rsidRDefault="00004F9E" w:rsidP="005B4615">
      <w:pPr>
        <w:pStyle w:val="Heading4"/>
        <w:sectPr w:rsidR="00004F9E" w:rsidSect="005E4ADB">
          <w:pgSz w:w="11906" w:h="16838"/>
          <w:pgMar w:top="1134" w:right="851" w:bottom="1418" w:left="1134" w:header="709" w:footer="709" w:gutter="0"/>
          <w:cols w:space="708"/>
          <w:titlePg/>
          <w:docGrid w:linePitch="360"/>
        </w:sectPr>
      </w:pPr>
    </w:p>
    <w:p w14:paraId="6A746906" w14:textId="01CE8EA6" w:rsidR="005B4615" w:rsidRDefault="005B4615" w:rsidP="005B4615">
      <w:pPr>
        <w:pStyle w:val="Heading4"/>
      </w:pPr>
      <w:r>
        <w:lastRenderedPageBreak/>
        <w:t xml:space="preserve">Question </w:t>
      </w:r>
      <w:r w:rsidR="00A9198B">
        <w:t>3</w:t>
      </w:r>
    </w:p>
    <w:p w14:paraId="4CC7CFEF" w14:textId="77777777" w:rsidR="00A9198B" w:rsidRDefault="00A9198B" w:rsidP="00A9198B">
      <w:pPr>
        <w:rPr>
          <w:b/>
          <w:bCs/>
        </w:rPr>
      </w:pPr>
      <w:r>
        <w:rPr>
          <w:b/>
          <w:bCs/>
        </w:rPr>
        <w:t>Please explain how your project will be delivered, including any steps involved in setting up.</w:t>
      </w:r>
    </w:p>
    <w:p w14:paraId="2C44F03A" w14:textId="51689D90" w:rsidR="005B4615" w:rsidRDefault="00A9198B" w:rsidP="00A9198B">
      <w:pPr>
        <w:rPr>
          <w:b/>
          <w:bCs/>
        </w:rPr>
      </w:pPr>
      <w:r w:rsidRPr="1E16088E">
        <w:rPr>
          <w:b/>
          <w:bCs/>
        </w:rPr>
        <w:t>This is a scored question worth 30% of your overall score.</w:t>
      </w:r>
    </w:p>
    <w:p w14:paraId="363E1A73" w14:textId="77777777" w:rsidR="00C301D8" w:rsidRPr="00C301D8" w:rsidRDefault="00C301D8" w:rsidP="00C301D8">
      <w:r w:rsidRPr="00C301D8">
        <w:t>This question shows us how practical and achievable your idea is. We want to see that you have thought through the steps needed to get your project up and running.</w:t>
      </w:r>
    </w:p>
    <w:p w14:paraId="07897689" w14:textId="77777777" w:rsidR="00C301D8" w:rsidRPr="00C301D8" w:rsidRDefault="00C301D8" w:rsidP="00C301D8">
      <w:pPr>
        <w:rPr>
          <w:rStyle w:val="Regular"/>
        </w:rPr>
      </w:pPr>
      <w:r w:rsidRPr="00C301D8">
        <w:rPr>
          <w:rStyle w:val="Regular"/>
        </w:rPr>
        <w:t>When writing your response, consider:</w:t>
      </w:r>
    </w:p>
    <w:p w14:paraId="3F95278F" w14:textId="77777777" w:rsidR="00C301D8" w:rsidRPr="00C301D8" w:rsidRDefault="00C301D8" w:rsidP="006B1D43">
      <w:pPr>
        <w:pStyle w:val="ListParagraph"/>
        <w:numPr>
          <w:ilvl w:val="0"/>
          <w:numId w:val="38"/>
        </w:numPr>
        <w:rPr>
          <w:rStyle w:val="Regular"/>
        </w:rPr>
      </w:pPr>
      <w:r w:rsidRPr="00C301D8">
        <w:rPr>
          <w:rStyle w:val="Regular"/>
        </w:rPr>
        <w:t>What needs to happen first?</w:t>
      </w:r>
      <w:r w:rsidRPr="00C301D8">
        <w:rPr>
          <w:rStyle w:val="Regular"/>
        </w:rPr>
        <w:br/>
        <w:t>Ordering items, confirming storage, risk assessments, staff or volunteer training, marketing or outreach.</w:t>
      </w:r>
    </w:p>
    <w:p w14:paraId="581B5EDB" w14:textId="77777777" w:rsidR="00C301D8" w:rsidRPr="00C301D8" w:rsidRDefault="00C301D8" w:rsidP="006B1D43">
      <w:pPr>
        <w:pStyle w:val="ListParagraph"/>
        <w:numPr>
          <w:ilvl w:val="0"/>
          <w:numId w:val="38"/>
        </w:numPr>
        <w:rPr>
          <w:rStyle w:val="Regular"/>
        </w:rPr>
      </w:pPr>
      <w:r w:rsidRPr="00C301D8">
        <w:rPr>
          <w:rStyle w:val="Regular"/>
        </w:rPr>
        <w:t>How will your activity be set up?</w:t>
      </w:r>
      <w:r w:rsidRPr="00C301D8">
        <w:rPr>
          <w:rStyle w:val="Regular"/>
        </w:rPr>
        <w:br/>
        <w:t>Think about delivery locations, permissions (if placing storage), accessibility, and coordination with partners or venues.</w:t>
      </w:r>
    </w:p>
    <w:p w14:paraId="2D12E375" w14:textId="268B4602" w:rsidR="00C301D8" w:rsidRPr="00C301D8" w:rsidRDefault="00C301D8" w:rsidP="006B1D43">
      <w:pPr>
        <w:pStyle w:val="ListParagraph"/>
        <w:numPr>
          <w:ilvl w:val="0"/>
          <w:numId w:val="38"/>
        </w:numPr>
        <w:rPr>
          <w:rStyle w:val="Regular"/>
        </w:rPr>
      </w:pPr>
      <w:r w:rsidRPr="20AAA9B8">
        <w:rPr>
          <w:rStyle w:val="Regular"/>
        </w:rPr>
        <w:t xml:space="preserve">Who will deliver the </w:t>
      </w:r>
      <w:r w:rsidR="6EAD987C" w:rsidRPr="20AAA9B8">
        <w:rPr>
          <w:rStyle w:val="Regular"/>
        </w:rPr>
        <w:t>project</w:t>
      </w:r>
      <w:r w:rsidRPr="20AAA9B8">
        <w:rPr>
          <w:rStyle w:val="Regular"/>
        </w:rPr>
        <w:t>?</w:t>
      </w:r>
      <w:r>
        <w:br/>
      </w:r>
      <w:r w:rsidRPr="20AAA9B8">
        <w:rPr>
          <w:rStyle w:val="Regular"/>
        </w:rPr>
        <w:t>Volunteers, staff, community members, external instructors, or partner organisations.</w:t>
      </w:r>
    </w:p>
    <w:p w14:paraId="48ACC88F" w14:textId="1F9C1713" w:rsidR="00C301D8" w:rsidRPr="00C301D8" w:rsidRDefault="00C301D8" w:rsidP="006B1D43">
      <w:pPr>
        <w:pStyle w:val="ListParagraph"/>
        <w:numPr>
          <w:ilvl w:val="0"/>
          <w:numId w:val="38"/>
        </w:numPr>
        <w:rPr>
          <w:rStyle w:val="Regular"/>
        </w:rPr>
      </w:pPr>
      <w:r w:rsidRPr="00C301D8">
        <w:rPr>
          <w:rStyle w:val="Regular"/>
        </w:rPr>
        <w:t xml:space="preserve">What will happen </w:t>
      </w:r>
      <w:r w:rsidR="0E07C46E" w:rsidRPr="00C301D8">
        <w:rPr>
          <w:rStyle w:val="Regular"/>
        </w:rPr>
        <w:t>stage by stage</w:t>
      </w:r>
      <w:r w:rsidRPr="1167E81A">
        <w:rPr>
          <w:rStyle w:val="Regular"/>
        </w:rPr>
        <w:t>?</w:t>
      </w:r>
      <w:r>
        <w:br/>
      </w:r>
      <w:r>
        <w:rPr>
          <w:rStyle w:val="Regular"/>
        </w:rPr>
        <w:t>This doesn’t need to be overly detailed</w:t>
      </w:r>
      <w:r w:rsidR="008415B8" w:rsidRPr="00C301D8">
        <w:rPr>
          <w:rStyle w:val="Regular"/>
        </w:rPr>
        <w:t xml:space="preserve">, </w:t>
      </w:r>
      <w:r w:rsidRPr="20AAA9B8">
        <w:rPr>
          <w:rStyle w:val="Regular"/>
        </w:rPr>
        <w:t>just clear enough to show the activity is realistic and thought through.</w:t>
      </w:r>
    </w:p>
    <w:p w14:paraId="2796F39D" w14:textId="77777777" w:rsidR="00C301D8" w:rsidRPr="00C301D8" w:rsidRDefault="00C301D8" w:rsidP="006B1D43">
      <w:pPr>
        <w:pStyle w:val="ListParagraph"/>
        <w:numPr>
          <w:ilvl w:val="0"/>
          <w:numId w:val="38"/>
        </w:numPr>
        <w:rPr>
          <w:rStyle w:val="Regular"/>
        </w:rPr>
      </w:pPr>
      <w:r w:rsidRPr="00C301D8">
        <w:rPr>
          <w:rStyle w:val="Regular"/>
        </w:rPr>
        <w:t>What equipment or materials are required?</w:t>
      </w:r>
      <w:r w:rsidRPr="00C301D8">
        <w:rPr>
          <w:rStyle w:val="Regular"/>
        </w:rPr>
        <w:br/>
        <w:t>Bikes/trikes, adaptive cycles, creative materials, signage, lights, tools, etc.</w:t>
      </w:r>
    </w:p>
    <w:p w14:paraId="650C8375" w14:textId="77777777" w:rsidR="00C301D8" w:rsidRDefault="00C301D8" w:rsidP="006B1D43">
      <w:pPr>
        <w:pStyle w:val="ListParagraph"/>
        <w:numPr>
          <w:ilvl w:val="0"/>
          <w:numId w:val="38"/>
        </w:numPr>
        <w:rPr>
          <w:rStyle w:val="Regular"/>
        </w:rPr>
      </w:pPr>
      <w:r w:rsidRPr="00C301D8">
        <w:rPr>
          <w:rStyle w:val="Regular"/>
        </w:rPr>
        <w:t>How will you keep people safe?</w:t>
      </w:r>
      <w:r w:rsidRPr="00C301D8">
        <w:rPr>
          <w:rStyle w:val="Regular"/>
        </w:rPr>
        <w:br/>
        <w:t>Basic safety considerations, safeguarding if working with children/vulnerable adults, and GDPR for any collected information.</w:t>
      </w:r>
    </w:p>
    <w:p w14:paraId="04D2CE2C" w14:textId="4E5FDCEC" w:rsidR="00345B38" w:rsidRPr="00C301D8" w:rsidRDefault="00345B38" w:rsidP="006B1D43">
      <w:pPr>
        <w:pStyle w:val="ListParagraph"/>
        <w:numPr>
          <w:ilvl w:val="0"/>
          <w:numId w:val="38"/>
        </w:numPr>
        <w:rPr>
          <w:rStyle w:val="Regular"/>
        </w:rPr>
      </w:pPr>
      <w:r>
        <w:rPr>
          <w:rStyle w:val="Regular"/>
        </w:rPr>
        <w:t xml:space="preserve">How the project builds on what you are already doing. </w:t>
      </w:r>
    </w:p>
    <w:p w14:paraId="5A903CAC" w14:textId="77777777" w:rsidR="005B4615" w:rsidRDefault="005B4615" w:rsidP="003B7C63">
      <w:pPr>
        <w:rPr>
          <w:highlight w:val="yellow"/>
        </w:rPr>
      </w:pPr>
    </w:p>
    <w:p w14:paraId="1354FF15" w14:textId="77777777" w:rsidR="00A9198B" w:rsidRDefault="00A9198B" w:rsidP="003B7C63">
      <w:pPr>
        <w:rPr>
          <w:highlight w:val="yellow"/>
        </w:rPr>
      </w:pPr>
    </w:p>
    <w:p w14:paraId="3762FBE1" w14:textId="77777777" w:rsidR="00C01FB6" w:rsidRDefault="00C01FB6" w:rsidP="00A9198B">
      <w:pPr>
        <w:pStyle w:val="Heading4"/>
        <w:sectPr w:rsidR="00C01FB6" w:rsidSect="005E4ADB">
          <w:pgSz w:w="11906" w:h="16838"/>
          <w:pgMar w:top="1134" w:right="851" w:bottom="1418" w:left="1134" w:header="709" w:footer="709" w:gutter="0"/>
          <w:cols w:space="708"/>
          <w:titlePg/>
          <w:docGrid w:linePitch="360"/>
        </w:sectPr>
      </w:pPr>
    </w:p>
    <w:p w14:paraId="1815BE84" w14:textId="3C6CB943" w:rsidR="00A9198B" w:rsidRDefault="00A9198B" w:rsidP="00A9198B">
      <w:pPr>
        <w:pStyle w:val="Heading4"/>
      </w:pPr>
      <w:r>
        <w:lastRenderedPageBreak/>
        <w:t>Question 4</w:t>
      </w:r>
    </w:p>
    <w:p w14:paraId="6CA8F25F" w14:textId="4CB523B5" w:rsidR="00A331FD" w:rsidRDefault="00A331FD" w:rsidP="00587634">
      <w:pPr>
        <w:rPr>
          <w:rFonts w:eastAsia="Calmetta"/>
          <w:b/>
          <w:bCs/>
          <w:szCs w:val="24"/>
        </w:rPr>
      </w:pPr>
      <w:r w:rsidRPr="14760ACA">
        <w:rPr>
          <w:rFonts w:eastAsia="Calmetta"/>
          <w:b/>
          <w:bCs/>
        </w:rPr>
        <w:t>How will your project encourage people in your community to continue walking, wheeling or</w:t>
      </w:r>
      <w:r>
        <w:rPr>
          <w:rFonts w:eastAsia="Calmetta"/>
          <w:b/>
          <w:bCs/>
        </w:rPr>
        <w:t xml:space="preserve"> </w:t>
      </w:r>
      <w:r w:rsidRPr="14760ACA">
        <w:rPr>
          <w:rFonts w:eastAsia="Calmetta"/>
          <w:b/>
          <w:bCs/>
        </w:rPr>
        <w:t>cycling after the funded activity ends or improvements are in place?</w:t>
      </w:r>
    </w:p>
    <w:p w14:paraId="79B461B8" w14:textId="47B0FB84" w:rsidR="00A9198B" w:rsidRDefault="00587634" w:rsidP="00587634">
      <w:pPr>
        <w:rPr>
          <w:highlight w:val="yellow"/>
        </w:rPr>
      </w:pPr>
      <w:r w:rsidRPr="1E16088E">
        <w:rPr>
          <w:b/>
          <w:bCs/>
        </w:rPr>
        <w:t>This is a scored question worth 20% of your overall score</w:t>
      </w:r>
      <w:r w:rsidR="000F6621">
        <w:rPr>
          <w:b/>
          <w:bCs/>
        </w:rPr>
        <w:t>.</w:t>
      </w:r>
    </w:p>
    <w:p w14:paraId="4F1441F8" w14:textId="729C2DF7" w:rsidR="00D57716" w:rsidRPr="00D57716" w:rsidRDefault="00D57716" w:rsidP="00D57716">
      <w:r w:rsidRPr="00D57716">
        <w:t>This question focuses on long</w:t>
      </w:r>
      <w:r w:rsidR="39CCA671">
        <w:t>-</w:t>
      </w:r>
      <w:r w:rsidRPr="00D57716">
        <w:t>term benefit and how your project creates lasting opportunities or behaviour change.</w:t>
      </w:r>
    </w:p>
    <w:p w14:paraId="5733AE32" w14:textId="77777777" w:rsidR="00D57716" w:rsidRPr="00D57716" w:rsidRDefault="00D57716" w:rsidP="00D57716">
      <w:r w:rsidRPr="00D57716">
        <w:t>When answering, consider:</w:t>
      </w:r>
    </w:p>
    <w:p w14:paraId="74AE8B9A" w14:textId="3048AA9D" w:rsidR="00D57716" w:rsidRPr="00D57716" w:rsidRDefault="00D57716" w:rsidP="006B1D43">
      <w:pPr>
        <w:numPr>
          <w:ilvl w:val="0"/>
          <w:numId w:val="39"/>
        </w:numPr>
      </w:pPr>
      <w:r w:rsidRPr="00D57716">
        <w:t xml:space="preserve">How will </w:t>
      </w:r>
      <w:r w:rsidR="00707CC5">
        <w:t xml:space="preserve">any </w:t>
      </w:r>
      <w:r w:rsidRPr="00D57716">
        <w:t>equipment remain in use?</w:t>
      </w:r>
    </w:p>
    <w:p w14:paraId="672E922C" w14:textId="77777777" w:rsidR="00D57716" w:rsidRPr="00D57716" w:rsidRDefault="00D57716" w:rsidP="006B1D43">
      <w:pPr>
        <w:pStyle w:val="ListParagraph"/>
        <w:numPr>
          <w:ilvl w:val="1"/>
          <w:numId w:val="39"/>
        </w:numPr>
      </w:pPr>
      <w:r w:rsidRPr="00D57716">
        <w:t>Where will it be stored?</w:t>
      </w:r>
    </w:p>
    <w:p w14:paraId="00AA8C50" w14:textId="6B5179A3" w:rsidR="00D57716" w:rsidRPr="00D57716" w:rsidRDefault="00D57716" w:rsidP="006B1D43">
      <w:pPr>
        <w:pStyle w:val="ListParagraph"/>
        <w:numPr>
          <w:ilvl w:val="1"/>
          <w:numId w:val="39"/>
        </w:numPr>
      </w:pPr>
      <w:r w:rsidRPr="00D57716">
        <w:t>Who will look after</w:t>
      </w:r>
      <w:r w:rsidR="007E08DC">
        <w:t>/maintain</w:t>
      </w:r>
      <w:r w:rsidRPr="00D57716">
        <w:t xml:space="preserve"> it?</w:t>
      </w:r>
    </w:p>
    <w:p w14:paraId="29D582E0" w14:textId="77777777" w:rsidR="00D57716" w:rsidRPr="00D57716" w:rsidRDefault="00D57716" w:rsidP="006B1D43">
      <w:pPr>
        <w:pStyle w:val="ListParagraph"/>
        <w:numPr>
          <w:ilvl w:val="1"/>
          <w:numId w:val="39"/>
        </w:numPr>
      </w:pPr>
      <w:r w:rsidRPr="00D57716">
        <w:t>Will the community still be able to borrow or access it?</w:t>
      </w:r>
    </w:p>
    <w:p w14:paraId="7F0A8C7C" w14:textId="77777777" w:rsidR="00D57716" w:rsidRPr="00D57716" w:rsidRDefault="00D57716" w:rsidP="006B1D43">
      <w:pPr>
        <w:pStyle w:val="ListParagraph"/>
        <w:numPr>
          <w:ilvl w:val="1"/>
          <w:numId w:val="39"/>
        </w:numPr>
      </w:pPr>
      <w:r w:rsidRPr="00D57716">
        <w:t>Could volunteers continue to lead activities?</w:t>
      </w:r>
    </w:p>
    <w:p w14:paraId="52BC76D5" w14:textId="77777777" w:rsidR="00D57716" w:rsidRPr="00D57716" w:rsidRDefault="00D57716" w:rsidP="006B1D43">
      <w:pPr>
        <w:numPr>
          <w:ilvl w:val="0"/>
          <w:numId w:val="39"/>
        </w:numPr>
      </w:pPr>
      <w:r w:rsidRPr="00D57716">
        <w:t>What will continue after the funding ends?</w:t>
      </w:r>
      <w:r w:rsidRPr="00D57716">
        <w:br/>
        <w:t>Think about ongoing sessions, access to equipment, informal groups, or partnerships.</w:t>
      </w:r>
    </w:p>
    <w:p w14:paraId="23279C54" w14:textId="0D35C904" w:rsidR="00D57716" w:rsidRPr="00D57716" w:rsidRDefault="00D57716" w:rsidP="006B1D43">
      <w:pPr>
        <w:numPr>
          <w:ilvl w:val="0"/>
          <w:numId w:val="39"/>
        </w:numPr>
      </w:pPr>
      <w:r w:rsidRPr="00D57716">
        <w:t xml:space="preserve">How will </w:t>
      </w:r>
      <w:r>
        <w:t xml:space="preserve">the </w:t>
      </w:r>
      <w:r w:rsidR="004A0BC6">
        <w:t>one-off</w:t>
      </w:r>
      <w:r>
        <w:t xml:space="preserve"> project</w:t>
      </w:r>
      <w:r w:rsidRPr="00D57716">
        <w:t xml:space="preserve"> encourage long</w:t>
      </w:r>
      <w:r w:rsidR="5B6FCC89">
        <w:t xml:space="preserve"> </w:t>
      </w:r>
      <w:r w:rsidRPr="00D57716">
        <w:t>term habit</w:t>
      </w:r>
      <w:r w:rsidR="62CA11E3">
        <w:t xml:space="preserve"> </w:t>
      </w:r>
      <w:r w:rsidRPr="00D57716">
        <w:t>building?</w:t>
      </w:r>
      <w:r w:rsidRPr="00D57716">
        <w:br/>
        <w:t>For example:</w:t>
      </w:r>
    </w:p>
    <w:p w14:paraId="41A4F8EA" w14:textId="77777777" w:rsidR="00D57716" w:rsidRPr="00D57716" w:rsidRDefault="00D57716" w:rsidP="006B1D43">
      <w:pPr>
        <w:pStyle w:val="ListParagraph"/>
        <w:numPr>
          <w:ilvl w:val="1"/>
          <w:numId w:val="39"/>
        </w:numPr>
      </w:pPr>
      <w:r w:rsidRPr="00D57716">
        <w:t>skills and confidence gained through training</w:t>
      </w:r>
    </w:p>
    <w:p w14:paraId="70EDFDE6" w14:textId="77777777" w:rsidR="00D57716" w:rsidRPr="00D57716" w:rsidRDefault="00D57716" w:rsidP="006B1D43">
      <w:pPr>
        <w:pStyle w:val="ListParagraph"/>
        <w:numPr>
          <w:ilvl w:val="1"/>
          <w:numId w:val="39"/>
        </w:numPr>
      </w:pPr>
      <w:r w:rsidRPr="00D57716">
        <w:t>maps/signage that continue to guide people</w:t>
      </w:r>
    </w:p>
    <w:p w14:paraId="75325909" w14:textId="77777777" w:rsidR="00D57716" w:rsidRPr="00D57716" w:rsidRDefault="00D57716" w:rsidP="006B1D43">
      <w:pPr>
        <w:pStyle w:val="ListParagraph"/>
        <w:numPr>
          <w:ilvl w:val="1"/>
          <w:numId w:val="39"/>
        </w:numPr>
      </w:pPr>
      <w:r w:rsidRPr="00D57716">
        <w:t>equipment that makes active travel easier every day</w:t>
      </w:r>
    </w:p>
    <w:p w14:paraId="278EB179" w14:textId="77777777" w:rsidR="00D57716" w:rsidRDefault="00D57716" w:rsidP="006B1D43">
      <w:pPr>
        <w:pStyle w:val="ListParagraph"/>
        <w:numPr>
          <w:ilvl w:val="1"/>
          <w:numId w:val="39"/>
        </w:numPr>
      </w:pPr>
      <w:r w:rsidRPr="00D57716">
        <w:t>safe storage that enables regular cycling or wheeling</w:t>
      </w:r>
    </w:p>
    <w:p w14:paraId="4D4B5C0F" w14:textId="232DBAAA" w:rsidR="00C30D09" w:rsidRPr="00D57716" w:rsidRDefault="00C30D09" w:rsidP="006B1D43">
      <w:pPr>
        <w:pStyle w:val="ListParagraph"/>
        <w:numPr>
          <w:ilvl w:val="1"/>
          <w:numId w:val="39"/>
        </w:numPr>
      </w:pPr>
      <w:r>
        <w:t>signposting/further training available</w:t>
      </w:r>
    </w:p>
    <w:p w14:paraId="283B2488" w14:textId="77777777" w:rsidR="00D57716" w:rsidRPr="00D57716" w:rsidRDefault="00D57716" w:rsidP="006B1D43">
      <w:pPr>
        <w:numPr>
          <w:ilvl w:val="0"/>
          <w:numId w:val="39"/>
        </w:numPr>
      </w:pPr>
      <w:r w:rsidRPr="00D57716">
        <w:t>What won’t continue?</w:t>
      </w:r>
      <w:r w:rsidRPr="00D57716">
        <w:br/>
        <w:t>It’s OK to say if certain funded parts have a natural end.</w:t>
      </w:r>
    </w:p>
    <w:p w14:paraId="7FF54A5F" w14:textId="5275DA6A" w:rsidR="00D57716" w:rsidRPr="00D57716" w:rsidRDefault="00D57716" w:rsidP="006B1D43">
      <w:pPr>
        <w:numPr>
          <w:ilvl w:val="0"/>
          <w:numId w:val="39"/>
        </w:numPr>
      </w:pPr>
      <w:r w:rsidRPr="00D57716">
        <w:t>How will participants stay engaged?</w:t>
      </w:r>
      <w:r w:rsidRPr="00D57716">
        <w:br/>
        <w:t>Think about peer networks, local groups, signposting, or follow</w:t>
      </w:r>
      <w:r w:rsidR="66497BD8">
        <w:t xml:space="preserve"> </w:t>
      </w:r>
      <w:r w:rsidRPr="00D57716">
        <w:t>on opportunities.</w:t>
      </w:r>
    </w:p>
    <w:p w14:paraId="5E2E702B" w14:textId="77777777" w:rsidR="005364A5" w:rsidRDefault="005364A5" w:rsidP="00522673">
      <w:pPr>
        <w:rPr>
          <w:highlight w:val="yellow"/>
        </w:rPr>
      </w:pPr>
    </w:p>
    <w:p w14:paraId="66897948" w14:textId="77777777" w:rsidR="00522673" w:rsidRPr="00522673" w:rsidRDefault="00522673" w:rsidP="00522673"/>
    <w:p w14:paraId="42FEB000" w14:textId="77777777" w:rsidR="00522673" w:rsidRDefault="00522673" w:rsidP="00522673">
      <w:pPr>
        <w:pStyle w:val="Heading2"/>
        <w:sectPr w:rsidR="00522673" w:rsidSect="005E4ADB">
          <w:pgSz w:w="11906" w:h="16838"/>
          <w:pgMar w:top="1134" w:right="851" w:bottom="1418" w:left="1134" w:header="709" w:footer="709" w:gutter="0"/>
          <w:cols w:space="708"/>
          <w:titlePg/>
          <w:docGrid w:linePitch="360"/>
        </w:sectPr>
      </w:pPr>
    </w:p>
    <w:p w14:paraId="15482201" w14:textId="4ADEF5D6" w:rsidR="00B104BD" w:rsidRDefault="00B104BD" w:rsidP="00B104BD">
      <w:pPr>
        <w:pStyle w:val="Heading1"/>
      </w:pPr>
      <w:bookmarkStart w:id="59" w:name="_Toc221106385"/>
      <w:r>
        <w:lastRenderedPageBreak/>
        <w:t>Appendix:</w:t>
      </w:r>
      <w:bookmarkEnd w:id="59"/>
      <w:r>
        <w:t xml:space="preserve"> </w:t>
      </w:r>
    </w:p>
    <w:p w14:paraId="55319732" w14:textId="0BC24FE8" w:rsidR="00B104BD" w:rsidRPr="00B104BD" w:rsidRDefault="00B104BD" w:rsidP="00B104BD">
      <w:r>
        <w:t xml:space="preserve">Appendix 1: </w:t>
      </w:r>
    </w:p>
    <w:p w14:paraId="1DB4DC05" w14:textId="14C2EE99" w:rsidR="00522673" w:rsidRPr="00047DE0" w:rsidRDefault="00522673" w:rsidP="00522673">
      <w:pPr>
        <w:pStyle w:val="Heading2"/>
      </w:pPr>
      <w:bookmarkStart w:id="60" w:name="_Toc221106386"/>
      <w:r w:rsidRPr="00047DE0">
        <w:t>UK Subsidy Control Regime</w:t>
      </w:r>
      <w:r>
        <w:t xml:space="preserve"> and Minimum Financial Assistance (MFA)</w:t>
      </w:r>
      <w:bookmarkEnd w:id="60"/>
    </w:p>
    <w:p w14:paraId="3E696237"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TfGM is offering this grant as a Minimum Financial Assistance (MFA) subsidy under the Subsidy Control Act (2022). The MFA regulation allows an enterprise to receive up to £315,000 of subsidies in total over three fiscal years.</w:t>
      </w:r>
    </w:p>
    <w:p w14:paraId="6BE9ACDF"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MFA Subsidy Control will apply to any charities, social enterprises and not-for-profits engaged in economic activity (i.e. putting goods and services on a market) as the substantive means of funding their activities, whether or not a profit is made. This includes education providers whose services are principally funded through private resources, for example the resources of students and parents, or through the operator’s own commercial revenues.</w:t>
      </w:r>
    </w:p>
    <w:p w14:paraId="7E99DF7E"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MFA does not apply to NHS healthcare services or education services organised within the national education system, which are both funded through public funds and supervised by the UK Government or are principally funded, whether directly or indirectly, through public resources.</w:t>
      </w:r>
    </w:p>
    <w:p w14:paraId="701FE7F8"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Public authorities awarding subsidies as MFA must follow certain procedural requirements. Before awarding an MFA subsidy a public authority has to provide the intended recipient enterprise with an ‘MFA notification’. </w:t>
      </w:r>
    </w:p>
    <w:p w14:paraId="13131766"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An MFA notification means a written statement:</w:t>
      </w:r>
    </w:p>
    <w:p w14:paraId="5E7552BC" w14:textId="77777777" w:rsidR="00522673" w:rsidRPr="0009466C" w:rsidRDefault="00522673" w:rsidP="006B1D43">
      <w:pPr>
        <w:pStyle w:val="ListParagraph"/>
        <w:numPr>
          <w:ilvl w:val="0"/>
          <w:numId w:val="33"/>
        </w:numPr>
        <w:spacing w:line="259" w:lineRule="auto"/>
        <w:rPr>
          <w:rFonts w:asciiTheme="minorHAnsi" w:hAnsiTheme="minorHAnsi" w:cstheme="minorHAnsi"/>
        </w:rPr>
      </w:pPr>
      <w:r w:rsidRPr="0009466C">
        <w:rPr>
          <w:rFonts w:asciiTheme="minorHAnsi" w:hAnsiTheme="minorHAnsi" w:cstheme="minorHAnsi"/>
        </w:rPr>
        <w:t>explaining that the public authority is proposing to give to the enterprise a subsidy by way of MFA</w:t>
      </w:r>
    </w:p>
    <w:p w14:paraId="55F3D65B" w14:textId="77777777" w:rsidR="00522673" w:rsidRPr="0009466C" w:rsidRDefault="00522673" w:rsidP="006B1D43">
      <w:pPr>
        <w:pStyle w:val="ListParagraph"/>
        <w:numPr>
          <w:ilvl w:val="0"/>
          <w:numId w:val="33"/>
        </w:numPr>
        <w:spacing w:line="259" w:lineRule="auto"/>
        <w:rPr>
          <w:rFonts w:asciiTheme="minorHAnsi" w:hAnsiTheme="minorHAnsi" w:cstheme="minorHAnsi"/>
        </w:rPr>
      </w:pPr>
      <w:r w:rsidRPr="0009466C">
        <w:rPr>
          <w:rFonts w:asciiTheme="minorHAnsi" w:hAnsiTheme="minorHAnsi" w:cstheme="minorHAnsi"/>
        </w:rPr>
        <w:t>specifying the gross value amount of the assistance, and</w:t>
      </w:r>
    </w:p>
    <w:p w14:paraId="067335A8" w14:textId="77777777" w:rsidR="00522673" w:rsidRPr="0009466C" w:rsidRDefault="00522673" w:rsidP="006B1D43">
      <w:pPr>
        <w:pStyle w:val="ListParagraph"/>
        <w:numPr>
          <w:ilvl w:val="0"/>
          <w:numId w:val="33"/>
        </w:numPr>
        <w:spacing w:line="259" w:lineRule="auto"/>
        <w:rPr>
          <w:rFonts w:asciiTheme="minorHAnsi" w:hAnsiTheme="minorHAnsi" w:cstheme="minorHAnsi"/>
        </w:rPr>
      </w:pPr>
      <w:r w:rsidRPr="0009466C">
        <w:rPr>
          <w:rFonts w:asciiTheme="minorHAnsi" w:hAnsiTheme="minorHAnsi" w:cstheme="minorHAnsi"/>
        </w:rPr>
        <w:t>requesting written confirmation from the enterprise that the MFA threshold of £315,000 will not be exceeded by the enterprise receiving the proposed assistance</w:t>
      </w:r>
    </w:p>
    <w:p w14:paraId="0CDE2448"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The public authority can only award the subsidy when it has received this confirmation.</w:t>
      </w:r>
    </w:p>
    <w:p w14:paraId="4122A51D"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This guidance, in conjunction with</w:t>
      </w:r>
      <w:r>
        <w:rPr>
          <w:rFonts w:asciiTheme="minorHAnsi" w:hAnsiTheme="minorHAnsi" w:cstheme="minorHAnsi"/>
        </w:rPr>
        <w:t xml:space="preserve"> section 6</w:t>
      </w:r>
      <w:r w:rsidRPr="00047DE0">
        <w:rPr>
          <w:rFonts w:asciiTheme="minorHAnsi" w:hAnsiTheme="minorHAnsi" w:cstheme="minorHAnsi"/>
        </w:rPr>
        <w:t xml:space="preserve"> of the application serves, as TfGM’s MFA notification.</w:t>
      </w:r>
    </w:p>
    <w:p w14:paraId="692523E6"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lastRenderedPageBreak/>
        <w:t xml:space="preserve">If your organisation receives or has received public subsidy in the form of State Aid or UK Subsidy, it should keep records of all subsidies received. </w:t>
      </w:r>
    </w:p>
    <w:p w14:paraId="50DF0AA4"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MFA subsidies or comparable types of subsidies (see section 42(8) of the Subsidy Control Act) is cumulated over this and the previous two financial years, as specified in section 36(1) of the Subsidy Control Act (2022).</w:t>
      </w:r>
    </w:p>
    <w:p w14:paraId="17A8187C" w14:textId="6199364A" w:rsidR="00522673" w:rsidRPr="00047DE0" w:rsidRDefault="00522673" w:rsidP="00522673">
      <w:pPr>
        <w:spacing w:line="259" w:lineRule="auto"/>
        <w:rPr>
          <w:rFonts w:asciiTheme="minorHAnsi" w:hAnsiTheme="minorHAnsi" w:cstheme="minorBidi"/>
        </w:rPr>
      </w:pPr>
      <w:r w:rsidRPr="12C08F78">
        <w:rPr>
          <w:rFonts w:asciiTheme="minorHAnsi" w:hAnsiTheme="minorHAnsi" w:cstheme="minorBidi"/>
        </w:rPr>
        <w:t xml:space="preserve">The MFA threshold period for this funding is between </w:t>
      </w:r>
      <w:r>
        <w:rPr>
          <w:rFonts w:asciiTheme="minorHAnsi" w:hAnsiTheme="minorHAnsi" w:cstheme="minorBidi"/>
        </w:rPr>
        <w:t>March 202</w:t>
      </w:r>
      <w:r w:rsidR="00ED24A6">
        <w:rPr>
          <w:rFonts w:asciiTheme="minorHAnsi" w:hAnsiTheme="minorHAnsi" w:cstheme="minorBidi"/>
        </w:rPr>
        <w:t>4</w:t>
      </w:r>
      <w:r>
        <w:rPr>
          <w:rFonts w:asciiTheme="minorHAnsi" w:hAnsiTheme="minorHAnsi" w:cstheme="minorBidi"/>
        </w:rPr>
        <w:t xml:space="preserve"> to </w:t>
      </w:r>
      <w:r w:rsidR="00ED24A6">
        <w:rPr>
          <w:rFonts w:asciiTheme="minorHAnsi" w:hAnsiTheme="minorHAnsi" w:cstheme="minorBidi"/>
        </w:rPr>
        <w:t>May 2026</w:t>
      </w:r>
      <w:r w:rsidRPr="12C08F78">
        <w:rPr>
          <w:rFonts w:asciiTheme="minorHAnsi" w:hAnsiTheme="minorHAnsi" w:cstheme="minorBidi"/>
        </w:rPr>
        <w:t>.</w:t>
      </w:r>
    </w:p>
    <w:p w14:paraId="26C01DE5"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Receipt of an application with question </w:t>
      </w:r>
      <w:r>
        <w:rPr>
          <w:rFonts w:asciiTheme="minorHAnsi" w:hAnsiTheme="minorHAnsi" w:cstheme="minorHAnsi"/>
        </w:rPr>
        <w:t xml:space="preserve">6 </w:t>
      </w:r>
      <w:r w:rsidRPr="00047DE0">
        <w:rPr>
          <w:rFonts w:asciiTheme="minorHAnsi" w:hAnsiTheme="minorHAnsi" w:cstheme="minorHAnsi"/>
        </w:rPr>
        <w:t>completed will serve as the applicant’s written confirmation that receipt of a grant from TfGM for the total amount sought will not exceed the organisation’s Minimum Financial Assistance threshold.</w:t>
      </w:r>
    </w:p>
    <w:p w14:paraId="3347B3A8"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If an applicant is successful, the public authority must give the intended beneficiary an ‘MFA confirmation’. This is a written statement which confirms: </w:t>
      </w:r>
    </w:p>
    <w:p w14:paraId="60C40939" w14:textId="77777777" w:rsidR="00522673" w:rsidRPr="006E7D6F" w:rsidRDefault="00522673" w:rsidP="006B1D43">
      <w:pPr>
        <w:pStyle w:val="ListParagraph"/>
        <w:numPr>
          <w:ilvl w:val="0"/>
          <w:numId w:val="34"/>
        </w:numPr>
        <w:spacing w:line="259" w:lineRule="auto"/>
        <w:rPr>
          <w:rFonts w:asciiTheme="minorHAnsi" w:hAnsiTheme="minorHAnsi" w:cstheme="minorHAnsi"/>
        </w:rPr>
      </w:pPr>
      <w:r w:rsidRPr="006E7D6F">
        <w:rPr>
          <w:rFonts w:asciiTheme="minorHAnsi" w:hAnsiTheme="minorHAnsi" w:cstheme="minorHAnsi"/>
        </w:rPr>
        <w:t>that the subsidy is given as MFA</w:t>
      </w:r>
    </w:p>
    <w:p w14:paraId="5BA2BDB3" w14:textId="77777777" w:rsidR="00522673" w:rsidRPr="006E7D6F" w:rsidRDefault="00522673" w:rsidP="006B1D43">
      <w:pPr>
        <w:pStyle w:val="ListParagraph"/>
        <w:numPr>
          <w:ilvl w:val="0"/>
          <w:numId w:val="34"/>
        </w:numPr>
        <w:spacing w:line="259" w:lineRule="auto"/>
        <w:rPr>
          <w:rFonts w:asciiTheme="minorHAnsi" w:hAnsiTheme="minorHAnsi" w:cstheme="minorHAnsi"/>
        </w:rPr>
      </w:pPr>
      <w:r w:rsidRPr="006E7D6F">
        <w:rPr>
          <w:rFonts w:asciiTheme="minorHAnsi" w:hAnsiTheme="minorHAnsi" w:cstheme="minorHAnsi"/>
        </w:rPr>
        <w:t>the date on which it is given</w:t>
      </w:r>
    </w:p>
    <w:p w14:paraId="0D546EBF" w14:textId="77777777" w:rsidR="00522673" w:rsidRDefault="00522673" w:rsidP="006B1D43">
      <w:pPr>
        <w:pStyle w:val="ListParagraph"/>
        <w:numPr>
          <w:ilvl w:val="0"/>
          <w:numId w:val="34"/>
        </w:numPr>
        <w:spacing w:line="259" w:lineRule="auto"/>
        <w:rPr>
          <w:rFonts w:asciiTheme="minorHAnsi" w:hAnsiTheme="minorHAnsi" w:cstheme="minorHAnsi"/>
        </w:rPr>
      </w:pPr>
      <w:r w:rsidRPr="006E7D6F">
        <w:rPr>
          <w:rFonts w:asciiTheme="minorHAnsi" w:hAnsiTheme="minorHAnsi" w:cstheme="minorHAnsi"/>
        </w:rPr>
        <w:t>the gross value amount of the assistance</w:t>
      </w:r>
    </w:p>
    <w:p w14:paraId="7B294C61" w14:textId="77777777" w:rsidR="00522673" w:rsidRPr="007E0692" w:rsidRDefault="00522673" w:rsidP="00522673">
      <w:pPr>
        <w:spacing w:line="259" w:lineRule="auto"/>
        <w:rPr>
          <w:rFonts w:asciiTheme="minorHAnsi" w:hAnsiTheme="minorHAnsi" w:cstheme="minorHAnsi"/>
        </w:rPr>
      </w:pPr>
      <w:r w:rsidRPr="007E0692">
        <w:rPr>
          <w:rFonts w:asciiTheme="minorHAnsi" w:hAnsiTheme="minorHAnsi" w:cstheme="minorHAnsi"/>
        </w:rPr>
        <w:t xml:space="preserve">Link to website - </w:t>
      </w:r>
      <w:hyperlink r:id="rId17" w:history="1">
        <w:r w:rsidRPr="007E0692">
          <w:rPr>
            <w:rStyle w:val="Hyperlink"/>
            <w:rFonts w:asciiTheme="minorHAnsi" w:hAnsiTheme="minorHAnsi" w:cstheme="minorHAnsi"/>
          </w:rPr>
          <w:t>The UK Subsidy Control Act</w:t>
        </w:r>
      </w:hyperlink>
      <w:r w:rsidRPr="007E0692">
        <w:rPr>
          <w:rFonts w:asciiTheme="minorHAnsi" w:hAnsiTheme="minorHAnsi" w:cstheme="minorHAnsi"/>
        </w:rPr>
        <w:t>.</w:t>
      </w:r>
    </w:p>
    <w:p w14:paraId="7A6431E0" w14:textId="77777777" w:rsidR="00522673" w:rsidRDefault="00522673" w:rsidP="00522673">
      <w:pPr>
        <w:spacing w:line="259" w:lineRule="auto"/>
      </w:pPr>
      <w:r w:rsidRPr="00047DE0">
        <w:rPr>
          <w:rFonts w:asciiTheme="minorHAnsi" w:hAnsiTheme="minorHAnsi" w:cstheme="minorHAnsi"/>
        </w:rPr>
        <w:t>Should your organisation’s bid be successful, your grant agreement will serve as the MFA confirmation.</w:t>
      </w:r>
    </w:p>
    <w:p w14:paraId="69773839" w14:textId="77777777" w:rsidR="00522673" w:rsidRDefault="00522673" w:rsidP="00522673">
      <w:pPr>
        <w:pStyle w:val="Heading2"/>
      </w:pPr>
    </w:p>
    <w:p w14:paraId="2D0590CB" w14:textId="77777777" w:rsidR="007F3BC7" w:rsidRDefault="007F3BC7" w:rsidP="00B104BD">
      <w:pPr>
        <w:sectPr w:rsidR="007F3BC7" w:rsidSect="005E4ADB">
          <w:pgSz w:w="11906" w:h="16838"/>
          <w:pgMar w:top="1134" w:right="851" w:bottom="1418" w:left="1134" w:header="709" w:footer="709" w:gutter="0"/>
          <w:cols w:space="708"/>
          <w:titlePg/>
          <w:docGrid w:linePitch="360"/>
        </w:sectPr>
      </w:pPr>
    </w:p>
    <w:p w14:paraId="27376EB0" w14:textId="19D5E285" w:rsidR="00B104BD" w:rsidRDefault="00B104BD" w:rsidP="00B104BD">
      <w:r>
        <w:lastRenderedPageBreak/>
        <w:t xml:space="preserve">Appendix 2: </w:t>
      </w:r>
    </w:p>
    <w:p w14:paraId="1EC3AE56" w14:textId="77777777" w:rsidR="00B104BD" w:rsidRDefault="00B104BD" w:rsidP="00B104BD">
      <w:pPr>
        <w:pStyle w:val="Heading2"/>
      </w:pPr>
      <w:bookmarkStart w:id="61" w:name="_Assessment_and_evaluation"/>
      <w:bookmarkStart w:id="62" w:name="_Toc207123118"/>
      <w:bookmarkStart w:id="63" w:name="_Toc221106387"/>
      <w:bookmarkEnd w:id="61"/>
      <w:r>
        <w:t>Assessment and evaluation of your application</w:t>
      </w:r>
      <w:bookmarkEnd w:id="62"/>
      <w:bookmarkEnd w:id="63"/>
    </w:p>
    <w:p w14:paraId="5403DD80" w14:textId="77777777" w:rsidR="00B104BD" w:rsidRDefault="00B104BD" w:rsidP="00B104BD">
      <w:r>
        <w:t>The application will be assessed on the following criteria (which is aligned to individual questions set out in the application form).</w:t>
      </w:r>
    </w:p>
    <w:p w14:paraId="3355638C" w14:textId="77777777" w:rsidR="00B104BD" w:rsidRDefault="00B104BD" w:rsidP="00B104BD">
      <w:pPr>
        <w:pStyle w:val="Heading4"/>
      </w:pPr>
      <w:bookmarkStart w:id="64" w:name="_Toc207123119"/>
      <w:r>
        <w:t>How we’ll grade your application</w:t>
      </w:r>
      <w:bookmarkEnd w:id="64"/>
    </w:p>
    <w:p w14:paraId="6DD8C8D9" w14:textId="77777777" w:rsidR="00B104BD" w:rsidRDefault="00B104BD" w:rsidP="00B104BD">
      <w:pPr>
        <w:ind w:left="720" w:hanging="720"/>
      </w:pPr>
      <w:r>
        <w:t>0</w:t>
      </w:r>
      <w:r>
        <w:tab/>
        <w:t>The proposal does not demonstrate an understanding of the requirement and issues and/or there is a major risk that the intended outcomes / performance standards will not be achieved or delivered. The level of evidence in support of the proposal is either unacceptable or non-existent.</w:t>
      </w:r>
    </w:p>
    <w:p w14:paraId="309E289D" w14:textId="77777777" w:rsidR="00B104BD" w:rsidRDefault="00B104BD" w:rsidP="00B104BD">
      <w:pPr>
        <w:ind w:left="720" w:hanging="720"/>
      </w:pPr>
      <w:r>
        <w:t>1</w:t>
      </w:r>
      <w:r>
        <w:tab/>
        <w:t>The proposal demonstrates extremely limited understanding of the requirements and issues. There is a significant risk that the majority of the intended outcomes / performance standards will not be achieved or delivered. The level of evidence in support of the proposal is deficient in the majority of areas and overall shows significantly more weaknesses than strengths.</w:t>
      </w:r>
    </w:p>
    <w:p w14:paraId="3E88EB92" w14:textId="0F643E91" w:rsidR="00B104BD" w:rsidRDefault="00B104BD" w:rsidP="00B104BD">
      <w:pPr>
        <w:ind w:left="720" w:hanging="720"/>
      </w:pPr>
      <w:r>
        <w:t>2</w:t>
      </w:r>
      <w:r>
        <w:tab/>
        <w:t>The proposal demonstrates some understanding of the requirements and issues, although there is a risk that some of the intended outcomes / performance standards will not be achieved or delivered. The level of evidence in support of the proposal is deficient in some areas and requires the evaluator to make assumptions. Overall</w:t>
      </w:r>
      <w:r w:rsidR="5BF5B753">
        <w:t>,</w:t>
      </w:r>
      <w:r>
        <w:t xml:space="preserve"> the proposal is equally balanced in respect of strengths and weaknesses.</w:t>
      </w:r>
    </w:p>
    <w:p w14:paraId="25C22665" w14:textId="30930ED9" w:rsidR="00B104BD" w:rsidRDefault="00B104BD" w:rsidP="00B104BD">
      <w:pPr>
        <w:ind w:left="720" w:hanging="720"/>
      </w:pPr>
      <w:r>
        <w:t>3</w:t>
      </w:r>
      <w:r>
        <w:tab/>
        <w:t>The proposal demonstrates a reasonable understanding of the requirements and issues and provides an acceptable degree of confidence that the intended outcomes / performance standards will be achieved and delivered.  Overall</w:t>
      </w:r>
      <w:r w:rsidR="2C2FADEF">
        <w:t>,</w:t>
      </w:r>
      <w:r>
        <w:t xml:space="preserve"> the proposal evidences more strengths than weaknesses.</w:t>
      </w:r>
    </w:p>
    <w:p w14:paraId="2447A8D1" w14:textId="77777777" w:rsidR="00B104BD" w:rsidRDefault="00B104BD" w:rsidP="00B104BD">
      <w:pPr>
        <w:ind w:left="720" w:hanging="720"/>
      </w:pPr>
      <w:r>
        <w:t>4</w:t>
      </w:r>
      <w:r>
        <w:tab/>
        <w:t xml:space="preserve">The proposal demonstrates a good understanding of the requirements and issues and provides a high degree of confidence that the intended outcomes / performance standards will be achieved and delivered. The level of evidence fully supports the proposal and meets expectations. </w:t>
      </w:r>
    </w:p>
    <w:p w14:paraId="1D8602FB" w14:textId="5EC5DA20" w:rsidR="00B104BD" w:rsidRPr="00B104BD" w:rsidRDefault="00B104BD" w:rsidP="007F3BC7">
      <w:pPr>
        <w:ind w:left="720" w:hanging="720"/>
      </w:pPr>
      <w:r>
        <w:t>5</w:t>
      </w:r>
      <w:r>
        <w:tab/>
        <w:t>The proposal demonstrates a comprehensive understanding of the requirements and issues and provides an exceptional degree of confidence that the intended outcomes / performance standards will be achieved and exceeded to the benefit of TfGM. The level of evidence clearly demonstrates an ability to deliver.</w:t>
      </w:r>
    </w:p>
    <w:sectPr w:rsidR="00B104BD" w:rsidRPr="00B104BD"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B32F0" w14:textId="77777777" w:rsidR="00954AF0" w:rsidRDefault="00954AF0" w:rsidP="00CD7E2F">
      <w:pPr>
        <w:spacing w:after="0"/>
      </w:pPr>
      <w:r>
        <w:separator/>
      </w:r>
    </w:p>
  </w:endnote>
  <w:endnote w:type="continuationSeparator" w:id="0">
    <w:p w14:paraId="62FE4D79" w14:textId="77777777" w:rsidR="00954AF0" w:rsidRDefault="00954AF0"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9B9745F5-692C-4CD0-9327-785FD217CF21}"/>
  </w:font>
  <w:font w:name="Calmetta">
    <w:panose1 w:val="020B0603020203030204"/>
    <w:charset w:val="00"/>
    <w:family w:val="swiss"/>
    <w:pitch w:val="variable"/>
    <w:sig w:usb0="A00000EF" w:usb1="5000E47B" w:usb2="00000028" w:usb3="00000000" w:csb0="00000093" w:csb1="00000000"/>
    <w:embedRegular r:id="rId2" w:fontKey="{5B33CBDC-B923-4FF2-A9D1-FEC5016BADE8}"/>
    <w:embedBold r:id="rId3" w:fontKey="{2045BACA-2E1F-4B0C-B11A-608BAE6958E3}"/>
    <w:embedItalic r:id="rId4" w:fontKey="{C9B459E2-E238-4185-BA89-2209C841929B}"/>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5" w:subsetted="1" w:fontKey="{ECFF026B-CE5D-4E14-B9F3-5431BBCB8080}"/>
  </w:font>
  <w:font w:name="Arial (Body CS)">
    <w:altName w:val="Arial"/>
    <w:charset w:val="00"/>
    <w:family w:val="roman"/>
    <w:pitch w:val="default"/>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A3FDE66-9C9F-470C-A994-E11FCAD3F18F}"/>
  </w:font>
  <w:font w:name="Cambria Math">
    <w:panose1 w:val="02040503050406030204"/>
    <w:charset w:val="00"/>
    <w:family w:val="roman"/>
    <w:pitch w:val="variable"/>
    <w:sig w:usb0="E00006FF" w:usb1="420024FF" w:usb2="02000000" w:usb3="00000000" w:csb0="0000019F" w:csb1="00000000"/>
    <w:embedRegular r:id="rId7" w:fontKey="{BD30523A-F091-40BF-BBE1-AA70FE46D2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79D9"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384FA8A3" wp14:editId="63054BE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6C43C"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AF35061" w14:textId="43F2D331" w:rsidR="00CD7E2F" w:rsidRPr="00C95A5D" w:rsidRDefault="007112D3" w:rsidP="00992DC6">
    <w:pPr>
      <w:pStyle w:val="Footer"/>
      <w:tabs>
        <w:tab w:val="right" w:pos="9921"/>
      </w:tabs>
    </w:pPr>
    <w:r>
      <w:t>Small Grant</w:t>
    </w:r>
    <w:r w:rsidR="00D15B29">
      <w:t>s</w:t>
    </w:r>
    <w:r>
      <w:t xml:space="preserve"> Application Guidance</w:t>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920588">
      <w:fldChar w:fldCharType="begin"/>
    </w:r>
    <w:r w:rsidR="00920588">
      <w:instrText>NUMPAGES</w:instrText>
    </w:r>
    <w:r w:rsidR="00920588">
      <w:fldChar w:fldCharType="separate"/>
    </w:r>
    <w:r w:rsidR="00C95A5D" w:rsidRPr="00C95A5D">
      <w:t>7</w:t>
    </w:r>
    <w:r w:rsidR="009205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65E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5A80047E"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581172E5" wp14:editId="30719A2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8DDE6"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C392ABD" w14:textId="0D5D1FF8" w:rsidR="005E4ADB" w:rsidRDefault="00BD1D92" w:rsidP="005E4ADB">
    <w:pPr>
      <w:pStyle w:val="Footer"/>
      <w:tabs>
        <w:tab w:val="right" w:pos="9921"/>
      </w:tabs>
    </w:pPr>
    <w:r>
      <w:t>Small Grant</w:t>
    </w:r>
    <w:r w:rsidR="00D15B29">
      <w:t>s</w:t>
    </w:r>
    <w:r>
      <w:t xml:space="preserve"> Application Guidance</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920588">
      <w:fldChar w:fldCharType="begin"/>
    </w:r>
    <w:r w:rsidR="00920588">
      <w:instrText>NUMPAGES</w:instrText>
    </w:r>
    <w:r w:rsidR="00920588">
      <w:fldChar w:fldCharType="separate"/>
    </w:r>
    <w:r w:rsidR="005E4ADB">
      <w:t>2</w:t>
    </w:r>
    <w:r w:rsidR="009205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59146" w14:textId="77777777" w:rsidR="00954AF0" w:rsidRDefault="00954AF0" w:rsidP="00CD7E2F">
      <w:pPr>
        <w:spacing w:after="0"/>
      </w:pPr>
      <w:r>
        <w:separator/>
      </w:r>
    </w:p>
  </w:footnote>
  <w:footnote w:type="continuationSeparator" w:id="0">
    <w:p w14:paraId="4B8AC93A" w14:textId="77777777" w:rsidR="00954AF0" w:rsidRDefault="00954AF0"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CAD6" w14:textId="6980EAB3" w:rsidR="00C95A5D" w:rsidRDefault="005E4ADB" w:rsidP="00C95A5D">
    <w:r w:rsidRPr="00CD7E2F">
      <w:rPr>
        <w:noProof/>
      </w:rPr>
      <w:drawing>
        <wp:anchor distT="0" distB="0" distL="114300" distR="114300" simplePos="0" relativeHeight="251658240" behindDoc="1" locked="1" layoutInCell="1" allowOverlap="1" wp14:anchorId="3487545C" wp14:editId="46BC13C8">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07BB" w14:textId="77777777" w:rsidR="005E4ADB" w:rsidRDefault="005E4ADB" w:rsidP="005E4ADB">
    <w:r w:rsidRPr="00D1647D">
      <w:rPr>
        <w:noProof/>
      </w:rPr>
      <w:drawing>
        <wp:anchor distT="0" distB="0" distL="114300" distR="114300" simplePos="0" relativeHeight="251658243" behindDoc="0" locked="1" layoutInCell="1" allowOverlap="0" wp14:anchorId="5D3DE330" wp14:editId="2A419576">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1BF2750A" w14:textId="77777777" w:rsidR="005E4ADB" w:rsidRDefault="005E4ADB" w:rsidP="005E4ADB"/>
  <w:p w14:paraId="3F80CDE2" w14:textId="77777777" w:rsidR="005E4ADB" w:rsidRDefault="005E4ADB" w:rsidP="005E4ADB"/>
  <w:p w14:paraId="4B673B5B" w14:textId="77777777" w:rsidR="005E4ADB" w:rsidRDefault="005E4ADB" w:rsidP="005E4ADB">
    <w:r w:rsidRPr="00CD7E2F">
      <w:rPr>
        <w:noProof/>
      </w:rPr>
      <w:drawing>
        <wp:anchor distT="0" distB="0" distL="114300" distR="114300" simplePos="0" relativeHeight="251658242" behindDoc="1" locked="0" layoutInCell="1" allowOverlap="1" wp14:anchorId="310F8E5C" wp14:editId="3CD525A1">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890672"/>
    <w:multiLevelType w:val="hybridMultilevel"/>
    <w:tmpl w:val="0AE2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835CE"/>
    <w:multiLevelType w:val="hybridMultilevel"/>
    <w:tmpl w:val="B542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A44B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DD7F84"/>
    <w:multiLevelType w:val="hybridMultilevel"/>
    <w:tmpl w:val="83C6D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F7420B"/>
    <w:multiLevelType w:val="hybridMultilevel"/>
    <w:tmpl w:val="BE98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7323D5"/>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87AAE"/>
    <w:multiLevelType w:val="hybridMultilevel"/>
    <w:tmpl w:val="8B722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060119"/>
    <w:multiLevelType w:val="multilevel"/>
    <w:tmpl w:val="A3CE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220B67"/>
    <w:multiLevelType w:val="hybridMultilevel"/>
    <w:tmpl w:val="22C4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4651F09"/>
    <w:multiLevelType w:val="hybridMultilevel"/>
    <w:tmpl w:val="97B8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F85677A"/>
    <w:multiLevelType w:val="hybridMultilevel"/>
    <w:tmpl w:val="F4EC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660BC4"/>
    <w:multiLevelType w:val="hybridMultilevel"/>
    <w:tmpl w:val="3C46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4002DC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DB4951"/>
    <w:multiLevelType w:val="hybridMultilevel"/>
    <w:tmpl w:val="D6D8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3B6407"/>
    <w:multiLevelType w:val="hybridMultilevel"/>
    <w:tmpl w:val="787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052F2"/>
    <w:multiLevelType w:val="hybridMultilevel"/>
    <w:tmpl w:val="B092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020B7"/>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15069"/>
    <w:multiLevelType w:val="hybridMultilevel"/>
    <w:tmpl w:val="7CB6F40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8CE3C49"/>
    <w:multiLevelType w:val="hybridMultilevel"/>
    <w:tmpl w:val="E2D6D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19"/>
  </w:num>
  <w:num w:numId="2" w16cid:durableId="2002272420">
    <w:abstractNumId w:val="25"/>
  </w:num>
  <w:num w:numId="3" w16cid:durableId="689531887">
    <w:abstractNumId w:val="27"/>
  </w:num>
  <w:num w:numId="4" w16cid:durableId="941035880">
    <w:abstractNumId w:val="31"/>
  </w:num>
  <w:num w:numId="5" w16cid:durableId="2113163756">
    <w:abstractNumId w:val="21"/>
  </w:num>
  <w:num w:numId="6" w16cid:durableId="1955868530">
    <w:abstractNumId w:val="29"/>
  </w:num>
  <w:num w:numId="7" w16cid:durableId="6635038">
    <w:abstractNumId w:val="12"/>
  </w:num>
  <w:num w:numId="8" w16cid:durableId="644941354">
    <w:abstractNumId w:val="9"/>
  </w:num>
  <w:num w:numId="9" w16cid:durableId="1607611453">
    <w:abstractNumId w:val="1"/>
  </w:num>
  <w:num w:numId="10" w16cid:durableId="1043292659">
    <w:abstractNumId w:val="22"/>
  </w:num>
  <w:num w:numId="11" w16cid:durableId="610746412">
    <w:abstractNumId w:val="13"/>
  </w:num>
  <w:num w:numId="12" w16cid:durableId="963728063">
    <w:abstractNumId w:val="22"/>
  </w:num>
  <w:num w:numId="13" w16cid:durableId="1720278811">
    <w:abstractNumId w:val="8"/>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4"/>
  </w:num>
  <w:num w:numId="19" w16cid:durableId="290132679">
    <w:abstractNumId w:val="10"/>
  </w:num>
  <w:num w:numId="20" w16cid:durableId="587232582">
    <w:abstractNumId w:val="26"/>
  </w:num>
  <w:num w:numId="21" w16cid:durableId="1026322239">
    <w:abstractNumId w:val="6"/>
  </w:num>
  <w:num w:numId="22" w16cid:durableId="818350147">
    <w:abstractNumId w:val="20"/>
  </w:num>
  <w:num w:numId="23" w16cid:durableId="1870600490">
    <w:abstractNumId w:val="17"/>
  </w:num>
  <w:num w:numId="24" w16cid:durableId="1182820795">
    <w:abstractNumId w:val="5"/>
  </w:num>
  <w:num w:numId="25" w16cid:durableId="1986934629">
    <w:abstractNumId w:val="30"/>
  </w:num>
  <w:num w:numId="26" w16cid:durableId="1817841000">
    <w:abstractNumId w:val="33"/>
  </w:num>
  <w:num w:numId="27" w16cid:durableId="1340304289">
    <w:abstractNumId w:val="23"/>
  </w:num>
  <w:num w:numId="28" w16cid:durableId="1408377481">
    <w:abstractNumId w:val="15"/>
  </w:num>
  <w:num w:numId="29" w16cid:durableId="357586310">
    <w:abstractNumId w:val="28"/>
  </w:num>
  <w:num w:numId="30" w16cid:durableId="384179672">
    <w:abstractNumId w:val="14"/>
  </w:num>
  <w:num w:numId="31" w16cid:durableId="661543354">
    <w:abstractNumId w:val="36"/>
  </w:num>
  <w:num w:numId="32" w16cid:durableId="262349810">
    <w:abstractNumId w:val="38"/>
  </w:num>
  <w:num w:numId="33" w16cid:durableId="558515936">
    <w:abstractNumId w:val="24"/>
  </w:num>
  <w:num w:numId="34" w16cid:durableId="1174690355">
    <w:abstractNumId w:val="11"/>
  </w:num>
  <w:num w:numId="35" w16cid:durableId="152068745">
    <w:abstractNumId w:val="35"/>
  </w:num>
  <w:num w:numId="36" w16cid:durableId="1533958220">
    <w:abstractNumId w:val="18"/>
  </w:num>
  <w:num w:numId="37" w16cid:durableId="1177426104">
    <w:abstractNumId w:val="32"/>
  </w:num>
  <w:num w:numId="38" w16cid:durableId="829979462">
    <w:abstractNumId w:val="7"/>
  </w:num>
  <w:num w:numId="39" w16cid:durableId="1535002966">
    <w:abstractNumId w:val="16"/>
  </w:num>
  <w:num w:numId="40" w16cid:durableId="563641101">
    <w:abstractNumId w:val="39"/>
  </w:num>
  <w:num w:numId="41" w16cid:durableId="626661510">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88"/>
    <w:rsid w:val="00004F9E"/>
    <w:rsid w:val="000452C3"/>
    <w:rsid w:val="0006480F"/>
    <w:rsid w:val="00081EE0"/>
    <w:rsid w:val="000918E0"/>
    <w:rsid w:val="00093A0F"/>
    <w:rsid w:val="000940DC"/>
    <w:rsid w:val="000A29E4"/>
    <w:rsid w:val="000B4CFF"/>
    <w:rsid w:val="000B629E"/>
    <w:rsid w:val="000C1EDB"/>
    <w:rsid w:val="000D0E61"/>
    <w:rsid w:val="000D4066"/>
    <w:rsid w:val="000D4621"/>
    <w:rsid w:val="000E6BD3"/>
    <w:rsid w:val="000F3311"/>
    <w:rsid w:val="000F6621"/>
    <w:rsid w:val="00110AB8"/>
    <w:rsid w:val="001223E1"/>
    <w:rsid w:val="001445FE"/>
    <w:rsid w:val="00146A3B"/>
    <w:rsid w:val="00146D19"/>
    <w:rsid w:val="00150821"/>
    <w:rsid w:val="00163293"/>
    <w:rsid w:val="001632EF"/>
    <w:rsid w:val="00166237"/>
    <w:rsid w:val="00174037"/>
    <w:rsid w:val="001A0013"/>
    <w:rsid w:val="001C28D2"/>
    <w:rsid w:val="001D0E93"/>
    <w:rsid w:val="001D586B"/>
    <w:rsid w:val="001E4005"/>
    <w:rsid w:val="001E7431"/>
    <w:rsid w:val="001F7BF2"/>
    <w:rsid w:val="00213DA5"/>
    <w:rsid w:val="0022651F"/>
    <w:rsid w:val="002409D4"/>
    <w:rsid w:val="00240C4D"/>
    <w:rsid w:val="0024488C"/>
    <w:rsid w:val="00256759"/>
    <w:rsid w:val="00272B6F"/>
    <w:rsid w:val="00277BE1"/>
    <w:rsid w:val="00283D47"/>
    <w:rsid w:val="002844A6"/>
    <w:rsid w:val="00286E0F"/>
    <w:rsid w:val="002A7737"/>
    <w:rsid w:val="002B7729"/>
    <w:rsid w:val="002B776B"/>
    <w:rsid w:val="002D3B0B"/>
    <w:rsid w:val="002D5B57"/>
    <w:rsid w:val="002E3778"/>
    <w:rsid w:val="002E3F59"/>
    <w:rsid w:val="002E45F5"/>
    <w:rsid w:val="00305232"/>
    <w:rsid w:val="00316E00"/>
    <w:rsid w:val="00324B57"/>
    <w:rsid w:val="00345B38"/>
    <w:rsid w:val="00346F82"/>
    <w:rsid w:val="003515A6"/>
    <w:rsid w:val="003532C2"/>
    <w:rsid w:val="00372F10"/>
    <w:rsid w:val="00383FF5"/>
    <w:rsid w:val="00384E12"/>
    <w:rsid w:val="003A05BF"/>
    <w:rsid w:val="003A23FE"/>
    <w:rsid w:val="003A4302"/>
    <w:rsid w:val="003B5F4B"/>
    <w:rsid w:val="003B5FBE"/>
    <w:rsid w:val="003B7C63"/>
    <w:rsid w:val="003C325B"/>
    <w:rsid w:val="0041297F"/>
    <w:rsid w:val="00413FB5"/>
    <w:rsid w:val="00445AC9"/>
    <w:rsid w:val="00464628"/>
    <w:rsid w:val="00467C5B"/>
    <w:rsid w:val="004927B5"/>
    <w:rsid w:val="00497526"/>
    <w:rsid w:val="004A0BC6"/>
    <w:rsid w:val="004B3847"/>
    <w:rsid w:val="004C66C2"/>
    <w:rsid w:val="004D4090"/>
    <w:rsid w:val="004E37BE"/>
    <w:rsid w:val="0050294E"/>
    <w:rsid w:val="00502F95"/>
    <w:rsid w:val="0050349A"/>
    <w:rsid w:val="00522673"/>
    <w:rsid w:val="00523453"/>
    <w:rsid w:val="00535503"/>
    <w:rsid w:val="005364A5"/>
    <w:rsid w:val="00537EEF"/>
    <w:rsid w:val="00541696"/>
    <w:rsid w:val="00545802"/>
    <w:rsid w:val="00585857"/>
    <w:rsid w:val="00587634"/>
    <w:rsid w:val="00590F07"/>
    <w:rsid w:val="005922BF"/>
    <w:rsid w:val="00594023"/>
    <w:rsid w:val="005979E1"/>
    <w:rsid w:val="005B4615"/>
    <w:rsid w:val="005E4ADB"/>
    <w:rsid w:val="005E71AE"/>
    <w:rsid w:val="00641803"/>
    <w:rsid w:val="00650E1D"/>
    <w:rsid w:val="00652388"/>
    <w:rsid w:val="0065326C"/>
    <w:rsid w:val="0066154A"/>
    <w:rsid w:val="00665B92"/>
    <w:rsid w:val="00671296"/>
    <w:rsid w:val="006744CB"/>
    <w:rsid w:val="00675F96"/>
    <w:rsid w:val="00681011"/>
    <w:rsid w:val="006A2A3D"/>
    <w:rsid w:val="006B1D43"/>
    <w:rsid w:val="006D3694"/>
    <w:rsid w:val="006E5CF6"/>
    <w:rsid w:val="00707CC5"/>
    <w:rsid w:val="007112D3"/>
    <w:rsid w:val="00713F85"/>
    <w:rsid w:val="007165C5"/>
    <w:rsid w:val="00725B3A"/>
    <w:rsid w:val="0075368B"/>
    <w:rsid w:val="00753B13"/>
    <w:rsid w:val="00757355"/>
    <w:rsid w:val="00773996"/>
    <w:rsid w:val="0077732A"/>
    <w:rsid w:val="00782002"/>
    <w:rsid w:val="00784628"/>
    <w:rsid w:val="007C371F"/>
    <w:rsid w:val="007D2E18"/>
    <w:rsid w:val="007D49F1"/>
    <w:rsid w:val="007E08DC"/>
    <w:rsid w:val="007F3BC7"/>
    <w:rsid w:val="00805859"/>
    <w:rsid w:val="00806C50"/>
    <w:rsid w:val="00820B1C"/>
    <w:rsid w:val="00822EC6"/>
    <w:rsid w:val="00830151"/>
    <w:rsid w:val="00833B7F"/>
    <w:rsid w:val="008415B8"/>
    <w:rsid w:val="00841C39"/>
    <w:rsid w:val="00842451"/>
    <w:rsid w:val="008464C2"/>
    <w:rsid w:val="008533CE"/>
    <w:rsid w:val="008768AF"/>
    <w:rsid w:val="00876A53"/>
    <w:rsid w:val="00880F30"/>
    <w:rsid w:val="00882FF6"/>
    <w:rsid w:val="00887544"/>
    <w:rsid w:val="008920E8"/>
    <w:rsid w:val="00894D17"/>
    <w:rsid w:val="008C1A25"/>
    <w:rsid w:val="008D1746"/>
    <w:rsid w:val="008D3E8D"/>
    <w:rsid w:val="008F3BD0"/>
    <w:rsid w:val="008F5D68"/>
    <w:rsid w:val="008F7729"/>
    <w:rsid w:val="008F7ECB"/>
    <w:rsid w:val="00920588"/>
    <w:rsid w:val="0092457A"/>
    <w:rsid w:val="00933384"/>
    <w:rsid w:val="00954AF0"/>
    <w:rsid w:val="009633BF"/>
    <w:rsid w:val="009770E9"/>
    <w:rsid w:val="00992DC6"/>
    <w:rsid w:val="009B3CE7"/>
    <w:rsid w:val="009B4755"/>
    <w:rsid w:val="009E1BA2"/>
    <w:rsid w:val="009FF99C"/>
    <w:rsid w:val="00A017AA"/>
    <w:rsid w:val="00A142FD"/>
    <w:rsid w:val="00A14590"/>
    <w:rsid w:val="00A331FD"/>
    <w:rsid w:val="00A3547C"/>
    <w:rsid w:val="00A60024"/>
    <w:rsid w:val="00A61969"/>
    <w:rsid w:val="00A63851"/>
    <w:rsid w:val="00A736C9"/>
    <w:rsid w:val="00A76D90"/>
    <w:rsid w:val="00A7729B"/>
    <w:rsid w:val="00A85225"/>
    <w:rsid w:val="00A9198B"/>
    <w:rsid w:val="00AB6194"/>
    <w:rsid w:val="00AB7227"/>
    <w:rsid w:val="00AC4387"/>
    <w:rsid w:val="00AE4897"/>
    <w:rsid w:val="00B104BD"/>
    <w:rsid w:val="00B1339B"/>
    <w:rsid w:val="00B405C1"/>
    <w:rsid w:val="00B5505D"/>
    <w:rsid w:val="00B61936"/>
    <w:rsid w:val="00B8753B"/>
    <w:rsid w:val="00BA0042"/>
    <w:rsid w:val="00BA0090"/>
    <w:rsid w:val="00BC566F"/>
    <w:rsid w:val="00BD1D92"/>
    <w:rsid w:val="00BD6183"/>
    <w:rsid w:val="00BE58A3"/>
    <w:rsid w:val="00BE6336"/>
    <w:rsid w:val="00C01FB6"/>
    <w:rsid w:val="00C170B1"/>
    <w:rsid w:val="00C26B47"/>
    <w:rsid w:val="00C301D8"/>
    <w:rsid w:val="00C30D09"/>
    <w:rsid w:val="00C66795"/>
    <w:rsid w:val="00C70425"/>
    <w:rsid w:val="00C9224C"/>
    <w:rsid w:val="00C95A5D"/>
    <w:rsid w:val="00CB1E10"/>
    <w:rsid w:val="00CB70D3"/>
    <w:rsid w:val="00CB7641"/>
    <w:rsid w:val="00CC4B97"/>
    <w:rsid w:val="00CD797C"/>
    <w:rsid w:val="00CD7E2F"/>
    <w:rsid w:val="00CE083C"/>
    <w:rsid w:val="00CF3DA5"/>
    <w:rsid w:val="00CF4101"/>
    <w:rsid w:val="00CF4BE0"/>
    <w:rsid w:val="00D15B29"/>
    <w:rsid w:val="00D1647D"/>
    <w:rsid w:val="00D453BE"/>
    <w:rsid w:val="00D5202B"/>
    <w:rsid w:val="00D52E0B"/>
    <w:rsid w:val="00D57716"/>
    <w:rsid w:val="00D86C9C"/>
    <w:rsid w:val="00D94FA9"/>
    <w:rsid w:val="00D979B0"/>
    <w:rsid w:val="00DA1E85"/>
    <w:rsid w:val="00DA1F53"/>
    <w:rsid w:val="00DC7706"/>
    <w:rsid w:val="00DF0382"/>
    <w:rsid w:val="00DF43F9"/>
    <w:rsid w:val="00E000AB"/>
    <w:rsid w:val="00E02524"/>
    <w:rsid w:val="00E02AE1"/>
    <w:rsid w:val="00E02D71"/>
    <w:rsid w:val="00E05B7F"/>
    <w:rsid w:val="00E30C44"/>
    <w:rsid w:val="00E47A2F"/>
    <w:rsid w:val="00E604FB"/>
    <w:rsid w:val="00E82F24"/>
    <w:rsid w:val="00EA76B2"/>
    <w:rsid w:val="00EB00CE"/>
    <w:rsid w:val="00EB0411"/>
    <w:rsid w:val="00EB195B"/>
    <w:rsid w:val="00EB5150"/>
    <w:rsid w:val="00EC184F"/>
    <w:rsid w:val="00EC221F"/>
    <w:rsid w:val="00EC488F"/>
    <w:rsid w:val="00EC4B59"/>
    <w:rsid w:val="00EC564B"/>
    <w:rsid w:val="00ED1423"/>
    <w:rsid w:val="00ED2152"/>
    <w:rsid w:val="00ED24A6"/>
    <w:rsid w:val="00EE2FA0"/>
    <w:rsid w:val="00EE3B41"/>
    <w:rsid w:val="00EE4CEF"/>
    <w:rsid w:val="00EE59B1"/>
    <w:rsid w:val="00F2092F"/>
    <w:rsid w:val="00F62A07"/>
    <w:rsid w:val="00F631FA"/>
    <w:rsid w:val="00F73FF6"/>
    <w:rsid w:val="00F86351"/>
    <w:rsid w:val="00F9224F"/>
    <w:rsid w:val="00F940ED"/>
    <w:rsid w:val="00F95AF6"/>
    <w:rsid w:val="00FA5EF0"/>
    <w:rsid w:val="00FB4CB0"/>
    <w:rsid w:val="00FB5B63"/>
    <w:rsid w:val="00FF272F"/>
    <w:rsid w:val="0392FB92"/>
    <w:rsid w:val="05926A98"/>
    <w:rsid w:val="07815AAB"/>
    <w:rsid w:val="0AE49363"/>
    <w:rsid w:val="0BE75E1F"/>
    <w:rsid w:val="0CD66A7C"/>
    <w:rsid w:val="0E07C46E"/>
    <w:rsid w:val="0E5BB55E"/>
    <w:rsid w:val="0F59714D"/>
    <w:rsid w:val="1167E81A"/>
    <w:rsid w:val="11E64498"/>
    <w:rsid w:val="163949A8"/>
    <w:rsid w:val="1749E39D"/>
    <w:rsid w:val="1B03D928"/>
    <w:rsid w:val="1D33B689"/>
    <w:rsid w:val="1F23BCB1"/>
    <w:rsid w:val="20283C4E"/>
    <w:rsid w:val="20AAA9B8"/>
    <w:rsid w:val="20F38130"/>
    <w:rsid w:val="222EA532"/>
    <w:rsid w:val="249D52EE"/>
    <w:rsid w:val="2B61724F"/>
    <w:rsid w:val="2C21E450"/>
    <w:rsid w:val="2C2FADEF"/>
    <w:rsid w:val="2F614B8A"/>
    <w:rsid w:val="355C6EBD"/>
    <w:rsid w:val="360E4DC8"/>
    <w:rsid w:val="36F9D196"/>
    <w:rsid w:val="38143BE1"/>
    <w:rsid w:val="39CCA671"/>
    <w:rsid w:val="3B33BDD1"/>
    <w:rsid w:val="3C87106E"/>
    <w:rsid w:val="3E05384D"/>
    <w:rsid w:val="40FA054B"/>
    <w:rsid w:val="4250623D"/>
    <w:rsid w:val="439F350D"/>
    <w:rsid w:val="44F504D7"/>
    <w:rsid w:val="45DCACB5"/>
    <w:rsid w:val="48841F5D"/>
    <w:rsid w:val="4A77DB67"/>
    <w:rsid w:val="4AC621BD"/>
    <w:rsid w:val="525A92D9"/>
    <w:rsid w:val="53C84014"/>
    <w:rsid w:val="5B6FCC89"/>
    <w:rsid w:val="5BF5B753"/>
    <w:rsid w:val="5C7756EB"/>
    <w:rsid w:val="5FEC31BB"/>
    <w:rsid w:val="62CA11E3"/>
    <w:rsid w:val="645FED98"/>
    <w:rsid w:val="64C21481"/>
    <w:rsid w:val="66497BD8"/>
    <w:rsid w:val="6668FDF4"/>
    <w:rsid w:val="677A9B3E"/>
    <w:rsid w:val="69AF5D0A"/>
    <w:rsid w:val="69FE1EE6"/>
    <w:rsid w:val="6B750DC8"/>
    <w:rsid w:val="6EAD987C"/>
    <w:rsid w:val="6FD179BF"/>
    <w:rsid w:val="70A10308"/>
    <w:rsid w:val="730E758B"/>
    <w:rsid w:val="7447633E"/>
    <w:rsid w:val="75702427"/>
    <w:rsid w:val="78C30817"/>
    <w:rsid w:val="7BC0CADA"/>
    <w:rsid w:val="7BE8D325"/>
    <w:rsid w:val="7C5A2283"/>
    <w:rsid w:val="7D4DFC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598B8"/>
  <w15:chartTrackingRefBased/>
  <w15:docId w15:val="{EC0CF2D6-BA9A-47A1-928C-33D960E5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Times New Roman (Headings CS)" w:hAnsi="Times New Roman (Headings CS)"/>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uk/ukpga/2022/23/enacted" TargetMode="Externa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WheelsandWalks@tfgm.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Hyperlink xmlns="3fae4d54-fa66-4f69-a0ef-057e6bedd886">
      <Url xsi:nil="true"/>
      <Description xsi:nil="true"/>
    </Hyperlink>
    <SharedWithUsers xmlns="df2b7216-233b-401c-9e04-f0f47973a2c9">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4.xml><?xml version="1.0" encoding="utf-8"?>
<ds:datastoreItem xmlns:ds="http://schemas.openxmlformats.org/officeDocument/2006/customXml" ds:itemID="{D4FF8360-EB73-4048-B0D0-5D813A91F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3626</Words>
  <Characters>20674</Characters>
  <Application>Microsoft Office Word</Application>
  <DocSecurity>8</DocSecurity>
  <Lines>172</Lines>
  <Paragraphs>48</Paragraphs>
  <ScaleCrop>false</ScaleCrop>
  <Company/>
  <LinksUpToDate>false</LinksUpToDate>
  <CharactersWithSpaces>24252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Emily Wormald</dc:creator>
  <cp:keywords/>
  <dc:description/>
  <cp:lastModifiedBy>Emily Wormald</cp:lastModifiedBy>
  <cp:revision>2</cp:revision>
  <cp:lastPrinted>2023-05-24T04:52:00Z</cp:lastPrinted>
  <dcterms:created xsi:type="dcterms:W3CDTF">2026-03-02T10:55:00Z</dcterms:created>
  <dcterms:modified xsi:type="dcterms:W3CDTF">2026-03-02T10:55:00Z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ShowInCatalog">
    <vt:bool>false</vt:bool>
  </property>
  <property fmtid="{D5CDD505-2E9C-101B-9397-08002B2CF9AE}" pid="14" name="Document_x0020_subtype">
    <vt:lpwstr>26;#TfGM documents|7894042f-3342-4361-8a20-db759b0b05f0</vt:lpwstr>
  </property>
  <property fmtid="{D5CDD505-2E9C-101B-9397-08002B2CF9AE}" pid="15" name="Document_x0020_type">
    <vt:lpwstr>14;#Templates|f0d3f4ad-2665-4c81-a76d-265caf9a35e6</vt:lpwstr>
  </property>
  <property fmtid="{D5CDD505-2E9C-101B-9397-08002B2CF9AE}" pid="16" name="MediaServiceImageTags">
    <vt:lpwstr/>
  </property>
  <property fmtid="{D5CDD505-2E9C-101B-9397-08002B2CF9AE}" pid="17" name="docLang">
    <vt:lpwstr>en</vt:lpwstr>
  </property>
</Properties>
</file>