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283514B2"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CD1843">
        <w:rPr>
          <w:rFonts w:ascii="Century Gothic" w:hAnsi="Century Gothic"/>
          <w:b/>
        </w:rPr>
        <w:t>Carbon Black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r w:rsidRPr="007C5D41">
        <w:rPr>
          <w:rFonts w:ascii="Century Gothic" w:hAnsi="Century Gothic"/>
          <w:b/>
          <w:sz w:val="20"/>
          <w:szCs w:val="20"/>
        </w:rPr>
        <w:t>Veerdijk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CE9962"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33AB9EF1"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11</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03155BE7"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150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0CE1B899"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4</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2B5B05FB"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540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1102CE92"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22</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43DB2F71"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550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4DE4325D"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48.7</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3A04D7A0"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700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22773243"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2.1</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6793014E"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4CEFA090" w:rsidR="00100E27" w:rsidRPr="007C5D41" w:rsidRDefault="00CD1843"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2500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717DC71A"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12</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31C45433"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200</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2A290754"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5268DCA2"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00A579DB"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6.8</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3DB4E290"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3.6</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69BE128"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0.4</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67D2240F"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0.5</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3E5BA325"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&lt;0.01</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5B7522EC"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5406F39E"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1.5</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579815D8"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&lt;3.5</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11C2F3EC" w:rsidR="00701B1D" w:rsidRPr="007C5D41" w:rsidRDefault="00CD1843"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30.0</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1EF74E51"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284</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27ADD9D4"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5.5</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024DB78A"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99</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33D8EEAC"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24.5</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5C587F49" w:rsidR="00701B1D" w:rsidRPr="007C5D41" w:rsidRDefault="00CD1843"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11.5</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1AA99BE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4</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4DF4887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1</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E844" w14:textId="77777777" w:rsidR="00BB2B90" w:rsidRDefault="00BB2B90">
      <w:r>
        <w:separator/>
      </w:r>
    </w:p>
  </w:endnote>
  <w:endnote w:type="continuationSeparator" w:id="0">
    <w:p w14:paraId="30401C0E" w14:textId="77777777" w:rsidR="00BB2B90" w:rsidRDefault="00BB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765E1B07"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proofErr w:type="gramStart"/>
    <w:r w:rsidR="00CF37C0" w:rsidRPr="001A50B7">
      <w:rPr>
        <w:sz w:val="15"/>
        <w:lang w:val="fr-FR"/>
      </w:rPr>
      <w:t>·</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2339CF">
      <w:rPr>
        <w:sz w:val="15"/>
        <w:szCs w:val="15"/>
        <w:lang w:val="fr-FR"/>
      </w:rPr>
      <w:t>fi</w:t>
    </w:r>
    <w:r w:rsidR="00CF37C0" w:rsidRPr="001A50B7">
      <w:rPr>
        <w:sz w:val="15"/>
        <w:szCs w:val="15"/>
        <w:lang w:val="fr-FR"/>
      </w:rPr>
      <w:t>.com</w:t>
    </w:r>
    <w:proofErr w:type="gramEnd"/>
    <w:r w:rsidR="00CF37C0"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CBC8" w14:textId="77777777" w:rsidR="00BB2B90" w:rsidRDefault="00BB2B90">
      <w:r>
        <w:separator/>
      </w:r>
    </w:p>
  </w:footnote>
  <w:footnote w:type="continuationSeparator" w:id="0">
    <w:p w14:paraId="2D99EC34" w14:textId="77777777" w:rsidR="00BB2B90" w:rsidRDefault="00BB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4012515E" w:rsidR="007C5D41" w:rsidRDefault="002339CF"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3F01F1F3" wp14:editId="19C8665B">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2CD70830" wp14:editId="162E7A43">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1312" behindDoc="1" locked="0" layoutInCell="0" allowOverlap="1" wp14:anchorId="0403536E" wp14:editId="0F056740">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B1DD8"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023FA4D3">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5BD0"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5EA2D21F">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6166"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5280D8B6"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2763D432">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016CAB4A"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color w:val="231F20"/>
                              <w:sz w:val="18"/>
                              <w:szCs w:val="18"/>
                            </w:rPr>
                            <w:t>Carbon Black</w:t>
                          </w:r>
                        </w:p>
                        <w:p w14:paraId="523C7CE4" w14:textId="2AC3BE80"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2339CF">
                            <w:rPr>
                              <w:rFonts w:ascii="Century Gothic" w:hAnsi="Century Gothic"/>
                              <w:b/>
                              <w:bCs/>
                              <w:sz w:val="18"/>
                              <w:szCs w:val="18"/>
                            </w:rPr>
                            <w:t>Jan</w:t>
                          </w:r>
                          <w:r w:rsidR="00CD1843">
                            <w:rPr>
                              <w:rFonts w:ascii="Century Gothic" w:hAnsi="Century Gothic"/>
                              <w:b/>
                              <w:bCs/>
                              <w:sz w:val="18"/>
                              <w:szCs w:val="18"/>
                            </w:rPr>
                            <w:t xml:space="preserve"> 202</w:t>
                          </w:r>
                          <w:r w:rsidR="002339CF">
                            <w:rPr>
                              <w:rFonts w:ascii="Century Gothic" w:hAnsi="Century Gothic"/>
                              <w:b/>
                              <w:bCs/>
                              <w:sz w:val="18"/>
                              <w:szCs w:val="18"/>
                            </w:rPr>
                            <w:t>3</w:t>
                          </w:r>
                        </w:p>
                        <w:p w14:paraId="75900ABF" w14:textId="14E716D8"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2339CF">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016CAB4A"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color w:val="231F20"/>
                        <w:sz w:val="18"/>
                        <w:szCs w:val="18"/>
                      </w:rPr>
                      <w:t>Carbon Black</w:t>
                    </w:r>
                  </w:p>
                  <w:p w14:paraId="523C7CE4" w14:textId="2AC3BE80"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2339CF">
                      <w:rPr>
                        <w:rFonts w:ascii="Century Gothic" w:hAnsi="Century Gothic"/>
                        <w:b/>
                        <w:bCs/>
                        <w:sz w:val="18"/>
                        <w:szCs w:val="18"/>
                      </w:rPr>
                      <w:t>Jan</w:t>
                    </w:r>
                    <w:r w:rsidR="00CD1843">
                      <w:rPr>
                        <w:rFonts w:ascii="Century Gothic" w:hAnsi="Century Gothic"/>
                        <w:b/>
                        <w:bCs/>
                        <w:sz w:val="18"/>
                        <w:szCs w:val="18"/>
                      </w:rPr>
                      <w:t xml:space="preserve"> 202</w:t>
                    </w:r>
                    <w:r w:rsidR="002339CF">
                      <w:rPr>
                        <w:rFonts w:ascii="Century Gothic" w:hAnsi="Century Gothic"/>
                        <w:b/>
                        <w:bCs/>
                        <w:sz w:val="18"/>
                        <w:szCs w:val="18"/>
                      </w:rPr>
                      <w:t>3</w:t>
                    </w:r>
                  </w:p>
                  <w:p w14:paraId="75900ABF" w14:textId="14E716D8"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2339CF">
                      <w:rPr>
                        <w:rFonts w:ascii="Century Gothic" w:hAnsi="Century Gothic"/>
                        <w:b/>
                        <w:bCs/>
                        <w:sz w:val="18"/>
                        <w:szCs w:val="18"/>
                      </w:rPr>
                      <w:t>1 Feb 2022</w:t>
                    </w:r>
                  </w:p>
                </w:txbxContent>
              </v:textbox>
              <w10:wrap anchorx="page" anchory="page"/>
            </v:shape>
          </w:pict>
        </mc:Fallback>
      </mc:AlternateContent>
    </w:r>
  </w:p>
  <w:p w14:paraId="672AAB0B" w14:textId="2626EDA5"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3BD03FFB">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7A85E113" w:rsidR="00890ED1" w:rsidRPr="007C5D41" w:rsidRDefault="002339CF" w:rsidP="007C5D41">
    <w:pPr>
      <w:pStyle w:val="Header"/>
    </w:pPr>
    <w:r>
      <w:rPr>
        <w:noProof/>
      </w:rPr>
      <w:drawing>
        <wp:anchor distT="0" distB="0" distL="114300" distR="114300" simplePos="0" relativeHeight="251659264" behindDoc="1" locked="0" layoutInCell="1" allowOverlap="1" wp14:anchorId="4613BE51" wp14:editId="451A1EEC">
          <wp:simplePos x="0" y="0"/>
          <wp:positionH relativeFrom="column">
            <wp:posOffset>6214745</wp:posOffset>
          </wp:positionH>
          <wp:positionV relativeFrom="paragraph">
            <wp:posOffset>374650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HBT04bkeHm172Lth/jOJcVq9mP1vlNNQJGszt0NWO8GfuTscBmdtChWWkLaok1aO1mDSN41TJb01q/EnYjDtQ==" w:salt="kzmY9RCrt/lFZC5+ImCiI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67186"/>
    <w:rsid w:val="000A66CA"/>
    <w:rsid w:val="000B18FA"/>
    <w:rsid w:val="000D0B33"/>
    <w:rsid w:val="00100E27"/>
    <w:rsid w:val="00106F9A"/>
    <w:rsid w:val="002339CF"/>
    <w:rsid w:val="00255CF7"/>
    <w:rsid w:val="0027229B"/>
    <w:rsid w:val="002A2BD2"/>
    <w:rsid w:val="002A7E3E"/>
    <w:rsid w:val="002B2008"/>
    <w:rsid w:val="002B7EA3"/>
    <w:rsid w:val="00306A5E"/>
    <w:rsid w:val="00334E8F"/>
    <w:rsid w:val="00355829"/>
    <w:rsid w:val="003561EF"/>
    <w:rsid w:val="00364AA6"/>
    <w:rsid w:val="00415BF1"/>
    <w:rsid w:val="00426CB8"/>
    <w:rsid w:val="004E17BA"/>
    <w:rsid w:val="005035B9"/>
    <w:rsid w:val="00575DBF"/>
    <w:rsid w:val="005D58F7"/>
    <w:rsid w:val="005E7A1B"/>
    <w:rsid w:val="0060385E"/>
    <w:rsid w:val="006257E6"/>
    <w:rsid w:val="006434D4"/>
    <w:rsid w:val="0069609D"/>
    <w:rsid w:val="00701B1D"/>
    <w:rsid w:val="007359F2"/>
    <w:rsid w:val="007C5D41"/>
    <w:rsid w:val="0080269A"/>
    <w:rsid w:val="00890ED1"/>
    <w:rsid w:val="008D2ABF"/>
    <w:rsid w:val="008D69FA"/>
    <w:rsid w:val="00922ACD"/>
    <w:rsid w:val="00954A7C"/>
    <w:rsid w:val="009820E3"/>
    <w:rsid w:val="0098606B"/>
    <w:rsid w:val="00A46D67"/>
    <w:rsid w:val="00A6390E"/>
    <w:rsid w:val="00A814F8"/>
    <w:rsid w:val="00A84ED4"/>
    <w:rsid w:val="00AB5BB6"/>
    <w:rsid w:val="00AD5B6A"/>
    <w:rsid w:val="00AF323F"/>
    <w:rsid w:val="00B50FE0"/>
    <w:rsid w:val="00BB2B90"/>
    <w:rsid w:val="00C43285"/>
    <w:rsid w:val="00C5539D"/>
    <w:rsid w:val="00C96079"/>
    <w:rsid w:val="00CC09F6"/>
    <w:rsid w:val="00CD1843"/>
    <w:rsid w:val="00CF37C0"/>
    <w:rsid w:val="00D0216B"/>
    <w:rsid w:val="00D139FF"/>
    <w:rsid w:val="00D37D14"/>
    <w:rsid w:val="00D83479"/>
    <w:rsid w:val="00D8577E"/>
    <w:rsid w:val="00D91A01"/>
    <w:rsid w:val="00E4138C"/>
    <w:rsid w:val="00EE69BD"/>
    <w:rsid w:val="00F12CE4"/>
    <w:rsid w:val="00F65B76"/>
    <w:rsid w:val="00FA4057"/>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XVQZWYYQQ4T3-569007841-144281</_dlc_DocId>
    <_dlc_DocIdUrl xmlns="10ce1825-11b0-4762-bfa4-86df6f65388f">
      <Url>https://olam.sharepoint.com/sites/CustomerInquiries/_layouts/15/DocIdRedir.aspx?ID=XVQZWYYQQ4T3-569007841-144281</Url>
      <Description>XVQZWYYQQ4T3-569007841-144281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2.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3.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4.xml><?xml version="1.0" encoding="utf-8"?>
<ds:datastoreItem xmlns:ds="http://schemas.openxmlformats.org/officeDocument/2006/customXml" ds:itemID="{8AED6FA9-70B6-43E8-B90B-56984586244F}"/>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1309</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2022-01-28T14:08:00Z</dcterms:created>
  <dcterms:modified xsi:type="dcterms:W3CDTF">2023-01-09T12:31:00Z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01812192-4628-4364-81d5-b2cb96d5312b</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