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62F7" w14:textId="77A584B1" w:rsidR="00351F65" w:rsidRPr="00D65018" w:rsidRDefault="00351F65" w:rsidP="00A56391">
      <w:pPr>
        <w:spacing w:after="0"/>
        <w:jc w:val="both"/>
        <w:rPr>
          <w:rFonts w:ascii="Arial" w:hAnsi="Arial" w:cs="Arial"/>
          <w:b/>
          <w:sz w:val="20"/>
          <w:szCs w:val="20"/>
        </w:rPr>
      </w:pPr>
      <w:r w:rsidRPr="00D65018">
        <w:rPr>
          <w:rFonts w:ascii="Arial" w:hAnsi="Arial" w:cs="Arial"/>
          <w:b/>
          <w:sz w:val="20"/>
          <w:szCs w:val="20"/>
        </w:rPr>
        <w:t xml:space="preserve">BASES, </w:t>
      </w:r>
      <w:r w:rsidRPr="00E249AC">
        <w:rPr>
          <w:rFonts w:ascii="Arial" w:hAnsi="Arial" w:cs="Arial"/>
          <w:b/>
          <w:sz w:val="20"/>
          <w:szCs w:val="20"/>
        </w:rPr>
        <w:t xml:space="preserve">CONDICIONES Y MECÁNICA de la promoción </w:t>
      </w:r>
      <w:bookmarkStart w:id="0" w:name="_Hlk53472853"/>
      <w:r w:rsidRPr="00E249AC">
        <w:rPr>
          <w:rFonts w:ascii="Arial" w:hAnsi="Arial" w:cs="Arial"/>
          <w:b/>
          <w:sz w:val="20"/>
          <w:szCs w:val="20"/>
        </w:rPr>
        <w:t>“</w:t>
      </w:r>
      <w:r w:rsidR="00C810E1" w:rsidRPr="00E249AC">
        <w:rPr>
          <w:rFonts w:ascii="Arial" w:hAnsi="Arial" w:cs="Arial"/>
          <w:b/>
          <w:sz w:val="20"/>
          <w:szCs w:val="20"/>
        </w:rPr>
        <w:t>Gana la colección de Pusheen</w:t>
      </w:r>
      <w:r w:rsidR="00F15CEE" w:rsidRPr="00E249AC">
        <w:rPr>
          <w:rFonts w:ascii="Arial" w:hAnsi="Arial" w:cs="Arial"/>
          <w:b/>
          <w:sz w:val="20"/>
          <w:szCs w:val="20"/>
        </w:rPr>
        <w:t xml:space="preserve">” </w:t>
      </w:r>
      <w:bookmarkEnd w:id="0"/>
      <w:r w:rsidR="00F15CEE" w:rsidRPr="00E249AC">
        <w:rPr>
          <w:rFonts w:ascii="Arial" w:hAnsi="Arial" w:cs="Arial"/>
          <w:b/>
          <w:sz w:val="20"/>
          <w:szCs w:val="20"/>
        </w:rPr>
        <w:t xml:space="preserve">a llevarse a cabo del </w:t>
      </w:r>
      <w:r w:rsidR="008969D2">
        <w:rPr>
          <w:rFonts w:ascii="Arial" w:hAnsi="Arial" w:cs="Arial"/>
          <w:b/>
          <w:sz w:val="20"/>
          <w:szCs w:val="20"/>
        </w:rPr>
        <w:t>15</w:t>
      </w:r>
      <w:r w:rsidR="00D00D4F" w:rsidRPr="00E249AC">
        <w:rPr>
          <w:rFonts w:ascii="Arial" w:hAnsi="Arial" w:cs="Arial"/>
          <w:b/>
          <w:sz w:val="20"/>
          <w:szCs w:val="20"/>
        </w:rPr>
        <w:t xml:space="preserve"> al </w:t>
      </w:r>
      <w:r w:rsidR="008969D2">
        <w:rPr>
          <w:rFonts w:ascii="Arial" w:hAnsi="Arial" w:cs="Arial"/>
          <w:b/>
          <w:sz w:val="20"/>
          <w:szCs w:val="20"/>
        </w:rPr>
        <w:t>25</w:t>
      </w:r>
      <w:r w:rsidR="00E249AC" w:rsidRPr="00E249AC">
        <w:rPr>
          <w:rFonts w:ascii="Arial" w:hAnsi="Arial" w:cs="Arial"/>
          <w:b/>
          <w:sz w:val="20"/>
          <w:szCs w:val="20"/>
        </w:rPr>
        <w:t xml:space="preserve"> </w:t>
      </w:r>
      <w:r w:rsidR="00D00D4F" w:rsidRPr="00E249AC">
        <w:rPr>
          <w:rFonts w:ascii="Arial" w:hAnsi="Arial" w:cs="Arial"/>
          <w:b/>
          <w:sz w:val="20"/>
          <w:szCs w:val="20"/>
        </w:rPr>
        <w:t xml:space="preserve">de </w:t>
      </w:r>
      <w:r w:rsidR="008969D2">
        <w:rPr>
          <w:rFonts w:ascii="Arial" w:hAnsi="Arial" w:cs="Arial"/>
          <w:b/>
          <w:sz w:val="20"/>
          <w:szCs w:val="20"/>
        </w:rPr>
        <w:t xml:space="preserve">octubre </w:t>
      </w:r>
      <w:r w:rsidRPr="00E249AC">
        <w:rPr>
          <w:rFonts w:ascii="Arial" w:hAnsi="Arial" w:cs="Arial"/>
          <w:b/>
          <w:sz w:val="20"/>
          <w:szCs w:val="20"/>
        </w:rPr>
        <w:t>de 20</w:t>
      </w:r>
      <w:r w:rsidR="005148F0" w:rsidRPr="00E249AC">
        <w:rPr>
          <w:rFonts w:ascii="Arial" w:hAnsi="Arial" w:cs="Arial"/>
          <w:b/>
          <w:sz w:val="20"/>
          <w:szCs w:val="20"/>
        </w:rPr>
        <w:t>2</w:t>
      </w:r>
      <w:r w:rsidR="006F3AF5" w:rsidRPr="00E249AC">
        <w:rPr>
          <w:rFonts w:ascii="Arial" w:hAnsi="Arial" w:cs="Arial"/>
          <w:b/>
          <w:sz w:val="20"/>
          <w:szCs w:val="20"/>
        </w:rPr>
        <w:t>1</w:t>
      </w:r>
      <w:r w:rsidR="00D65018" w:rsidRPr="00E249AC">
        <w:rPr>
          <w:rFonts w:ascii="Arial" w:hAnsi="Arial" w:cs="Arial"/>
          <w:b/>
          <w:sz w:val="20"/>
          <w:szCs w:val="20"/>
        </w:rPr>
        <w:t xml:space="preserve"> </w:t>
      </w:r>
      <w:r w:rsidR="0083419F" w:rsidRPr="00E249AC">
        <w:rPr>
          <w:rFonts w:ascii="Arial" w:hAnsi="Arial" w:cs="Arial"/>
          <w:b/>
          <w:sz w:val="20"/>
          <w:szCs w:val="20"/>
        </w:rPr>
        <w:t>(en adelante la “Promoción”)</w:t>
      </w:r>
      <w:r w:rsidRPr="00E249AC">
        <w:rPr>
          <w:rFonts w:ascii="Arial" w:hAnsi="Arial" w:cs="Arial"/>
          <w:b/>
          <w:sz w:val="20"/>
          <w:szCs w:val="20"/>
        </w:rPr>
        <w:t>.</w:t>
      </w:r>
    </w:p>
    <w:p w14:paraId="6F2D7E76" w14:textId="77777777" w:rsidR="00351F65" w:rsidRPr="00D65018" w:rsidRDefault="00351F65" w:rsidP="00A56391">
      <w:pPr>
        <w:spacing w:after="0"/>
        <w:jc w:val="both"/>
        <w:rPr>
          <w:rFonts w:ascii="Arial" w:hAnsi="Arial" w:cs="Arial"/>
          <w:b/>
          <w:sz w:val="20"/>
          <w:szCs w:val="20"/>
        </w:rPr>
      </w:pPr>
    </w:p>
    <w:p w14:paraId="3F5961E3" w14:textId="77777777" w:rsidR="00351F65" w:rsidRPr="00D65018" w:rsidRDefault="00351F65" w:rsidP="00A56391">
      <w:pPr>
        <w:jc w:val="both"/>
        <w:rPr>
          <w:rFonts w:ascii="Arial" w:hAnsi="Arial" w:cs="Arial"/>
          <w:sz w:val="20"/>
          <w:szCs w:val="20"/>
        </w:rPr>
      </w:pPr>
      <w:r w:rsidRPr="00D65018">
        <w:rPr>
          <w:rFonts w:ascii="Arial" w:hAnsi="Arial" w:cs="Arial"/>
          <w:b/>
          <w:sz w:val="20"/>
          <w:szCs w:val="20"/>
        </w:rPr>
        <w:t>1. Organizador:</w:t>
      </w:r>
      <w:r w:rsidRPr="00D65018">
        <w:rPr>
          <w:rFonts w:ascii="Arial" w:hAnsi="Arial" w:cs="Arial"/>
          <w:sz w:val="20"/>
          <w:szCs w:val="20"/>
        </w:rPr>
        <w:t xml:space="preserve"> Procter &amp; Gamble México, Inc con domicilio en Retorno 7, Número 1, Piso 1, Green House, Huixquilucan, Código Postal 52779, Estado de México, México.</w:t>
      </w:r>
    </w:p>
    <w:p w14:paraId="630D2664" w14:textId="67EB1430" w:rsidR="00445657" w:rsidRPr="00D65018" w:rsidRDefault="00351F65" w:rsidP="00A56391">
      <w:pPr>
        <w:jc w:val="both"/>
        <w:rPr>
          <w:rFonts w:ascii="Arial" w:hAnsi="Arial" w:cs="Arial"/>
          <w:sz w:val="20"/>
          <w:szCs w:val="20"/>
        </w:rPr>
      </w:pPr>
      <w:r w:rsidRPr="0022008E">
        <w:rPr>
          <w:rFonts w:ascii="Arial" w:hAnsi="Arial" w:cs="Arial"/>
          <w:b/>
          <w:sz w:val="20"/>
          <w:szCs w:val="20"/>
        </w:rPr>
        <w:t>2. Aceptación de las Bases y Condiciones.</w:t>
      </w:r>
      <w:r w:rsidRPr="0022008E">
        <w:rPr>
          <w:rFonts w:ascii="Arial" w:hAnsi="Arial" w:cs="Arial"/>
          <w:sz w:val="20"/>
          <w:szCs w:val="20"/>
        </w:rPr>
        <w:t xml:space="preserve"> La participación en la </w:t>
      </w:r>
      <w:r w:rsidR="009F47AD" w:rsidRPr="00AF5AD7">
        <w:rPr>
          <w:rFonts w:ascii="Arial" w:hAnsi="Arial" w:cs="Arial"/>
          <w:sz w:val="20"/>
          <w:szCs w:val="20"/>
        </w:rPr>
        <w:t>P</w:t>
      </w:r>
      <w:r w:rsidRPr="00AF5AD7">
        <w:rPr>
          <w:rFonts w:ascii="Arial" w:hAnsi="Arial" w:cs="Arial"/>
          <w:sz w:val="20"/>
          <w:szCs w:val="20"/>
        </w:rPr>
        <w:t xml:space="preserve">romoción </w:t>
      </w:r>
      <w:r w:rsidR="00583C7A" w:rsidRPr="00D65018">
        <w:rPr>
          <w:rFonts w:ascii="Arial" w:hAnsi="Arial" w:cs="Arial"/>
          <w:b/>
          <w:sz w:val="20"/>
          <w:szCs w:val="20"/>
        </w:rPr>
        <w:t>“</w:t>
      </w:r>
      <w:r w:rsidR="00C810E1">
        <w:rPr>
          <w:rFonts w:ascii="Arial" w:hAnsi="Arial" w:cs="Arial"/>
          <w:b/>
          <w:sz w:val="20"/>
          <w:szCs w:val="20"/>
        </w:rPr>
        <w:t>Gana la colección de Pusheen</w:t>
      </w:r>
      <w:r w:rsidR="00583C7A" w:rsidRPr="00D65018">
        <w:rPr>
          <w:rFonts w:ascii="Arial" w:hAnsi="Arial" w:cs="Arial"/>
          <w:b/>
          <w:sz w:val="20"/>
          <w:szCs w:val="20"/>
        </w:rPr>
        <w:t>”</w:t>
      </w:r>
      <w:r w:rsidRPr="00D65018">
        <w:rPr>
          <w:rFonts w:ascii="Arial" w:hAnsi="Arial" w:cs="Arial"/>
          <w:b/>
          <w:sz w:val="20"/>
          <w:szCs w:val="20"/>
        </w:rPr>
        <w:t xml:space="preserve"> </w:t>
      </w:r>
      <w:r w:rsidRPr="00D65018">
        <w:rPr>
          <w:rFonts w:ascii="Arial" w:hAnsi="Arial" w:cs="Arial"/>
          <w:sz w:val="20"/>
          <w:szCs w:val="20"/>
        </w:rPr>
        <w:t>implica el conocimiento y aceptación de las bases</w:t>
      </w:r>
      <w:r w:rsidR="00445657" w:rsidRPr="00D65018">
        <w:rPr>
          <w:rFonts w:ascii="Arial" w:hAnsi="Arial" w:cs="Arial"/>
          <w:sz w:val="20"/>
          <w:szCs w:val="20"/>
        </w:rPr>
        <w:t>,</w:t>
      </w:r>
      <w:r w:rsidRPr="00D65018">
        <w:rPr>
          <w:rFonts w:ascii="Arial" w:hAnsi="Arial" w:cs="Arial"/>
          <w:sz w:val="20"/>
          <w:szCs w:val="20"/>
        </w:rPr>
        <w:t xml:space="preserve"> condiciones</w:t>
      </w:r>
      <w:r w:rsidR="00445657" w:rsidRPr="00D65018">
        <w:rPr>
          <w:rFonts w:ascii="Arial" w:hAnsi="Arial" w:cs="Arial"/>
          <w:sz w:val="20"/>
          <w:szCs w:val="20"/>
        </w:rPr>
        <w:t xml:space="preserve"> y mecánica,</w:t>
      </w:r>
      <w:r w:rsidRPr="00D65018">
        <w:rPr>
          <w:rFonts w:ascii="Arial" w:hAnsi="Arial" w:cs="Arial"/>
          <w:sz w:val="20"/>
          <w:szCs w:val="20"/>
        </w:rPr>
        <w:t xml:space="preserve"> así como del aviso de privacidad contenidos en este documento</w:t>
      </w:r>
      <w:r w:rsidR="004F4386" w:rsidRPr="00D65018">
        <w:rPr>
          <w:rFonts w:ascii="Arial" w:hAnsi="Arial" w:cs="Arial"/>
          <w:sz w:val="20"/>
          <w:szCs w:val="20"/>
        </w:rPr>
        <w:t xml:space="preserve">, por lo que </w:t>
      </w:r>
      <w:r w:rsidR="00B65B66" w:rsidRPr="00D65018">
        <w:rPr>
          <w:rFonts w:ascii="Arial" w:hAnsi="Arial" w:cs="Arial"/>
          <w:sz w:val="20"/>
          <w:szCs w:val="20"/>
        </w:rPr>
        <w:t>l</w:t>
      </w:r>
      <w:r w:rsidR="00A91ABD">
        <w:rPr>
          <w:rFonts w:ascii="Arial" w:hAnsi="Arial" w:cs="Arial"/>
          <w:sz w:val="20"/>
          <w:szCs w:val="20"/>
        </w:rPr>
        <w:t>o</w:t>
      </w:r>
      <w:r w:rsidR="00B65B66" w:rsidRPr="00D65018">
        <w:rPr>
          <w:rFonts w:ascii="Arial" w:hAnsi="Arial" w:cs="Arial"/>
          <w:sz w:val="20"/>
          <w:szCs w:val="20"/>
        </w:rPr>
        <w:t>s participantes no tendrán</w:t>
      </w:r>
      <w:r w:rsidR="004F4386" w:rsidRPr="00D65018">
        <w:rPr>
          <w:rFonts w:ascii="Arial" w:hAnsi="Arial" w:cs="Arial"/>
          <w:sz w:val="20"/>
          <w:szCs w:val="20"/>
        </w:rPr>
        <w:t xml:space="preserve"> derecho a reclamar mejorías ó cambios de algún tipo</w:t>
      </w:r>
      <w:r w:rsidR="00B65B66" w:rsidRPr="00D65018">
        <w:rPr>
          <w:rFonts w:ascii="Arial" w:hAnsi="Arial" w:cs="Arial"/>
          <w:sz w:val="20"/>
          <w:szCs w:val="20"/>
        </w:rPr>
        <w:t xml:space="preserve">. </w:t>
      </w:r>
      <w:r w:rsidRPr="00D65018">
        <w:rPr>
          <w:rFonts w:ascii="Arial" w:hAnsi="Arial" w:cs="Arial"/>
          <w:sz w:val="20"/>
          <w:szCs w:val="20"/>
        </w:rPr>
        <w:t xml:space="preserve">Dicha participación implica también el sometimiento a las reglas y a las decisiones del Organizador. Lo anterior, en el entendido de que cualquier violación a las presentes bases o condiciones y/o mecanismo establecido para la </w:t>
      </w:r>
      <w:r w:rsidR="00627B4A" w:rsidRPr="00D65018">
        <w:rPr>
          <w:rFonts w:ascii="Arial" w:hAnsi="Arial" w:cs="Arial"/>
          <w:sz w:val="20"/>
          <w:szCs w:val="20"/>
        </w:rPr>
        <w:t>P</w:t>
      </w:r>
      <w:r w:rsidRPr="00D65018">
        <w:rPr>
          <w:rFonts w:ascii="Arial" w:hAnsi="Arial" w:cs="Arial"/>
          <w:sz w:val="20"/>
          <w:szCs w:val="20"/>
        </w:rPr>
        <w:t>romoción tiene como consecuencia la inmediata exclusión de quien haya incurrido en dicha violación</w:t>
      </w:r>
      <w:r w:rsidR="00445657" w:rsidRPr="00D65018">
        <w:rPr>
          <w:rFonts w:ascii="Arial" w:hAnsi="Arial" w:cs="Arial"/>
          <w:sz w:val="20"/>
          <w:szCs w:val="20"/>
        </w:rPr>
        <w:t xml:space="preserve"> o, en su caso, la revocación del </w:t>
      </w:r>
      <w:r w:rsidR="007277CA">
        <w:rPr>
          <w:rFonts w:ascii="Arial" w:hAnsi="Arial" w:cs="Arial"/>
          <w:sz w:val="20"/>
          <w:szCs w:val="20"/>
        </w:rPr>
        <w:t>premio</w:t>
      </w:r>
      <w:r w:rsidR="00445657" w:rsidRPr="00D65018">
        <w:rPr>
          <w:rFonts w:ascii="Arial" w:hAnsi="Arial" w:cs="Arial"/>
          <w:sz w:val="20"/>
          <w:szCs w:val="20"/>
        </w:rPr>
        <w:t>,</w:t>
      </w:r>
      <w:r w:rsidRPr="00D65018">
        <w:rPr>
          <w:rFonts w:ascii="Arial" w:hAnsi="Arial" w:cs="Arial"/>
          <w:sz w:val="20"/>
          <w:szCs w:val="20"/>
        </w:rPr>
        <w:t xml:space="preserve"> sin responsabilidad para el Organizador. </w:t>
      </w:r>
    </w:p>
    <w:p w14:paraId="0A86BDDF" w14:textId="0BCDE978" w:rsidR="00592CF7" w:rsidRPr="00D65018" w:rsidRDefault="008850C9" w:rsidP="00592CF7">
      <w:pPr>
        <w:spacing w:after="0"/>
        <w:jc w:val="both"/>
        <w:rPr>
          <w:rFonts w:ascii="Arial" w:hAnsi="Arial" w:cs="Arial"/>
          <w:sz w:val="20"/>
          <w:szCs w:val="20"/>
        </w:rPr>
      </w:pPr>
      <w:r w:rsidRPr="00D65018">
        <w:rPr>
          <w:rFonts w:ascii="Arial" w:hAnsi="Arial" w:cs="Arial"/>
          <w:sz w:val="20"/>
          <w:szCs w:val="20"/>
        </w:rPr>
        <w:t>E</w:t>
      </w:r>
      <w:r w:rsidR="00AF7084" w:rsidRPr="00D65018">
        <w:rPr>
          <w:rFonts w:ascii="Arial" w:hAnsi="Arial" w:cs="Arial"/>
          <w:sz w:val="20"/>
          <w:szCs w:val="20"/>
        </w:rPr>
        <w:t>l Organizador</w:t>
      </w:r>
      <w:r w:rsidRPr="00D65018">
        <w:rPr>
          <w:rFonts w:ascii="Arial" w:hAnsi="Arial" w:cs="Arial"/>
          <w:sz w:val="20"/>
          <w:szCs w:val="20"/>
        </w:rPr>
        <w:t xml:space="preserve"> se reserva el derecho de verificar en cualquier momento que cada un</w:t>
      </w:r>
      <w:r w:rsidR="00A91ABD">
        <w:rPr>
          <w:rFonts w:ascii="Arial" w:hAnsi="Arial" w:cs="Arial"/>
          <w:sz w:val="20"/>
          <w:szCs w:val="20"/>
        </w:rPr>
        <w:t>o</w:t>
      </w:r>
      <w:r w:rsidRPr="00D65018">
        <w:rPr>
          <w:rFonts w:ascii="Arial" w:hAnsi="Arial" w:cs="Arial"/>
          <w:sz w:val="20"/>
          <w:szCs w:val="20"/>
        </w:rPr>
        <w:t xml:space="preserve"> de l</w:t>
      </w:r>
      <w:r w:rsidR="00A91ABD">
        <w:rPr>
          <w:rFonts w:ascii="Arial" w:hAnsi="Arial" w:cs="Arial"/>
          <w:sz w:val="20"/>
          <w:szCs w:val="20"/>
        </w:rPr>
        <w:t>o</w:t>
      </w:r>
      <w:r w:rsidRPr="00D65018">
        <w:rPr>
          <w:rFonts w:ascii="Arial" w:hAnsi="Arial" w:cs="Arial"/>
          <w:sz w:val="20"/>
          <w:szCs w:val="20"/>
        </w:rPr>
        <w:t xml:space="preserve">s participantes cumpla con las condiciones de elegibilidad para participar en esta </w:t>
      </w:r>
      <w:r w:rsidR="009F47AD" w:rsidRPr="00D65018">
        <w:rPr>
          <w:rFonts w:ascii="Arial" w:hAnsi="Arial" w:cs="Arial"/>
          <w:sz w:val="20"/>
          <w:szCs w:val="20"/>
        </w:rPr>
        <w:t>P</w:t>
      </w:r>
      <w:r w:rsidRPr="00D65018">
        <w:rPr>
          <w:rFonts w:ascii="Arial" w:hAnsi="Arial" w:cs="Arial"/>
          <w:sz w:val="20"/>
          <w:szCs w:val="20"/>
        </w:rPr>
        <w:t xml:space="preserve">romoción, quedando exento de cualquier obligación (incluyendo la entrega del </w:t>
      </w:r>
      <w:r w:rsidR="007277CA">
        <w:rPr>
          <w:rFonts w:ascii="Arial" w:hAnsi="Arial" w:cs="Arial"/>
          <w:sz w:val="20"/>
          <w:szCs w:val="20"/>
        </w:rPr>
        <w:t>premio</w:t>
      </w:r>
      <w:r w:rsidRPr="00D65018">
        <w:rPr>
          <w:rFonts w:ascii="Arial" w:hAnsi="Arial" w:cs="Arial"/>
          <w:sz w:val="20"/>
          <w:szCs w:val="20"/>
        </w:rPr>
        <w:t xml:space="preserve"> o cualquier otra) frente a cualquier persona que haya participado o que haya pretendido participar en la </w:t>
      </w:r>
      <w:r w:rsidR="009F47AD" w:rsidRPr="00D65018">
        <w:rPr>
          <w:rFonts w:ascii="Arial" w:hAnsi="Arial" w:cs="Arial"/>
          <w:sz w:val="20"/>
          <w:szCs w:val="20"/>
        </w:rPr>
        <w:t>P</w:t>
      </w:r>
      <w:r w:rsidRPr="00D65018">
        <w:rPr>
          <w:rFonts w:ascii="Arial" w:hAnsi="Arial" w:cs="Arial"/>
          <w:sz w:val="20"/>
          <w:szCs w:val="20"/>
        </w:rPr>
        <w:t>romoción sin cumplir con las condiciones de elegibilidad.</w:t>
      </w:r>
      <w:r w:rsidR="00AF7084" w:rsidRPr="00D65018">
        <w:rPr>
          <w:rFonts w:ascii="Arial" w:hAnsi="Arial" w:cs="Arial"/>
          <w:sz w:val="20"/>
          <w:szCs w:val="20"/>
        </w:rPr>
        <w:t xml:space="preserve"> Por lo que, e</w:t>
      </w:r>
      <w:r w:rsidR="00445657" w:rsidRPr="00D65018">
        <w:rPr>
          <w:rFonts w:ascii="Arial" w:hAnsi="Arial" w:cs="Arial"/>
          <w:sz w:val="20"/>
          <w:szCs w:val="20"/>
        </w:rPr>
        <w:t xml:space="preserve">l Organizador se reserva el derecho de descalificar en cualquier momento a cualquier participante que induzca, sugiera o realice prácticas ilegales en relación con esta </w:t>
      </w:r>
      <w:r w:rsidR="009F47AD" w:rsidRPr="00D65018">
        <w:rPr>
          <w:rFonts w:ascii="Arial" w:hAnsi="Arial" w:cs="Arial"/>
          <w:sz w:val="20"/>
          <w:szCs w:val="20"/>
        </w:rPr>
        <w:t>P</w:t>
      </w:r>
      <w:r w:rsidR="00445657" w:rsidRPr="00D65018">
        <w:rPr>
          <w:rFonts w:ascii="Arial" w:hAnsi="Arial" w:cs="Arial"/>
          <w:sz w:val="20"/>
          <w:szCs w:val="20"/>
        </w:rPr>
        <w:t>romoción.</w:t>
      </w:r>
      <w:r w:rsidR="00351F65" w:rsidRPr="00D65018">
        <w:rPr>
          <w:rFonts w:ascii="Arial" w:hAnsi="Arial" w:cs="Arial"/>
          <w:sz w:val="20"/>
          <w:szCs w:val="20"/>
        </w:rPr>
        <w:t xml:space="preserve">  </w:t>
      </w:r>
    </w:p>
    <w:p w14:paraId="6E2ECAEF" w14:textId="77777777" w:rsidR="00592CF7" w:rsidRPr="00D65018" w:rsidRDefault="00592CF7" w:rsidP="00592CF7">
      <w:pPr>
        <w:spacing w:after="0"/>
        <w:jc w:val="both"/>
        <w:rPr>
          <w:rFonts w:ascii="Arial" w:hAnsi="Arial" w:cs="Arial"/>
          <w:sz w:val="20"/>
          <w:szCs w:val="20"/>
        </w:rPr>
      </w:pPr>
    </w:p>
    <w:p w14:paraId="142C1223" w14:textId="25E570EF" w:rsidR="00592CF7" w:rsidRPr="00D65018" w:rsidRDefault="00592CF7" w:rsidP="00592CF7">
      <w:pPr>
        <w:spacing w:after="0"/>
        <w:jc w:val="both"/>
        <w:rPr>
          <w:rFonts w:ascii="Arial" w:hAnsi="Arial" w:cs="Arial"/>
          <w:sz w:val="20"/>
          <w:szCs w:val="20"/>
          <w:lang w:val="es-PA"/>
        </w:rPr>
      </w:pPr>
      <w:r w:rsidRPr="00D65018">
        <w:rPr>
          <w:rFonts w:ascii="Arial" w:hAnsi="Arial" w:cs="Arial"/>
          <w:sz w:val="20"/>
          <w:szCs w:val="20"/>
          <w:lang w:val="es-PA"/>
        </w:rPr>
        <w:t>L</w:t>
      </w:r>
      <w:r w:rsidR="00A91ABD">
        <w:rPr>
          <w:rFonts w:ascii="Arial" w:hAnsi="Arial" w:cs="Arial"/>
          <w:sz w:val="20"/>
          <w:szCs w:val="20"/>
          <w:lang w:val="es-PA"/>
        </w:rPr>
        <w:t>o</w:t>
      </w:r>
      <w:r w:rsidRPr="00D65018">
        <w:rPr>
          <w:rFonts w:ascii="Arial" w:hAnsi="Arial" w:cs="Arial"/>
          <w:sz w:val="20"/>
          <w:szCs w:val="20"/>
          <w:lang w:val="es-PA"/>
        </w:rPr>
        <w:t xml:space="preserve">s </w:t>
      </w:r>
      <w:r w:rsidR="00CD327F">
        <w:rPr>
          <w:rFonts w:ascii="Arial" w:hAnsi="Arial" w:cs="Arial"/>
          <w:sz w:val="20"/>
          <w:szCs w:val="20"/>
          <w:lang w:val="es-PA"/>
        </w:rPr>
        <w:t>p</w:t>
      </w:r>
      <w:r w:rsidRPr="00D65018">
        <w:rPr>
          <w:rFonts w:ascii="Arial" w:hAnsi="Arial" w:cs="Arial"/>
          <w:sz w:val="20"/>
          <w:szCs w:val="20"/>
          <w:lang w:val="es-PA"/>
        </w:rPr>
        <w:t>articipantes aceptan que todas las decisiones que adopte el Organizador, sus representantes legales o ejecutivos, empleados, sus filiales y/o subsidiarias sobre cualquier cuestión relacionada con la Promoción serán finales.</w:t>
      </w:r>
    </w:p>
    <w:p w14:paraId="79C07DFC" w14:textId="77777777" w:rsidR="00745598" w:rsidRPr="00D65018" w:rsidRDefault="00745598" w:rsidP="00A56391">
      <w:pPr>
        <w:spacing w:after="0"/>
        <w:jc w:val="both"/>
        <w:rPr>
          <w:rFonts w:ascii="Arial" w:hAnsi="Arial" w:cs="Arial"/>
          <w:sz w:val="20"/>
          <w:szCs w:val="20"/>
          <w:lang w:val="es-PA"/>
        </w:rPr>
      </w:pPr>
    </w:p>
    <w:p w14:paraId="68AE325E" w14:textId="050778C4" w:rsidR="00351F65" w:rsidRPr="00D65018" w:rsidRDefault="00351F65" w:rsidP="00A56391">
      <w:pPr>
        <w:spacing w:after="0"/>
        <w:jc w:val="both"/>
        <w:rPr>
          <w:rFonts w:ascii="Arial" w:hAnsi="Arial" w:cs="Arial"/>
          <w:sz w:val="20"/>
          <w:szCs w:val="20"/>
        </w:rPr>
      </w:pPr>
      <w:r w:rsidRPr="00D65018">
        <w:rPr>
          <w:rFonts w:ascii="Arial" w:hAnsi="Arial" w:cs="Arial"/>
          <w:b/>
          <w:sz w:val="20"/>
          <w:szCs w:val="20"/>
        </w:rPr>
        <w:t>3. Vigencia.</w:t>
      </w:r>
      <w:r w:rsidRPr="00D65018">
        <w:rPr>
          <w:rFonts w:ascii="Arial" w:hAnsi="Arial" w:cs="Arial"/>
          <w:sz w:val="20"/>
          <w:szCs w:val="20"/>
        </w:rPr>
        <w:t xml:space="preserve"> La </w:t>
      </w:r>
      <w:r w:rsidR="009F47AD" w:rsidRPr="00D65018">
        <w:rPr>
          <w:rFonts w:ascii="Arial" w:hAnsi="Arial" w:cs="Arial"/>
          <w:sz w:val="20"/>
          <w:szCs w:val="20"/>
        </w:rPr>
        <w:t>P</w:t>
      </w:r>
      <w:r w:rsidRPr="00D65018">
        <w:rPr>
          <w:rFonts w:ascii="Arial" w:hAnsi="Arial" w:cs="Arial"/>
          <w:sz w:val="20"/>
          <w:szCs w:val="20"/>
        </w:rPr>
        <w:t xml:space="preserve">romoción </w:t>
      </w:r>
      <w:r w:rsidR="00583C7A" w:rsidRPr="00D65018">
        <w:rPr>
          <w:rFonts w:ascii="Arial" w:hAnsi="Arial" w:cs="Arial"/>
          <w:b/>
          <w:sz w:val="20"/>
          <w:szCs w:val="20"/>
        </w:rPr>
        <w:t>“</w:t>
      </w:r>
      <w:r w:rsidR="00C810E1">
        <w:rPr>
          <w:rFonts w:ascii="Arial" w:hAnsi="Arial" w:cs="Arial"/>
          <w:b/>
          <w:sz w:val="20"/>
          <w:szCs w:val="20"/>
        </w:rPr>
        <w:t xml:space="preserve">Gana la </w:t>
      </w:r>
      <w:r w:rsidR="007277CA">
        <w:rPr>
          <w:rFonts w:ascii="Arial" w:hAnsi="Arial" w:cs="Arial"/>
          <w:b/>
          <w:sz w:val="20"/>
          <w:szCs w:val="20"/>
        </w:rPr>
        <w:t>c</w:t>
      </w:r>
      <w:r w:rsidR="00C810E1">
        <w:rPr>
          <w:rFonts w:ascii="Arial" w:hAnsi="Arial" w:cs="Arial"/>
          <w:b/>
          <w:sz w:val="20"/>
          <w:szCs w:val="20"/>
        </w:rPr>
        <w:t>olección de Pusheen</w:t>
      </w:r>
      <w:r w:rsidR="00583C7A" w:rsidRPr="00D65018">
        <w:rPr>
          <w:rFonts w:ascii="Arial" w:hAnsi="Arial" w:cs="Arial"/>
          <w:b/>
          <w:sz w:val="20"/>
          <w:szCs w:val="20"/>
        </w:rPr>
        <w:t>”</w:t>
      </w:r>
      <w:r w:rsidR="00D00D4F" w:rsidRPr="00D65018">
        <w:rPr>
          <w:rFonts w:ascii="Arial" w:hAnsi="Arial" w:cs="Arial"/>
          <w:b/>
          <w:sz w:val="20"/>
          <w:szCs w:val="20"/>
        </w:rPr>
        <w:t xml:space="preserve"> </w:t>
      </w:r>
      <w:r w:rsidRPr="00D65018">
        <w:rPr>
          <w:rFonts w:ascii="Arial" w:hAnsi="Arial" w:cs="Arial"/>
          <w:sz w:val="20"/>
          <w:szCs w:val="20"/>
        </w:rPr>
        <w:t xml:space="preserve">estará vigente del </w:t>
      </w:r>
      <w:r w:rsidR="008969D2">
        <w:rPr>
          <w:rFonts w:ascii="Arial" w:hAnsi="Arial" w:cs="Arial"/>
          <w:bCs/>
          <w:sz w:val="20"/>
          <w:szCs w:val="20"/>
        </w:rPr>
        <w:t>15</w:t>
      </w:r>
      <w:r w:rsidR="00E249AC" w:rsidRPr="00E249AC">
        <w:rPr>
          <w:rFonts w:ascii="Arial" w:hAnsi="Arial" w:cs="Arial"/>
          <w:bCs/>
          <w:sz w:val="20"/>
          <w:szCs w:val="20"/>
        </w:rPr>
        <w:t xml:space="preserve"> </w:t>
      </w:r>
      <w:r w:rsidR="00D00D4F" w:rsidRPr="00E249AC">
        <w:rPr>
          <w:rFonts w:ascii="Arial" w:hAnsi="Arial" w:cs="Arial"/>
          <w:bCs/>
          <w:sz w:val="20"/>
          <w:szCs w:val="20"/>
        </w:rPr>
        <w:t xml:space="preserve">al </w:t>
      </w:r>
      <w:r w:rsidR="008969D2">
        <w:rPr>
          <w:rFonts w:ascii="Arial" w:hAnsi="Arial" w:cs="Arial"/>
          <w:bCs/>
          <w:sz w:val="20"/>
          <w:szCs w:val="20"/>
        </w:rPr>
        <w:t>25</w:t>
      </w:r>
      <w:r w:rsidR="00D00D4F" w:rsidRPr="00E249AC">
        <w:rPr>
          <w:rFonts w:ascii="Arial" w:hAnsi="Arial" w:cs="Arial"/>
          <w:bCs/>
          <w:sz w:val="20"/>
          <w:szCs w:val="20"/>
        </w:rPr>
        <w:t xml:space="preserve"> de </w:t>
      </w:r>
      <w:r w:rsidR="008969D2">
        <w:rPr>
          <w:rFonts w:ascii="Arial" w:hAnsi="Arial" w:cs="Arial"/>
          <w:bCs/>
          <w:sz w:val="20"/>
          <w:szCs w:val="20"/>
        </w:rPr>
        <w:t xml:space="preserve">octubre </w:t>
      </w:r>
      <w:r w:rsidR="00D00D4F" w:rsidRPr="00E249AC">
        <w:rPr>
          <w:rFonts w:ascii="Arial" w:hAnsi="Arial" w:cs="Arial"/>
          <w:bCs/>
          <w:sz w:val="20"/>
          <w:szCs w:val="20"/>
        </w:rPr>
        <w:t>de 202</w:t>
      </w:r>
      <w:r w:rsidR="006F3AF5" w:rsidRPr="00E249AC">
        <w:rPr>
          <w:rFonts w:ascii="Arial" w:hAnsi="Arial" w:cs="Arial"/>
          <w:bCs/>
          <w:sz w:val="20"/>
          <w:szCs w:val="20"/>
        </w:rPr>
        <w:t>1</w:t>
      </w:r>
      <w:r w:rsidRPr="00E249AC">
        <w:rPr>
          <w:rFonts w:ascii="Arial" w:hAnsi="Arial" w:cs="Arial"/>
          <w:bCs/>
          <w:sz w:val="20"/>
          <w:szCs w:val="20"/>
        </w:rPr>
        <w:t>.</w:t>
      </w:r>
      <w:r w:rsidRPr="007A280E">
        <w:rPr>
          <w:rFonts w:ascii="Arial" w:hAnsi="Arial" w:cs="Arial"/>
          <w:bCs/>
          <w:sz w:val="20"/>
          <w:szCs w:val="20"/>
        </w:rPr>
        <w:t xml:space="preserve"> </w:t>
      </w:r>
    </w:p>
    <w:p w14:paraId="7DCF29DE" w14:textId="77777777" w:rsidR="002538A1" w:rsidRPr="00D65018" w:rsidRDefault="002538A1" w:rsidP="00A56391">
      <w:pPr>
        <w:spacing w:after="0"/>
        <w:jc w:val="both"/>
        <w:rPr>
          <w:rFonts w:ascii="Arial" w:hAnsi="Arial" w:cs="Arial"/>
          <w:sz w:val="20"/>
          <w:szCs w:val="20"/>
        </w:rPr>
      </w:pPr>
    </w:p>
    <w:p w14:paraId="0F86352B" w14:textId="6F43F7BF" w:rsidR="002538A1" w:rsidRPr="00D65018" w:rsidRDefault="002538A1" w:rsidP="00A56391">
      <w:pPr>
        <w:spacing w:after="0"/>
        <w:jc w:val="both"/>
        <w:rPr>
          <w:rFonts w:ascii="Arial" w:hAnsi="Arial" w:cs="Arial"/>
          <w:b/>
          <w:sz w:val="20"/>
          <w:szCs w:val="20"/>
        </w:rPr>
      </w:pPr>
      <w:r w:rsidRPr="00D65018">
        <w:rPr>
          <w:rFonts w:ascii="Arial" w:hAnsi="Arial" w:cs="Arial"/>
          <w:b/>
          <w:sz w:val="20"/>
          <w:szCs w:val="20"/>
        </w:rPr>
        <w:t>4. Territorio.</w:t>
      </w:r>
      <w:r w:rsidRPr="00D65018">
        <w:rPr>
          <w:rFonts w:ascii="Arial" w:hAnsi="Arial" w:cs="Arial"/>
          <w:sz w:val="20"/>
          <w:szCs w:val="20"/>
        </w:rPr>
        <w:t xml:space="preserve"> La Promoción será únicamente válida en </w:t>
      </w:r>
      <w:r w:rsidR="00CB1F42" w:rsidRPr="00D65018">
        <w:rPr>
          <w:rFonts w:ascii="Arial" w:hAnsi="Arial" w:cs="Arial"/>
          <w:sz w:val="20"/>
          <w:szCs w:val="20"/>
        </w:rPr>
        <w:t>la República Mexicana</w:t>
      </w:r>
      <w:r w:rsidRPr="00D65018">
        <w:rPr>
          <w:rFonts w:ascii="Arial" w:hAnsi="Arial" w:cs="Arial"/>
          <w:sz w:val="20"/>
          <w:szCs w:val="20"/>
        </w:rPr>
        <w:t>.</w:t>
      </w:r>
    </w:p>
    <w:p w14:paraId="2AB26E7E" w14:textId="77777777" w:rsidR="00351F65" w:rsidRPr="00D65018" w:rsidRDefault="00351F65" w:rsidP="00A56391">
      <w:pPr>
        <w:spacing w:after="0"/>
        <w:jc w:val="both"/>
        <w:rPr>
          <w:rFonts w:ascii="Arial" w:hAnsi="Arial" w:cs="Arial"/>
          <w:b/>
          <w:sz w:val="20"/>
          <w:szCs w:val="20"/>
        </w:rPr>
      </w:pPr>
    </w:p>
    <w:p w14:paraId="1A459046" w14:textId="1E48C6C7" w:rsidR="00351F65" w:rsidRDefault="00CB1F42" w:rsidP="00A56391">
      <w:pPr>
        <w:jc w:val="both"/>
        <w:rPr>
          <w:rFonts w:ascii="Arial" w:hAnsi="Arial" w:cs="Arial"/>
          <w:sz w:val="20"/>
          <w:szCs w:val="20"/>
        </w:rPr>
      </w:pPr>
      <w:r w:rsidRPr="00D65018">
        <w:rPr>
          <w:rFonts w:ascii="Arial" w:hAnsi="Arial" w:cs="Arial"/>
          <w:b/>
          <w:sz w:val="20"/>
          <w:szCs w:val="20"/>
        </w:rPr>
        <w:t>5</w:t>
      </w:r>
      <w:r w:rsidR="00351F65" w:rsidRPr="00D65018">
        <w:rPr>
          <w:rFonts w:ascii="Arial" w:hAnsi="Arial" w:cs="Arial"/>
          <w:b/>
          <w:sz w:val="20"/>
          <w:szCs w:val="20"/>
        </w:rPr>
        <w:t>. Participantes.</w:t>
      </w:r>
      <w:r w:rsidR="00351F65" w:rsidRPr="00D65018">
        <w:rPr>
          <w:rFonts w:ascii="Arial" w:hAnsi="Arial" w:cs="Arial"/>
          <w:sz w:val="20"/>
          <w:szCs w:val="20"/>
        </w:rPr>
        <w:t xml:space="preserve"> Podrán participar en esta </w:t>
      </w:r>
      <w:r w:rsidR="009F47AD" w:rsidRPr="00D65018">
        <w:rPr>
          <w:rFonts w:ascii="Arial" w:hAnsi="Arial" w:cs="Arial"/>
          <w:sz w:val="20"/>
          <w:szCs w:val="20"/>
        </w:rPr>
        <w:t>P</w:t>
      </w:r>
      <w:r w:rsidR="00351F65" w:rsidRPr="00D65018">
        <w:rPr>
          <w:rFonts w:ascii="Arial" w:hAnsi="Arial" w:cs="Arial"/>
          <w:sz w:val="20"/>
          <w:szCs w:val="20"/>
        </w:rPr>
        <w:t xml:space="preserve">romoción </w:t>
      </w:r>
      <w:r w:rsidR="00E8020C">
        <w:rPr>
          <w:rFonts w:ascii="Arial" w:hAnsi="Arial" w:cs="Arial"/>
          <w:sz w:val="20"/>
          <w:szCs w:val="20"/>
        </w:rPr>
        <w:t xml:space="preserve">los </w:t>
      </w:r>
      <w:r w:rsidR="00E8020C" w:rsidRPr="00E8020C">
        <w:rPr>
          <w:rFonts w:ascii="Arial" w:hAnsi="Arial" w:cs="Arial"/>
          <w:sz w:val="20"/>
          <w:szCs w:val="20"/>
        </w:rPr>
        <w:t>mayores de 1</w:t>
      </w:r>
      <w:r w:rsidR="00784719">
        <w:rPr>
          <w:rFonts w:ascii="Arial" w:hAnsi="Arial" w:cs="Arial"/>
          <w:sz w:val="20"/>
          <w:szCs w:val="20"/>
        </w:rPr>
        <w:t>2</w:t>
      </w:r>
      <w:r w:rsidR="00E8020C" w:rsidRPr="00E8020C">
        <w:rPr>
          <w:rFonts w:ascii="Arial" w:hAnsi="Arial" w:cs="Arial"/>
          <w:sz w:val="20"/>
          <w:szCs w:val="20"/>
        </w:rPr>
        <w:t xml:space="preserve"> (</w:t>
      </w:r>
      <w:r w:rsidR="00784719">
        <w:rPr>
          <w:rFonts w:ascii="Arial" w:hAnsi="Arial" w:cs="Arial"/>
          <w:sz w:val="20"/>
          <w:szCs w:val="20"/>
        </w:rPr>
        <w:t>doce</w:t>
      </w:r>
      <w:r w:rsidR="00E8020C" w:rsidRPr="00E8020C">
        <w:rPr>
          <w:rFonts w:ascii="Arial" w:hAnsi="Arial" w:cs="Arial"/>
          <w:sz w:val="20"/>
          <w:szCs w:val="20"/>
        </w:rPr>
        <w:t xml:space="preserve">) años cumplidos a la fecha del inicio de la vigencia de la </w:t>
      </w:r>
      <w:r w:rsidR="00E8020C">
        <w:rPr>
          <w:rFonts w:ascii="Arial" w:hAnsi="Arial" w:cs="Arial"/>
          <w:sz w:val="20"/>
          <w:szCs w:val="20"/>
        </w:rPr>
        <w:t>P</w:t>
      </w:r>
      <w:r w:rsidR="00E8020C" w:rsidRPr="00E8020C">
        <w:rPr>
          <w:rFonts w:ascii="Arial" w:hAnsi="Arial" w:cs="Arial"/>
          <w:sz w:val="20"/>
          <w:szCs w:val="20"/>
        </w:rPr>
        <w:t>romoción</w:t>
      </w:r>
      <w:r w:rsidR="00351F65" w:rsidRPr="00D65018">
        <w:rPr>
          <w:rFonts w:ascii="Arial" w:hAnsi="Arial" w:cs="Arial"/>
          <w:sz w:val="20"/>
          <w:szCs w:val="20"/>
        </w:rPr>
        <w:t>, que residan dentro de la República Mexicana</w:t>
      </w:r>
      <w:r w:rsidR="005148F0" w:rsidRPr="00D65018">
        <w:rPr>
          <w:rFonts w:ascii="Arial" w:hAnsi="Arial" w:cs="Arial"/>
          <w:sz w:val="20"/>
          <w:szCs w:val="20"/>
        </w:rPr>
        <w:t>,</w:t>
      </w:r>
      <w:r w:rsidR="00351F65" w:rsidRPr="00D65018">
        <w:rPr>
          <w:rFonts w:ascii="Arial" w:hAnsi="Arial" w:cs="Arial"/>
          <w:sz w:val="20"/>
          <w:szCs w:val="20"/>
        </w:rPr>
        <w:t xml:space="preserve"> </w:t>
      </w:r>
      <w:r w:rsidR="00445657" w:rsidRPr="00D65018">
        <w:rPr>
          <w:rFonts w:ascii="Arial" w:hAnsi="Arial" w:cs="Arial"/>
          <w:sz w:val="20"/>
          <w:szCs w:val="20"/>
        </w:rPr>
        <w:t xml:space="preserve">que </w:t>
      </w:r>
      <w:r w:rsidR="00103EC1">
        <w:rPr>
          <w:rFonts w:ascii="Arial" w:hAnsi="Arial" w:cs="Arial"/>
          <w:sz w:val="20"/>
          <w:szCs w:val="20"/>
        </w:rPr>
        <w:t xml:space="preserve">cuenten con una identificación </w:t>
      </w:r>
      <w:r w:rsidR="00A91ABD">
        <w:rPr>
          <w:rFonts w:ascii="Arial" w:hAnsi="Arial" w:cs="Arial"/>
          <w:sz w:val="20"/>
          <w:szCs w:val="20"/>
        </w:rPr>
        <w:t xml:space="preserve">oficial </w:t>
      </w:r>
      <w:r w:rsidR="00103EC1">
        <w:rPr>
          <w:rFonts w:ascii="Arial" w:hAnsi="Arial" w:cs="Arial"/>
          <w:sz w:val="20"/>
          <w:szCs w:val="20"/>
        </w:rPr>
        <w:t xml:space="preserve">vigente, tengan una cuenta de </w:t>
      </w:r>
      <w:r w:rsidR="00C810E1">
        <w:rPr>
          <w:rFonts w:ascii="Arial" w:hAnsi="Arial" w:cs="Arial"/>
          <w:sz w:val="20"/>
          <w:szCs w:val="20"/>
        </w:rPr>
        <w:t>Instagram</w:t>
      </w:r>
      <w:r w:rsidR="00103EC1">
        <w:rPr>
          <w:rFonts w:ascii="Arial" w:hAnsi="Arial" w:cs="Arial"/>
          <w:sz w:val="20"/>
          <w:szCs w:val="20"/>
        </w:rPr>
        <w:t xml:space="preserve"> y que </w:t>
      </w:r>
      <w:r w:rsidR="00DD1608" w:rsidRPr="00D65018">
        <w:rPr>
          <w:rFonts w:ascii="Arial" w:hAnsi="Arial" w:cs="Arial"/>
          <w:sz w:val="20"/>
          <w:szCs w:val="20"/>
        </w:rPr>
        <w:t xml:space="preserve">acepten y </w:t>
      </w:r>
      <w:r w:rsidR="00445657" w:rsidRPr="00D65018">
        <w:rPr>
          <w:rFonts w:ascii="Arial" w:hAnsi="Arial" w:cs="Arial"/>
          <w:sz w:val="20"/>
          <w:szCs w:val="20"/>
        </w:rPr>
        <w:t>cumplan con las bases y condiciones descritas en este documento.</w:t>
      </w:r>
    </w:p>
    <w:p w14:paraId="6DC6FEDD" w14:textId="447F95FB" w:rsidR="00E8020C" w:rsidRPr="00D65018" w:rsidRDefault="00E8020C" w:rsidP="00A56391">
      <w:pPr>
        <w:jc w:val="both"/>
        <w:rPr>
          <w:rFonts w:ascii="Arial" w:hAnsi="Arial" w:cs="Arial"/>
          <w:sz w:val="20"/>
          <w:szCs w:val="20"/>
        </w:rPr>
      </w:pPr>
      <w:r w:rsidRPr="00E8020C">
        <w:rPr>
          <w:rFonts w:ascii="Arial" w:hAnsi="Arial" w:cs="Arial"/>
          <w:sz w:val="20"/>
          <w:szCs w:val="20"/>
        </w:rPr>
        <w:t>Para el caso de participantes menores de edad, será indispensable que ést</w:t>
      </w:r>
      <w:r>
        <w:rPr>
          <w:rFonts w:ascii="Arial" w:hAnsi="Arial" w:cs="Arial"/>
          <w:sz w:val="20"/>
          <w:szCs w:val="20"/>
        </w:rPr>
        <w:t>o</w:t>
      </w:r>
      <w:r w:rsidRPr="00E8020C">
        <w:rPr>
          <w:rFonts w:ascii="Arial" w:hAnsi="Arial" w:cs="Arial"/>
          <w:sz w:val="20"/>
          <w:szCs w:val="20"/>
        </w:rPr>
        <w:t xml:space="preserve">s cuenten con el consentimiento de sus padres, tutor(es) o representante(s) legal(es) para su participación en esta </w:t>
      </w:r>
      <w:r>
        <w:rPr>
          <w:rFonts w:ascii="Arial" w:hAnsi="Arial" w:cs="Arial"/>
          <w:sz w:val="20"/>
          <w:szCs w:val="20"/>
        </w:rPr>
        <w:t>P</w:t>
      </w:r>
      <w:r w:rsidRPr="00E8020C">
        <w:rPr>
          <w:rFonts w:ascii="Arial" w:hAnsi="Arial" w:cs="Arial"/>
          <w:sz w:val="20"/>
          <w:szCs w:val="20"/>
        </w:rPr>
        <w:t>romoción, pudiendo el Organizador descalificar a cualquier participante menor de edad que tenga conocimiento de que no contó con el consentimiento necesario para participar. En caso de que algún menor de edad resulte ganador,</w:t>
      </w:r>
      <w:r>
        <w:rPr>
          <w:rFonts w:ascii="Arial" w:hAnsi="Arial" w:cs="Arial"/>
          <w:sz w:val="20"/>
          <w:szCs w:val="20"/>
        </w:rPr>
        <w:t xml:space="preserve"> </w:t>
      </w:r>
      <w:r w:rsidRPr="00E8020C">
        <w:rPr>
          <w:rFonts w:ascii="Arial" w:hAnsi="Arial" w:cs="Arial"/>
          <w:sz w:val="20"/>
          <w:szCs w:val="20"/>
        </w:rPr>
        <w:t xml:space="preserve">será requisito indispensable para obtener el </w:t>
      </w:r>
      <w:r>
        <w:rPr>
          <w:rFonts w:ascii="Arial" w:hAnsi="Arial" w:cs="Arial"/>
          <w:sz w:val="20"/>
          <w:szCs w:val="20"/>
        </w:rPr>
        <w:t>P</w:t>
      </w:r>
      <w:r w:rsidRPr="00E8020C">
        <w:rPr>
          <w:rFonts w:ascii="Arial" w:hAnsi="Arial" w:cs="Arial"/>
          <w:sz w:val="20"/>
          <w:szCs w:val="20"/>
        </w:rPr>
        <w:t>remio, obtener el consentimiento firmado por los padres, tutores o representantes legales.</w:t>
      </w:r>
    </w:p>
    <w:p w14:paraId="3B1E5A19" w14:textId="3EDA884D" w:rsidR="00351F65" w:rsidRDefault="00C810E1" w:rsidP="00A56391">
      <w:pPr>
        <w:jc w:val="both"/>
        <w:rPr>
          <w:rFonts w:ascii="Arial" w:hAnsi="Arial" w:cs="Arial"/>
          <w:sz w:val="20"/>
          <w:szCs w:val="20"/>
        </w:rPr>
      </w:pPr>
      <w:r>
        <w:rPr>
          <w:rFonts w:ascii="Arial" w:hAnsi="Arial" w:cs="Arial"/>
          <w:b/>
          <w:sz w:val="20"/>
          <w:szCs w:val="20"/>
        </w:rPr>
        <w:t>6</w:t>
      </w:r>
      <w:r w:rsidR="00351F65" w:rsidRPr="00D65018">
        <w:rPr>
          <w:rFonts w:ascii="Arial" w:hAnsi="Arial" w:cs="Arial"/>
          <w:b/>
          <w:sz w:val="20"/>
          <w:szCs w:val="20"/>
        </w:rPr>
        <w:t>. Mecánica.</w:t>
      </w:r>
      <w:r w:rsidR="00351F65" w:rsidRPr="00D65018">
        <w:rPr>
          <w:rFonts w:ascii="Arial" w:hAnsi="Arial" w:cs="Arial"/>
          <w:sz w:val="20"/>
          <w:szCs w:val="20"/>
        </w:rPr>
        <w:t xml:space="preserve"> Para participar en la </w:t>
      </w:r>
      <w:r w:rsidR="009F47AD" w:rsidRPr="00D65018">
        <w:rPr>
          <w:rFonts w:ascii="Arial" w:hAnsi="Arial" w:cs="Arial"/>
          <w:sz w:val="20"/>
          <w:szCs w:val="20"/>
        </w:rPr>
        <w:t>P</w:t>
      </w:r>
      <w:r w:rsidR="00351F65" w:rsidRPr="00D65018">
        <w:rPr>
          <w:rFonts w:ascii="Arial" w:hAnsi="Arial" w:cs="Arial"/>
          <w:sz w:val="20"/>
          <w:szCs w:val="20"/>
        </w:rPr>
        <w:t>ro</w:t>
      </w:r>
      <w:r w:rsidR="00351F65" w:rsidRPr="0022008E">
        <w:rPr>
          <w:rFonts w:ascii="Arial" w:hAnsi="Arial" w:cs="Arial"/>
          <w:sz w:val="20"/>
          <w:szCs w:val="20"/>
        </w:rPr>
        <w:t xml:space="preserve">moción </w:t>
      </w:r>
      <w:r w:rsidR="00583C7A" w:rsidRPr="00D65018">
        <w:rPr>
          <w:rFonts w:ascii="Arial" w:hAnsi="Arial" w:cs="Arial"/>
          <w:b/>
          <w:sz w:val="20"/>
          <w:szCs w:val="20"/>
        </w:rPr>
        <w:t>“</w:t>
      </w:r>
      <w:r>
        <w:rPr>
          <w:rFonts w:ascii="Arial" w:hAnsi="Arial" w:cs="Arial"/>
          <w:b/>
          <w:sz w:val="20"/>
          <w:szCs w:val="20"/>
        </w:rPr>
        <w:t>Gana la colección de Pusheen</w:t>
      </w:r>
      <w:r w:rsidR="00583C7A" w:rsidRPr="00D65018">
        <w:rPr>
          <w:rFonts w:ascii="Arial" w:hAnsi="Arial" w:cs="Arial"/>
          <w:b/>
          <w:sz w:val="20"/>
          <w:szCs w:val="20"/>
        </w:rPr>
        <w:t>”</w:t>
      </w:r>
      <w:r w:rsidR="00D00D4F" w:rsidRPr="0022008E">
        <w:rPr>
          <w:rFonts w:ascii="Arial" w:hAnsi="Arial" w:cs="Arial"/>
          <w:b/>
          <w:sz w:val="20"/>
          <w:szCs w:val="20"/>
        </w:rPr>
        <w:t xml:space="preserve"> </w:t>
      </w:r>
      <w:r w:rsidR="00351F65" w:rsidRPr="0022008E">
        <w:rPr>
          <w:rFonts w:ascii="Arial" w:hAnsi="Arial" w:cs="Arial"/>
          <w:sz w:val="20"/>
          <w:szCs w:val="20"/>
        </w:rPr>
        <w:t xml:space="preserve">será indispensable cumplir </w:t>
      </w:r>
      <w:r w:rsidR="00351F65" w:rsidRPr="00D65018">
        <w:rPr>
          <w:rFonts w:ascii="Arial" w:hAnsi="Arial" w:cs="Arial"/>
          <w:sz w:val="20"/>
          <w:szCs w:val="20"/>
        </w:rPr>
        <w:t xml:space="preserve">con los siguientes requisitos y seguir el procedimiento que se señala a continuación: </w:t>
      </w:r>
    </w:p>
    <w:p w14:paraId="167332B9" w14:textId="229D458A" w:rsidR="00DD1608" w:rsidRDefault="00D619FE" w:rsidP="00D619FE">
      <w:pPr>
        <w:ind w:left="708"/>
        <w:jc w:val="both"/>
        <w:rPr>
          <w:rFonts w:ascii="Arial" w:hAnsi="Arial" w:cs="Arial"/>
          <w:sz w:val="20"/>
          <w:szCs w:val="20"/>
        </w:rPr>
      </w:pPr>
      <w:r w:rsidRPr="00D65018">
        <w:rPr>
          <w:rFonts w:ascii="Arial" w:hAnsi="Arial" w:cs="Arial"/>
          <w:sz w:val="20"/>
          <w:szCs w:val="20"/>
        </w:rPr>
        <w:t xml:space="preserve">1. </w:t>
      </w:r>
      <w:r w:rsidR="00A91ABD">
        <w:rPr>
          <w:rFonts w:ascii="Arial" w:hAnsi="Arial" w:cs="Arial"/>
          <w:sz w:val="20"/>
          <w:szCs w:val="20"/>
        </w:rPr>
        <w:t>El</w:t>
      </w:r>
      <w:r w:rsidR="00DD1608" w:rsidRPr="00D65018">
        <w:rPr>
          <w:rFonts w:ascii="Arial" w:hAnsi="Arial" w:cs="Arial"/>
          <w:sz w:val="20"/>
          <w:szCs w:val="20"/>
        </w:rPr>
        <w:t xml:space="preserve"> Participante </w:t>
      </w:r>
      <w:r w:rsidR="00C810E1">
        <w:rPr>
          <w:rFonts w:ascii="Arial" w:hAnsi="Arial" w:cs="Arial"/>
          <w:sz w:val="20"/>
          <w:szCs w:val="20"/>
        </w:rPr>
        <w:t xml:space="preserve">debe seguir desde su cuenta </w:t>
      </w:r>
      <w:r w:rsidR="00B27266">
        <w:rPr>
          <w:rFonts w:ascii="Arial" w:hAnsi="Arial" w:cs="Arial"/>
          <w:sz w:val="20"/>
          <w:szCs w:val="20"/>
        </w:rPr>
        <w:t xml:space="preserve">personal de Instagram </w:t>
      </w:r>
      <w:r w:rsidR="00C810E1">
        <w:rPr>
          <w:rFonts w:ascii="Arial" w:hAnsi="Arial" w:cs="Arial"/>
          <w:sz w:val="20"/>
          <w:szCs w:val="20"/>
        </w:rPr>
        <w:t xml:space="preserve">a @naturellamx </w:t>
      </w:r>
      <w:r w:rsidR="00EE17EC">
        <w:rPr>
          <w:rFonts w:ascii="Arial" w:hAnsi="Arial" w:cs="Arial"/>
          <w:sz w:val="20"/>
          <w:szCs w:val="20"/>
        </w:rPr>
        <w:t xml:space="preserve">y @pusheen </w:t>
      </w:r>
      <w:r w:rsidR="00C810E1">
        <w:rPr>
          <w:rFonts w:ascii="Arial" w:hAnsi="Arial" w:cs="Arial"/>
          <w:sz w:val="20"/>
          <w:szCs w:val="20"/>
        </w:rPr>
        <w:t xml:space="preserve">en </w:t>
      </w:r>
      <w:r w:rsidR="00B27266">
        <w:rPr>
          <w:rFonts w:ascii="Arial" w:hAnsi="Arial" w:cs="Arial"/>
          <w:sz w:val="20"/>
          <w:szCs w:val="20"/>
        </w:rPr>
        <w:t>dicha red social</w:t>
      </w:r>
      <w:r w:rsidR="00E16311" w:rsidRPr="00D65018">
        <w:rPr>
          <w:rFonts w:ascii="Arial" w:hAnsi="Arial" w:cs="Arial"/>
          <w:sz w:val="20"/>
          <w:szCs w:val="20"/>
        </w:rPr>
        <w:t>.</w:t>
      </w:r>
    </w:p>
    <w:p w14:paraId="3DA60F5A" w14:textId="0AB0AECE" w:rsidR="00C810E1" w:rsidRDefault="00D619FE" w:rsidP="00A56391">
      <w:pPr>
        <w:ind w:left="708"/>
        <w:jc w:val="both"/>
        <w:rPr>
          <w:rFonts w:ascii="Arial" w:hAnsi="Arial" w:cs="Arial"/>
          <w:sz w:val="20"/>
          <w:szCs w:val="20"/>
        </w:rPr>
      </w:pPr>
      <w:r w:rsidRPr="00D65018">
        <w:rPr>
          <w:rFonts w:ascii="Arial" w:hAnsi="Arial" w:cs="Arial"/>
          <w:sz w:val="20"/>
          <w:szCs w:val="20"/>
        </w:rPr>
        <w:lastRenderedPageBreak/>
        <w:t>2</w:t>
      </w:r>
      <w:r w:rsidR="00351F65" w:rsidRPr="00D65018">
        <w:rPr>
          <w:rFonts w:ascii="Arial" w:hAnsi="Arial" w:cs="Arial"/>
          <w:sz w:val="20"/>
          <w:szCs w:val="20"/>
        </w:rPr>
        <w:t xml:space="preserve">. </w:t>
      </w:r>
      <w:r w:rsidR="00A91ABD">
        <w:rPr>
          <w:rFonts w:ascii="Arial" w:hAnsi="Arial" w:cs="Arial"/>
          <w:sz w:val="20"/>
          <w:szCs w:val="20"/>
        </w:rPr>
        <w:t>El</w:t>
      </w:r>
      <w:r w:rsidR="00401C5D" w:rsidRPr="00D65018">
        <w:rPr>
          <w:rFonts w:ascii="Arial" w:hAnsi="Arial" w:cs="Arial"/>
          <w:sz w:val="20"/>
          <w:szCs w:val="20"/>
        </w:rPr>
        <w:t xml:space="preserve"> Participante deberá </w:t>
      </w:r>
      <w:r w:rsidR="00CD327F">
        <w:rPr>
          <w:rFonts w:ascii="Arial" w:hAnsi="Arial" w:cs="Arial"/>
          <w:sz w:val="20"/>
          <w:szCs w:val="20"/>
        </w:rPr>
        <w:t xml:space="preserve">durante la Vigencia de la Promoción </w:t>
      </w:r>
      <w:r w:rsidR="00C810E1">
        <w:rPr>
          <w:rFonts w:ascii="Arial" w:hAnsi="Arial" w:cs="Arial"/>
          <w:sz w:val="20"/>
          <w:szCs w:val="20"/>
        </w:rPr>
        <w:t>etiquetar a 2</w:t>
      </w:r>
      <w:r w:rsidR="00B27266">
        <w:rPr>
          <w:rFonts w:ascii="Arial" w:hAnsi="Arial" w:cs="Arial"/>
          <w:sz w:val="20"/>
          <w:szCs w:val="20"/>
        </w:rPr>
        <w:t xml:space="preserve"> (dos)</w:t>
      </w:r>
      <w:r w:rsidR="00C810E1">
        <w:rPr>
          <w:rFonts w:ascii="Arial" w:hAnsi="Arial" w:cs="Arial"/>
          <w:sz w:val="20"/>
          <w:szCs w:val="20"/>
        </w:rPr>
        <w:t xml:space="preserve"> amigas </w:t>
      </w:r>
      <w:r w:rsidR="00B27266">
        <w:rPr>
          <w:rFonts w:ascii="Arial" w:hAnsi="Arial" w:cs="Arial"/>
          <w:sz w:val="20"/>
          <w:szCs w:val="20"/>
        </w:rPr>
        <w:t xml:space="preserve">en la publicación </w:t>
      </w:r>
      <w:r w:rsidR="00C810E1">
        <w:rPr>
          <w:rFonts w:ascii="Arial" w:hAnsi="Arial" w:cs="Arial"/>
          <w:sz w:val="20"/>
          <w:szCs w:val="20"/>
        </w:rPr>
        <w:t xml:space="preserve">y contarnos </w:t>
      </w:r>
      <w:r w:rsidR="006B7800">
        <w:rPr>
          <w:rFonts w:ascii="Arial" w:hAnsi="Arial" w:cs="Arial"/>
          <w:sz w:val="20"/>
          <w:szCs w:val="20"/>
        </w:rPr>
        <w:t>en el mismo comentario</w:t>
      </w:r>
      <w:r w:rsidR="001E1965">
        <w:rPr>
          <w:rFonts w:ascii="Arial" w:hAnsi="Arial" w:cs="Arial"/>
          <w:sz w:val="20"/>
          <w:szCs w:val="20"/>
        </w:rPr>
        <w:t xml:space="preserve"> </w:t>
      </w:r>
      <w:r w:rsidR="001E1965" w:rsidRPr="001E1965">
        <w:rPr>
          <w:rFonts w:ascii="Arial" w:hAnsi="Arial" w:cs="Arial"/>
          <w:sz w:val="20"/>
          <w:szCs w:val="20"/>
        </w:rPr>
        <w:t xml:space="preserve">por qué quiere que Pusheen </w:t>
      </w:r>
      <w:r w:rsidR="001E1965">
        <w:rPr>
          <w:rFonts w:ascii="Arial" w:hAnsi="Arial" w:cs="Arial"/>
          <w:sz w:val="20"/>
          <w:szCs w:val="20"/>
        </w:rPr>
        <w:t>lo</w:t>
      </w:r>
      <w:r w:rsidR="001E1965" w:rsidRPr="001E1965">
        <w:rPr>
          <w:rFonts w:ascii="Arial" w:hAnsi="Arial" w:cs="Arial"/>
          <w:sz w:val="20"/>
          <w:szCs w:val="20"/>
        </w:rPr>
        <w:t xml:space="preserve"> acompañe todos los días con su nueva colección de termos.</w:t>
      </w:r>
    </w:p>
    <w:p w14:paraId="08A5A0BF" w14:textId="2AB05C4D" w:rsidR="00B27266" w:rsidRDefault="00C810E1" w:rsidP="00117166">
      <w:pPr>
        <w:ind w:left="708"/>
        <w:jc w:val="both"/>
        <w:rPr>
          <w:rFonts w:ascii="Arial" w:hAnsi="Arial" w:cs="Arial"/>
          <w:sz w:val="20"/>
          <w:szCs w:val="20"/>
        </w:rPr>
      </w:pPr>
      <w:r>
        <w:rPr>
          <w:rFonts w:ascii="Arial" w:hAnsi="Arial" w:cs="Arial"/>
          <w:sz w:val="20"/>
          <w:szCs w:val="20"/>
        </w:rPr>
        <w:t>3. La respuesta más tierna y divertida</w:t>
      </w:r>
      <w:r w:rsidR="00CD327F">
        <w:rPr>
          <w:rFonts w:ascii="Arial" w:hAnsi="Arial" w:cs="Arial"/>
          <w:sz w:val="20"/>
          <w:szCs w:val="20"/>
        </w:rPr>
        <w:t xml:space="preserve"> de acuerdo con los criterios descritos en el numeral 6 se ganará el Premio</w:t>
      </w:r>
      <w:r w:rsidR="007277CA">
        <w:rPr>
          <w:rFonts w:ascii="Arial" w:hAnsi="Arial" w:cs="Arial"/>
          <w:sz w:val="20"/>
          <w:szCs w:val="20"/>
        </w:rPr>
        <w:t>.</w:t>
      </w:r>
    </w:p>
    <w:p w14:paraId="4F57701E" w14:textId="6C75F8CD" w:rsidR="006B7800" w:rsidRDefault="004A19AA" w:rsidP="00A56391">
      <w:pPr>
        <w:ind w:left="708"/>
        <w:jc w:val="both"/>
        <w:rPr>
          <w:rFonts w:ascii="Arial" w:hAnsi="Arial" w:cs="Arial"/>
          <w:sz w:val="20"/>
          <w:szCs w:val="20"/>
        </w:rPr>
      </w:pPr>
      <w:r>
        <w:rPr>
          <w:rFonts w:ascii="Arial" w:hAnsi="Arial" w:cs="Arial"/>
          <w:sz w:val="20"/>
          <w:szCs w:val="20"/>
        </w:rPr>
        <w:t>4</w:t>
      </w:r>
      <w:r w:rsidR="006B7800">
        <w:rPr>
          <w:rFonts w:ascii="Arial" w:hAnsi="Arial" w:cs="Arial"/>
          <w:sz w:val="20"/>
          <w:szCs w:val="20"/>
        </w:rPr>
        <w:t xml:space="preserve">. La frase no </w:t>
      </w:r>
      <w:r w:rsidR="007277CA">
        <w:rPr>
          <w:rFonts w:ascii="Arial" w:hAnsi="Arial" w:cs="Arial"/>
          <w:sz w:val="20"/>
          <w:szCs w:val="20"/>
        </w:rPr>
        <w:t>debe</w:t>
      </w:r>
      <w:r w:rsidR="006B7800">
        <w:rPr>
          <w:rFonts w:ascii="Arial" w:hAnsi="Arial" w:cs="Arial"/>
          <w:sz w:val="20"/>
          <w:szCs w:val="20"/>
        </w:rPr>
        <w:t xml:space="preserve"> hacer referencia a </w:t>
      </w:r>
      <w:r w:rsidR="007277CA">
        <w:rPr>
          <w:rFonts w:ascii="Arial" w:hAnsi="Arial" w:cs="Arial"/>
          <w:sz w:val="20"/>
          <w:szCs w:val="20"/>
        </w:rPr>
        <w:t>terceras</w:t>
      </w:r>
      <w:r w:rsidR="006B7800">
        <w:rPr>
          <w:rFonts w:ascii="Arial" w:hAnsi="Arial" w:cs="Arial"/>
          <w:sz w:val="20"/>
          <w:szCs w:val="20"/>
        </w:rPr>
        <w:t xml:space="preserve"> personas</w:t>
      </w:r>
      <w:r w:rsidR="00CD327F">
        <w:rPr>
          <w:rFonts w:ascii="Arial" w:hAnsi="Arial" w:cs="Arial"/>
          <w:sz w:val="20"/>
          <w:szCs w:val="20"/>
        </w:rPr>
        <w:t xml:space="preserve"> y</w:t>
      </w:r>
      <w:r w:rsidR="006B7800">
        <w:rPr>
          <w:rFonts w:ascii="Arial" w:hAnsi="Arial" w:cs="Arial"/>
          <w:sz w:val="20"/>
          <w:szCs w:val="20"/>
        </w:rPr>
        <w:t xml:space="preserve"> no deberán mencionarse marcas distintas a Naturella</w:t>
      </w:r>
      <w:r w:rsidR="007277CA">
        <w:rPr>
          <w:rFonts w:ascii="Arial" w:hAnsi="Arial" w:cs="Arial"/>
          <w:sz w:val="20"/>
          <w:szCs w:val="20"/>
        </w:rPr>
        <w:t>® y/o Pusheen®. En general la frase no debe mencionar</w:t>
      </w:r>
      <w:r w:rsidR="006B7800">
        <w:rPr>
          <w:rFonts w:ascii="Arial" w:hAnsi="Arial" w:cs="Arial"/>
          <w:sz w:val="20"/>
          <w:szCs w:val="20"/>
        </w:rPr>
        <w:t xml:space="preserve"> marcas, nombres y/o cualquier tipo de propiedad industrial o intelectual propiedad de terceros. </w:t>
      </w:r>
    </w:p>
    <w:p w14:paraId="750180C0" w14:textId="53880527" w:rsidR="006B7800" w:rsidRDefault="006B7800" w:rsidP="00A56391">
      <w:pPr>
        <w:ind w:left="708"/>
        <w:jc w:val="both"/>
        <w:rPr>
          <w:rFonts w:ascii="Arial" w:hAnsi="Arial" w:cs="Arial"/>
          <w:sz w:val="20"/>
          <w:szCs w:val="20"/>
        </w:rPr>
      </w:pPr>
      <w:r>
        <w:rPr>
          <w:rFonts w:ascii="Arial" w:hAnsi="Arial" w:cs="Arial"/>
          <w:sz w:val="20"/>
          <w:szCs w:val="20"/>
        </w:rPr>
        <w:t xml:space="preserve">5. La frase no deberá </w:t>
      </w:r>
      <w:r w:rsidR="007277CA">
        <w:rPr>
          <w:rFonts w:ascii="Arial" w:hAnsi="Arial" w:cs="Arial"/>
          <w:sz w:val="20"/>
          <w:szCs w:val="20"/>
        </w:rPr>
        <w:t xml:space="preserve">contener prácticas inseguras o en contra de la ley, ni </w:t>
      </w:r>
      <w:r>
        <w:rPr>
          <w:rFonts w:ascii="Arial" w:hAnsi="Arial" w:cs="Arial"/>
          <w:sz w:val="20"/>
          <w:szCs w:val="20"/>
        </w:rPr>
        <w:t xml:space="preserve">ser contraria a la moral y las buenas costumbres, </w:t>
      </w:r>
      <w:r w:rsidR="007277CA">
        <w:rPr>
          <w:rFonts w:ascii="Arial" w:hAnsi="Arial" w:cs="Arial"/>
          <w:sz w:val="20"/>
          <w:szCs w:val="20"/>
        </w:rPr>
        <w:t>ni</w:t>
      </w:r>
      <w:r>
        <w:rPr>
          <w:rFonts w:ascii="Arial" w:hAnsi="Arial" w:cs="Arial"/>
          <w:sz w:val="20"/>
          <w:szCs w:val="20"/>
        </w:rPr>
        <w:t xml:space="preserve"> contener lenguaje agresivo, ni discriminatorio, ni que ofenda la sensibilidad del público en general.</w:t>
      </w:r>
    </w:p>
    <w:p w14:paraId="3F46D07B" w14:textId="5E4B5B31" w:rsidR="00B27266" w:rsidRPr="00117166" w:rsidRDefault="00B27266" w:rsidP="00117166">
      <w:pPr>
        <w:jc w:val="both"/>
        <w:rPr>
          <w:rFonts w:ascii="Arial" w:hAnsi="Arial" w:cs="Arial"/>
          <w:sz w:val="20"/>
          <w:szCs w:val="20"/>
        </w:rPr>
      </w:pPr>
      <w:r w:rsidRPr="00117166">
        <w:rPr>
          <w:rFonts w:ascii="Arial" w:hAnsi="Arial" w:cs="Arial"/>
          <w:sz w:val="20"/>
          <w:szCs w:val="20"/>
        </w:rPr>
        <w:t>Sólo se considerarán como participantes, aquell</w:t>
      </w:r>
      <w:r w:rsidR="006B7800" w:rsidRPr="00117166">
        <w:rPr>
          <w:rFonts w:ascii="Arial" w:hAnsi="Arial" w:cs="Arial"/>
          <w:sz w:val="20"/>
          <w:szCs w:val="20"/>
        </w:rPr>
        <w:t>a</w:t>
      </w:r>
      <w:r w:rsidRPr="00117166">
        <w:rPr>
          <w:rFonts w:ascii="Arial" w:hAnsi="Arial" w:cs="Arial"/>
          <w:sz w:val="20"/>
          <w:szCs w:val="20"/>
        </w:rPr>
        <w:t xml:space="preserve">s </w:t>
      </w:r>
      <w:r w:rsidR="006B7800" w:rsidRPr="00117166">
        <w:rPr>
          <w:rFonts w:ascii="Arial" w:hAnsi="Arial" w:cs="Arial"/>
          <w:sz w:val="20"/>
          <w:szCs w:val="20"/>
        </w:rPr>
        <w:t xml:space="preserve">frases </w:t>
      </w:r>
      <w:r w:rsidRPr="00117166">
        <w:rPr>
          <w:rFonts w:ascii="Arial" w:hAnsi="Arial" w:cs="Arial"/>
          <w:sz w:val="20"/>
          <w:szCs w:val="20"/>
        </w:rPr>
        <w:t>que cumplan con los requisitos antes mencionados, reservándose el Organizador el derecho de descalificar a aquell</w:t>
      </w:r>
      <w:r w:rsidR="00A91ABD">
        <w:rPr>
          <w:rFonts w:ascii="Arial" w:hAnsi="Arial" w:cs="Arial"/>
          <w:sz w:val="20"/>
          <w:szCs w:val="20"/>
        </w:rPr>
        <w:t>o</w:t>
      </w:r>
      <w:r w:rsidRPr="00117166">
        <w:rPr>
          <w:rFonts w:ascii="Arial" w:hAnsi="Arial" w:cs="Arial"/>
          <w:sz w:val="20"/>
          <w:szCs w:val="20"/>
        </w:rPr>
        <w:t>s</w:t>
      </w:r>
      <w:r w:rsidR="007277CA">
        <w:rPr>
          <w:rFonts w:ascii="Arial" w:hAnsi="Arial" w:cs="Arial"/>
          <w:sz w:val="20"/>
          <w:szCs w:val="20"/>
        </w:rPr>
        <w:t xml:space="preserve"> Participantes</w:t>
      </w:r>
      <w:r w:rsidRPr="00117166">
        <w:rPr>
          <w:rFonts w:ascii="Arial" w:hAnsi="Arial" w:cs="Arial"/>
          <w:sz w:val="20"/>
          <w:szCs w:val="20"/>
        </w:rPr>
        <w:t xml:space="preserve"> que lo incumplan. </w:t>
      </w:r>
    </w:p>
    <w:p w14:paraId="31D95E13" w14:textId="539BC426" w:rsidR="00CB4106" w:rsidRDefault="007277CA" w:rsidP="00117166">
      <w:pPr>
        <w:pStyle w:val="ListParagraph"/>
        <w:tabs>
          <w:tab w:val="left" w:pos="3226"/>
        </w:tabs>
        <w:ind w:left="0"/>
        <w:jc w:val="both"/>
        <w:rPr>
          <w:rFonts w:ascii="Arial" w:hAnsi="Arial" w:cs="Arial"/>
          <w:bCs/>
          <w:sz w:val="20"/>
          <w:szCs w:val="20"/>
        </w:rPr>
      </w:pPr>
      <w:r>
        <w:rPr>
          <w:rFonts w:ascii="Arial" w:hAnsi="Arial" w:cs="Arial"/>
          <w:b/>
          <w:sz w:val="20"/>
          <w:szCs w:val="20"/>
        </w:rPr>
        <w:t>7</w:t>
      </w:r>
      <w:r w:rsidR="002E1603" w:rsidRPr="00D65018">
        <w:rPr>
          <w:rFonts w:ascii="Arial" w:hAnsi="Arial" w:cs="Arial"/>
          <w:b/>
          <w:sz w:val="20"/>
          <w:szCs w:val="20"/>
        </w:rPr>
        <w:t xml:space="preserve">. </w:t>
      </w:r>
      <w:r w:rsidR="006B7800">
        <w:rPr>
          <w:rFonts w:ascii="Arial" w:hAnsi="Arial" w:cs="Arial"/>
          <w:b/>
          <w:sz w:val="20"/>
          <w:szCs w:val="20"/>
        </w:rPr>
        <w:t>Premio</w:t>
      </w:r>
      <w:r w:rsidR="002E1603" w:rsidRPr="00D65018">
        <w:rPr>
          <w:rFonts w:ascii="Arial" w:hAnsi="Arial" w:cs="Arial"/>
          <w:b/>
          <w:sz w:val="20"/>
          <w:szCs w:val="20"/>
        </w:rPr>
        <w:t xml:space="preserve">. </w:t>
      </w:r>
      <w:r w:rsidR="00A91ABD">
        <w:rPr>
          <w:rFonts w:ascii="Arial" w:hAnsi="Arial" w:cs="Arial"/>
          <w:bCs/>
          <w:sz w:val="20"/>
          <w:szCs w:val="20"/>
        </w:rPr>
        <w:t>El</w:t>
      </w:r>
      <w:r w:rsidR="00CB4106">
        <w:rPr>
          <w:rFonts w:ascii="Arial" w:hAnsi="Arial" w:cs="Arial"/>
          <w:bCs/>
          <w:sz w:val="20"/>
          <w:szCs w:val="20"/>
        </w:rPr>
        <w:t xml:space="preserve"> </w:t>
      </w:r>
      <w:r w:rsidR="006566AE">
        <w:rPr>
          <w:rFonts w:ascii="Arial" w:hAnsi="Arial" w:cs="Arial"/>
          <w:bCs/>
          <w:sz w:val="20"/>
          <w:szCs w:val="20"/>
        </w:rPr>
        <w:t xml:space="preserve">Participante </w:t>
      </w:r>
      <w:r w:rsidR="00CB4106">
        <w:rPr>
          <w:rFonts w:ascii="Arial" w:hAnsi="Arial" w:cs="Arial"/>
          <w:bCs/>
          <w:sz w:val="20"/>
          <w:szCs w:val="20"/>
        </w:rPr>
        <w:t>ganadora será acreedora a un Premio que incluye:</w:t>
      </w:r>
    </w:p>
    <w:p w14:paraId="2E39DBB2" w14:textId="453658FA" w:rsidR="00CB4106" w:rsidRDefault="00CB4106" w:rsidP="00117166">
      <w:pPr>
        <w:pStyle w:val="ListParagraph"/>
        <w:numPr>
          <w:ilvl w:val="0"/>
          <w:numId w:val="12"/>
        </w:numPr>
        <w:tabs>
          <w:tab w:val="left" w:pos="3226"/>
        </w:tabs>
        <w:jc w:val="both"/>
        <w:rPr>
          <w:rFonts w:ascii="Arial" w:hAnsi="Arial" w:cs="Arial"/>
          <w:bCs/>
          <w:sz w:val="20"/>
          <w:szCs w:val="20"/>
        </w:rPr>
      </w:pPr>
      <w:r>
        <w:rPr>
          <w:rFonts w:ascii="Arial" w:hAnsi="Arial" w:cs="Arial"/>
          <w:bCs/>
          <w:sz w:val="20"/>
          <w:szCs w:val="20"/>
        </w:rPr>
        <w:t>L</w:t>
      </w:r>
      <w:r w:rsidR="006B7800" w:rsidRPr="00117166">
        <w:rPr>
          <w:rFonts w:ascii="Arial" w:hAnsi="Arial" w:cs="Arial"/>
          <w:bCs/>
          <w:sz w:val="20"/>
          <w:szCs w:val="20"/>
        </w:rPr>
        <w:t xml:space="preserve">a colección completa de los </w:t>
      </w:r>
      <w:r w:rsidR="009B0997">
        <w:rPr>
          <w:rFonts w:ascii="Arial" w:hAnsi="Arial" w:cs="Arial"/>
          <w:bCs/>
          <w:sz w:val="20"/>
          <w:szCs w:val="20"/>
        </w:rPr>
        <w:t>siete</w:t>
      </w:r>
      <w:r w:rsidR="006B7800" w:rsidRPr="00117166">
        <w:rPr>
          <w:rFonts w:ascii="Arial" w:hAnsi="Arial" w:cs="Arial"/>
          <w:bCs/>
          <w:sz w:val="20"/>
          <w:szCs w:val="20"/>
        </w:rPr>
        <w:t xml:space="preserve"> termos de Pusheen</w:t>
      </w:r>
      <w:r>
        <w:rPr>
          <w:rFonts w:ascii="Arial" w:hAnsi="Arial" w:cs="Arial"/>
          <w:bCs/>
          <w:sz w:val="20"/>
          <w:szCs w:val="20"/>
        </w:rPr>
        <w:t>.</w:t>
      </w:r>
    </w:p>
    <w:p w14:paraId="60C715ED" w14:textId="45FA1D11" w:rsidR="006B7800" w:rsidRPr="00117166" w:rsidRDefault="00CB4106" w:rsidP="00117166">
      <w:pPr>
        <w:pStyle w:val="ListParagraph"/>
        <w:numPr>
          <w:ilvl w:val="0"/>
          <w:numId w:val="12"/>
        </w:numPr>
        <w:tabs>
          <w:tab w:val="left" w:pos="3226"/>
        </w:tabs>
        <w:jc w:val="both"/>
        <w:rPr>
          <w:rFonts w:ascii="Arial" w:hAnsi="Arial" w:cs="Arial"/>
          <w:bCs/>
          <w:sz w:val="20"/>
          <w:szCs w:val="20"/>
        </w:rPr>
      </w:pPr>
      <w:r w:rsidRPr="00117166">
        <w:rPr>
          <w:rFonts w:ascii="Arial" w:hAnsi="Arial" w:cs="Arial"/>
          <w:bCs/>
          <w:sz w:val="20"/>
          <w:szCs w:val="20"/>
        </w:rPr>
        <w:t>U</w:t>
      </w:r>
      <w:r w:rsidR="006B7800" w:rsidRPr="00117166">
        <w:rPr>
          <w:rFonts w:ascii="Arial" w:hAnsi="Arial" w:cs="Arial"/>
          <w:bCs/>
          <w:sz w:val="20"/>
          <w:szCs w:val="20"/>
        </w:rPr>
        <w:t>n año entero de productos Naturella</w:t>
      </w:r>
      <w:r w:rsidRPr="00117166">
        <w:rPr>
          <w:rFonts w:ascii="Arial" w:hAnsi="Arial" w:cs="Arial"/>
          <w:sz w:val="20"/>
          <w:szCs w:val="20"/>
        </w:rPr>
        <w:t>®</w:t>
      </w:r>
      <w:r w:rsidR="006B7800" w:rsidRPr="00117166">
        <w:rPr>
          <w:rFonts w:ascii="Arial" w:hAnsi="Arial" w:cs="Arial"/>
          <w:bCs/>
          <w:sz w:val="20"/>
          <w:szCs w:val="20"/>
        </w:rPr>
        <w:t xml:space="preserve"> Nocturna equivalente a:</w:t>
      </w:r>
      <w:r w:rsidR="00503E51">
        <w:rPr>
          <w:rFonts w:ascii="Arial" w:hAnsi="Arial" w:cs="Arial"/>
          <w:bCs/>
          <w:sz w:val="20"/>
          <w:szCs w:val="20"/>
        </w:rPr>
        <w:t xml:space="preserve"> 8 paquetes de 36 piezas de Naturella Nocturna. </w:t>
      </w:r>
    </w:p>
    <w:p w14:paraId="3037DE2C" w14:textId="5A6C3B4F" w:rsidR="006B7800" w:rsidRDefault="006B7800" w:rsidP="00117166">
      <w:pPr>
        <w:pStyle w:val="ListParagraph"/>
        <w:tabs>
          <w:tab w:val="left" w:pos="3226"/>
        </w:tabs>
        <w:ind w:left="0"/>
        <w:jc w:val="both"/>
        <w:rPr>
          <w:rFonts w:ascii="Arial" w:hAnsi="Arial" w:cs="Arial"/>
          <w:sz w:val="20"/>
          <w:szCs w:val="20"/>
        </w:rPr>
      </w:pPr>
    </w:p>
    <w:p w14:paraId="623A9FD3" w14:textId="46B04441" w:rsidR="006B7800" w:rsidRPr="00117166" w:rsidRDefault="006566AE" w:rsidP="00117166">
      <w:pPr>
        <w:pStyle w:val="ListParagraph"/>
        <w:tabs>
          <w:tab w:val="left" w:pos="3226"/>
        </w:tabs>
        <w:spacing w:before="240"/>
        <w:ind w:left="0"/>
        <w:jc w:val="both"/>
        <w:rPr>
          <w:rFonts w:ascii="Arial" w:hAnsi="Arial" w:cs="Arial"/>
          <w:sz w:val="20"/>
          <w:szCs w:val="20"/>
        </w:rPr>
      </w:pPr>
      <w:r>
        <w:rPr>
          <w:rFonts w:ascii="Arial" w:hAnsi="Arial" w:cs="Arial"/>
          <w:b/>
          <w:bCs/>
          <w:sz w:val="20"/>
          <w:szCs w:val="20"/>
        </w:rPr>
        <w:t>8</w:t>
      </w:r>
      <w:r w:rsidR="006B7800" w:rsidRPr="00117166">
        <w:rPr>
          <w:rFonts w:ascii="Arial" w:hAnsi="Arial" w:cs="Arial"/>
          <w:b/>
          <w:bCs/>
          <w:sz w:val="20"/>
          <w:szCs w:val="20"/>
        </w:rPr>
        <w:t>. Ganador.</w:t>
      </w:r>
      <w:r w:rsidR="006B7800" w:rsidRPr="00117166">
        <w:rPr>
          <w:rFonts w:ascii="Arial" w:hAnsi="Arial" w:cs="Arial"/>
          <w:sz w:val="20"/>
          <w:szCs w:val="20"/>
        </w:rPr>
        <w:t xml:space="preserve"> Existirá </w:t>
      </w:r>
      <w:r w:rsidR="00503E51">
        <w:rPr>
          <w:rFonts w:ascii="Arial" w:hAnsi="Arial" w:cs="Arial"/>
          <w:sz w:val="20"/>
          <w:szCs w:val="20"/>
        </w:rPr>
        <w:t>1</w:t>
      </w:r>
      <w:r w:rsidR="006B7800" w:rsidRPr="00117166">
        <w:rPr>
          <w:rFonts w:ascii="Arial" w:hAnsi="Arial" w:cs="Arial"/>
          <w:sz w:val="20"/>
          <w:szCs w:val="20"/>
        </w:rPr>
        <w:t xml:space="preserve"> ganador. Un Jurado Calificador integrado por </w:t>
      </w:r>
      <w:r w:rsidR="00A91ABD">
        <w:rPr>
          <w:rFonts w:ascii="Arial" w:hAnsi="Arial" w:cs="Arial"/>
          <w:sz w:val="20"/>
          <w:szCs w:val="20"/>
        </w:rPr>
        <w:t>4</w:t>
      </w:r>
      <w:r w:rsidR="006B7800" w:rsidRPr="00117166">
        <w:rPr>
          <w:rFonts w:ascii="Arial" w:hAnsi="Arial" w:cs="Arial"/>
          <w:sz w:val="20"/>
          <w:szCs w:val="20"/>
        </w:rPr>
        <w:t xml:space="preserve"> personas designadas por el Organizador, revisará las participaciones que cumplan con los requisitos indicados en el numeral </w:t>
      </w:r>
      <w:r>
        <w:rPr>
          <w:rFonts w:ascii="Arial" w:hAnsi="Arial" w:cs="Arial"/>
          <w:sz w:val="20"/>
          <w:szCs w:val="20"/>
        </w:rPr>
        <w:t>6</w:t>
      </w:r>
      <w:r w:rsidR="006B7800" w:rsidRPr="00117166">
        <w:rPr>
          <w:rFonts w:ascii="Arial" w:hAnsi="Arial" w:cs="Arial"/>
          <w:sz w:val="20"/>
          <w:szCs w:val="20"/>
        </w:rPr>
        <w:t xml:space="preserve"> y seleccionará a l</w:t>
      </w:r>
      <w:r w:rsidR="00A91ABD">
        <w:rPr>
          <w:rFonts w:ascii="Arial" w:hAnsi="Arial" w:cs="Arial"/>
          <w:sz w:val="20"/>
          <w:szCs w:val="20"/>
        </w:rPr>
        <w:t>o</w:t>
      </w:r>
      <w:r w:rsidR="006B7800" w:rsidRPr="00117166">
        <w:rPr>
          <w:rFonts w:ascii="Arial" w:hAnsi="Arial" w:cs="Arial"/>
          <w:sz w:val="20"/>
          <w:szCs w:val="20"/>
        </w:rPr>
        <w:t xml:space="preserve">s </w:t>
      </w:r>
      <w:r w:rsidR="00CD327F">
        <w:rPr>
          <w:rFonts w:ascii="Arial" w:hAnsi="Arial" w:cs="Arial"/>
          <w:sz w:val="20"/>
          <w:szCs w:val="20"/>
        </w:rPr>
        <w:t>P</w:t>
      </w:r>
      <w:r w:rsidR="006B7800" w:rsidRPr="00117166">
        <w:rPr>
          <w:rFonts w:ascii="Arial" w:hAnsi="Arial" w:cs="Arial"/>
          <w:sz w:val="20"/>
          <w:szCs w:val="20"/>
        </w:rPr>
        <w:t>articipantes ganador</w:t>
      </w:r>
      <w:r w:rsidR="00A91ABD">
        <w:rPr>
          <w:rFonts w:ascii="Arial" w:hAnsi="Arial" w:cs="Arial"/>
          <w:sz w:val="20"/>
          <w:szCs w:val="20"/>
        </w:rPr>
        <w:t>e</w:t>
      </w:r>
      <w:r w:rsidR="006B7800" w:rsidRPr="00117166">
        <w:rPr>
          <w:rFonts w:ascii="Arial" w:hAnsi="Arial" w:cs="Arial"/>
          <w:sz w:val="20"/>
          <w:szCs w:val="20"/>
        </w:rPr>
        <w:t>s. A fin de determinar a</w:t>
      </w:r>
      <w:r w:rsidR="00A91ABD">
        <w:rPr>
          <w:rFonts w:ascii="Arial" w:hAnsi="Arial" w:cs="Arial"/>
          <w:sz w:val="20"/>
          <w:szCs w:val="20"/>
        </w:rPr>
        <w:t>l</w:t>
      </w:r>
      <w:r w:rsidR="006B7800" w:rsidRPr="00117166">
        <w:rPr>
          <w:rFonts w:ascii="Arial" w:hAnsi="Arial" w:cs="Arial"/>
          <w:sz w:val="20"/>
          <w:szCs w:val="20"/>
        </w:rPr>
        <w:t xml:space="preserve"> participante ganador, el Jurado Calificador tomará en cuenta los siguientes criterios:</w:t>
      </w:r>
    </w:p>
    <w:p w14:paraId="36970CB8" w14:textId="66FEC3A6" w:rsidR="006B7800" w:rsidRPr="00117166" w:rsidRDefault="006B7800" w:rsidP="00117166">
      <w:pPr>
        <w:pStyle w:val="ListParagraph"/>
        <w:numPr>
          <w:ilvl w:val="0"/>
          <w:numId w:val="13"/>
        </w:numPr>
        <w:spacing w:before="240" w:after="0"/>
        <w:jc w:val="both"/>
        <w:rPr>
          <w:rFonts w:ascii="Arial" w:eastAsia="Times New Roman" w:hAnsi="Arial" w:cs="Arial"/>
          <w:sz w:val="20"/>
          <w:szCs w:val="20"/>
          <w:lang w:eastAsia="en-US"/>
        </w:rPr>
      </w:pPr>
      <w:r w:rsidRPr="00117166">
        <w:rPr>
          <w:rFonts w:ascii="Arial" w:eastAsia="Times New Roman" w:hAnsi="Arial" w:cs="Arial"/>
          <w:sz w:val="20"/>
          <w:szCs w:val="20"/>
          <w:lang w:eastAsia="en-US"/>
        </w:rPr>
        <w:t>Originalidad e innovación</w:t>
      </w:r>
      <w:r w:rsidR="009C76DF" w:rsidRPr="00117166">
        <w:rPr>
          <w:rFonts w:ascii="Arial" w:eastAsia="Times New Roman" w:hAnsi="Arial" w:cs="Arial"/>
          <w:sz w:val="20"/>
          <w:szCs w:val="20"/>
          <w:lang w:eastAsia="en-US"/>
        </w:rPr>
        <w:t xml:space="preserve">. La frase </w:t>
      </w:r>
      <w:r w:rsidR="006566AE">
        <w:rPr>
          <w:rFonts w:ascii="Arial" w:eastAsia="Times New Roman" w:hAnsi="Arial" w:cs="Arial"/>
          <w:sz w:val="20"/>
          <w:szCs w:val="20"/>
          <w:lang w:eastAsia="en-US"/>
        </w:rPr>
        <w:t>debe demostrar</w:t>
      </w:r>
      <w:r w:rsidR="009C76DF" w:rsidRPr="00117166">
        <w:rPr>
          <w:rFonts w:ascii="Arial" w:eastAsia="Times New Roman" w:hAnsi="Arial" w:cs="Arial"/>
          <w:sz w:val="20"/>
          <w:szCs w:val="20"/>
          <w:lang w:eastAsia="en-US"/>
        </w:rPr>
        <w:t xml:space="preserve"> </w:t>
      </w:r>
      <w:r w:rsidR="006566AE" w:rsidRPr="00117166">
        <w:rPr>
          <w:rFonts w:ascii="Arial" w:eastAsia="Times New Roman" w:hAnsi="Arial" w:cs="Arial"/>
          <w:sz w:val="20"/>
          <w:szCs w:val="20"/>
          <w:lang w:eastAsia="en-US"/>
        </w:rPr>
        <w:t>creatividad</w:t>
      </w:r>
      <w:r w:rsidR="009C76DF" w:rsidRPr="00117166">
        <w:rPr>
          <w:rFonts w:ascii="Arial" w:eastAsia="Times New Roman" w:hAnsi="Arial" w:cs="Arial"/>
          <w:sz w:val="20"/>
          <w:szCs w:val="20"/>
          <w:lang w:eastAsia="en-US"/>
        </w:rPr>
        <w:t xml:space="preserve"> para transmitir el mensaje de por qué </w:t>
      </w:r>
      <w:r w:rsidR="00A91ABD">
        <w:rPr>
          <w:rFonts w:ascii="Arial" w:eastAsia="Times New Roman" w:hAnsi="Arial" w:cs="Arial"/>
          <w:sz w:val="20"/>
          <w:szCs w:val="20"/>
          <w:lang w:eastAsia="en-US"/>
        </w:rPr>
        <w:t>el</w:t>
      </w:r>
      <w:r w:rsidR="006566AE">
        <w:rPr>
          <w:rFonts w:ascii="Arial" w:eastAsia="Times New Roman" w:hAnsi="Arial" w:cs="Arial"/>
          <w:sz w:val="20"/>
          <w:szCs w:val="20"/>
          <w:lang w:eastAsia="en-US"/>
        </w:rPr>
        <w:t xml:space="preserve"> </w:t>
      </w:r>
      <w:r w:rsidR="00CD327F">
        <w:rPr>
          <w:rFonts w:ascii="Arial" w:eastAsia="Times New Roman" w:hAnsi="Arial" w:cs="Arial"/>
          <w:sz w:val="20"/>
          <w:szCs w:val="20"/>
          <w:lang w:eastAsia="en-US"/>
        </w:rPr>
        <w:t>p</w:t>
      </w:r>
      <w:r w:rsidR="006566AE">
        <w:rPr>
          <w:rFonts w:ascii="Arial" w:eastAsia="Times New Roman" w:hAnsi="Arial" w:cs="Arial"/>
          <w:sz w:val="20"/>
          <w:szCs w:val="20"/>
          <w:lang w:eastAsia="en-US"/>
        </w:rPr>
        <w:t xml:space="preserve">articipante </w:t>
      </w:r>
      <w:r w:rsidR="009C76DF" w:rsidRPr="00117166">
        <w:rPr>
          <w:rFonts w:ascii="Arial" w:eastAsia="Times New Roman" w:hAnsi="Arial" w:cs="Arial"/>
          <w:sz w:val="20"/>
          <w:szCs w:val="20"/>
          <w:lang w:eastAsia="en-US"/>
        </w:rPr>
        <w:t>ama a Pusheen.</w:t>
      </w:r>
    </w:p>
    <w:p w14:paraId="5BCFB7F9" w14:textId="42C365E6" w:rsidR="006B7800" w:rsidRPr="00117166" w:rsidRDefault="009C76DF" w:rsidP="00117166">
      <w:pPr>
        <w:pStyle w:val="ListParagraph"/>
        <w:numPr>
          <w:ilvl w:val="0"/>
          <w:numId w:val="13"/>
        </w:numPr>
        <w:spacing w:before="240" w:after="0"/>
        <w:jc w:val="both"/>
        <w:rPr>
          <w:rFonts w:ascii="Arial" w:eastAsia="Times New Roman" w:hAnsi="Arial" w:cs="Arial"/>
          <w:sz w:val="20"/>
          <w:szCs w:val="20"/>
          <w:lang w:eastAsia="en-US"/>
        </w:rPr>
      </w:pPr>
      <w:r w:rsidRPr="00117166">
        <w:rPr>
          <w:rFonts w:ascii="Arial" w:eastAsia="Times New Roman" w:hAnsi="Arial" w:cs="Arial"/>
          <w:sz w:val="20"/>
          <w:szCs w:val="20"/>
          <w:lang w:eastAsia="en-US"/>
        </w:rPr>
        <w:t>Claridad</w:t>
      </w:r>
      <w:r w:rsidR="006566AE">
        <w:rPr>
          <w:rFonts w:ascii="Arial" w:eastAsia="Times New Roman" w:hAnsi="Arial" w:cs="Arial"/>
          <w:sz w:val="20"/>
          <w:szCs w:val="20"/>
          <w:lang w:eastAsia="en-US"/>
        </w:rPr>
        <w:t xml:space="preserve"> del mensaje</w:t>
      </w:r>
      <w:r w:rsidRPr="00117166">
        <w:rPr>
          <w:rFonts w:ascii="Arial" w:eastAsia="Times New Roman" w:hAnsi="Arial" w:cs="Arial"/>
          <w:sz w:val="20"/>
          <w:szCs w:val="20"/>
          <w:lang w:eastAsia="en-US"/>
        </w:rPr>
        <w:t xml:space="preserve">. La frase </w:t>
      </w:r>
      <w:r w:rsidR="006566AE">
        <w:rPr>
          <w:rFonts w:ascii="Arial" w:eastAsia="Times New Roman" w:hAnsi="Arial" w:cs="Arial"/>
          <w:sz w:val="20"/>
          <w:szCs w:val="20"/>
          <w:lang w:eastAsia="en-US"/>
        </w:rPr>
        <w:t>debe explicar</w:t>
      </w:r>
      <w:r w:rsidR="006B7800" w:rsidRPr="00117166">
        <w:rPr>
          <w:rFonts w:ascii="Arial" w:eastAsia="Times New Roman" w:hAnsi="Arial" w:cs="Arial"/>
          <w:sz w:val="20"/>
          <w:szCs w:val="20"/>
          <w:lang w:eastAsia="en-US"/>
        </w:rPr>
        <w:t xml:space="preserve"> claramente las razones por las que </w:t>
      </w:r>
      <w:r w:rsidR="00A91ABD">
        <w:rPr>
          <w:rFonts w:ascii="Arial" w:eastAsia="Times New Roman" w:hAnsi="Arial" w:cs="Arial"/>
          <w:sz w:val="20"/>
          <w:szCs w:val="20"/>
          <w:lang w:eastAsia="en-US"/>
        </w:rPr>
        <w:t>el</w:t>
      </w:r>
      <w:r w:rsidR="006566AE">
        <w:rPr>
          <w:rFonts w:ascii="Arial" w:eastAsia="Times New Roman" w:hAnsi="Arial" w:cs="Arial"/>
          <w:sz w:val="20"/>
          <w:szCs w:val="20"/>
          <w:lang w:eastAsia="en-US"/>
        </w:rPr>
        <w:t xml:space="preserve"> </w:t>
      </w:r>
      <w:r w:rsidR="00CD327F">
        <w:rPr>
          <w:rFonts w:ascii="Arial" w:eastAsia="Times New Roman" w:hAnsi="Arial" w:cs="Arial"/>
          <w:sz w:val="20"/>
          <w:szCs w:val="20"/>
          <w:lang w:eastAsia="en-US"/>
        </w:rPr>
        <w:t>participante</w:t>
      </w:r>
      <w:r w:rsidR="006566AE">
        <w:rPr>
          <w:rFonts w:ascii="Arial" w:eastAsia="Times New Roman" w:hAnsi="Arial" w:cs="Arial"/>
          <w:sz w:val="20"/>
          <w:szCs w:val="20"/>
          <w:lang w:eastAsia="en-US"/>
        </w:rPr>
        <w:t xml:space="preserve"> </w:t>
      </w:r>
      <w:r w:rsidR="006B7800" w:rsidRPr="00117166">
        <w:rPr>
          <w:rFonts w:ascii="Arial" w:eastAsia="Times New Roman" w:hAnsi="Arial" w:cs="Arial"/>
          <w:sz w:val="20"/>
          <w:szCs w:val="20"/>
          <w:lang w:eastAsia="en-US"/>
        </w:rPr>
        <w:t>ama a Pusheen</w:t>
      </w:r>
      <w:r w:rsidRPr="00117166">
        <w:rPr>
          <w:rFonts w:ascii="Arial" w:eastAsia="Times New Roman" w:hAnsi="Arial" w:cs="Arial"/>
          <w:sz w:val="20"/>
          <w:szCs w:val="20"/>
          <w:lang w:eastAsia="en-US"/>
        </w:rPr>
        <w:t>.</w:t>
      </w:r>
    </w:p>
    <w:p w14:paraId="4AD1B016" w14:textId="0C2868DA" w:rsidR="006B7800" w:rsidRPr="00117166" w:rsidRDefault="009C76DF" w:rsidP="00117166">
      <w:pPr>
        <w:pStyle w:val="ListParagraph"/>
        <w:numPr>
          <w:ilvl w:val="0"/>
          <w:numId w:val="13"/>
        </w:numPr>
        <w:spacing w:before="240" w:after="0"/>
        <w:jc w:val="both"/>
        <w:rPr>
          <w:rFonts w:ascii="Arial" w:eastAsia="Times New Roman" w:hAnsi="Arial" w:cs="Arial"/>
          <w:sz w:val="20"/>
          <w:szCs w:val="20"/>
          <w:lang w:eastAsia="en-US"/>
        </w:rPr>
      </w:pPr>
      <w:r w:rsidRPr="00117166">
        <w:rPr>
          <w:rFonts w:ascii="Arial" w:eastAsia="Times New Roman" w:hAnsi="Arial" w:cs="Arial"/>
          <w:sz w:val="20"/>
          <w:szCs w:val="20"/>
          <w:lang w:eastAsia="en-US"/>
        </w:rPr>
        <w:t>Ternura y diversión. Se entenderá como frase tierna y divertida</w:t>
      </w:r>
      <w:r w:rsidR="006566AE">
        <w:rPr>
          <w:rFonts w:ascii="Arial" w:eastAsia="Times New Roman" w:hAnsi="Arial" w:cs="Arial"/>
          <w:sz w:val="20"/>
          <w:szCs w:val="20"/>
          <w:lang w:eastAsia="en-US"/>
        </w:rPr>
        <w:t>,</w:t>
      </w:r>
      <w:r w:rsidRPr="00117166">
        <w:rPr>
          <w:rFonts w:ascii="Arial" w:eastAsia="Times New Roman" w:hAnsi="Arial" w:cs="Arial"/>
          <w:sz w:val="20"/>
          <w:szCs w:val="20"/>
          <w:lang w:eastAsia="en-US"/>
        </w:rPr>
        <w:t xml:space="preserve"> aquella que a</w:t>
      </w:r>
      <w:r w:rsidR="006B7800" w:rsidRPr="00117166">
        <w:rPr>
          <w:rFonts w:ascii="Arial" w:eastAsia="Times New Roman" w:hAnsi="Arial" w:cs="Arial"/>
          <w:sz w:val="20"/>
          <w:szCs w:val="20"/>
          <w:lang w:eastAsia="en-US"/>
        </w:rPr>
        <w:t>pel</w:t>
      </w:r>
      <w:r w:rsidR="006566AE">
        <w:rPr>
          <w:rFonts w:ascii="Arial" w:eastAsia="Times New Roman" w:hAnsi="Arial" w:cs="Arial"/>
          <w:sz w:val="20"/>
          <w:szCs w:val="20"/>
          <w:lang w:eastAsia="en-US"/>
        </w:rPr>
        <w:t>a</w:t>
      </w:r>
      <w:r w:rsidR="006B7800" w:rsidRPr="00117166">
        <w:rPr>
          <w:rFonts w:ascii="Arial" w:eastAsia="Times New Roman" w:hAnsi="Arial" w:cs="Arial"/>
          <w:sz w:val="20"/>
          <w:szCs w:val="20"/>
          <w:lang w:eastAsia="en-US"/>
        </w:rPr>
        <w:t xml:space="preserve"> a emociones positivas</w:t>
      </w:r>
      <w:r w:rsidR="006566AE">
        <w:rPr>
          <w:rFonts w:ascii="Arial" w:eastAsia="Times New Roman" w:hAnsi="Arial" w:cs="Arial"/>
          <w:sz w:val="20"/>
          <w:szCs w:val="20"/>
          <w:lang w:eastAsia="en-US"/>
        </w:rPr>
        <w:t xml:space="preserve"> y que se consideran merecedoras de un amor o un cariño puro por su dulzura, además de ser agradable y divertida</w:t>
      </w:r>
      <w:r w:rsidRPr="00117166">
        <w:rPr>
          <w:rFonts w:ascii="Arial" w:eastAsia="Times New Roman" w:hAnsi="Arial" w:cs="Arial"/>
          <w:sz w:val="20"/>
          <w:szCs w:val="20"/>
          <w:lang w:eastAsia="en-US"/>
        </w:rPr>
        <w:t>.</w:t>
      </w:r>
    </w:p>
    <w:p w14:paraId="695D13A8" w14:textId="1A603787" w:rsidR="006B7800" w:rsidRPr="00117166" w:rsidRDefault="006566AE" w:rsidP="00117166">
      <w:pPr>
        <w:pStyle w:val="ListParagraph"/>
        <w:numPr>
          <w:ilvl w:val="0"/>
          <w:numId w:val="13"/>
        </w:numPr>
        <w:spacing w:before="240" w:after="0"/>
        <w:jc w:val="both"/>
        <w:rPr>
          <w:rFonts w:ascii="Arial" w:eastAsia="Times New Roman" w:hAnsi="Arial" w:cs="Arial"/>
          <w:sz w:val="20"/>
          <w:szCs w:val="20"/>
          <w:lang w:eastAsia="en-US"/>
        </w:rPr>
      </w:pPr>
      <w:r>
        <w:rPr>
          <w:rFonts w:ascii="Arial" w:hAnsi="Arial" w:cs="Arial"/>
          <w:sz w:val="20"/>
          <w:szCs w:val="20"/>
        </w:rPr>
        <w:t>La frase no deberá contener prácticas inseguras o en contra de la ley, ni ser contraria a la moral y las buenas costumbres, ni contener lenguaje agresivo, ni discriminatorio, ni que ofenda la sensibilidad del público en general.</w:t>
      </w:r>
    </w:p>
    <w:p w14:paraId="4A088C3C" w14:textId="229070D2" w:rsidR="009C76DF" w:rsidRPr="00117166" w:rsidRDefault="009C76DF" w:rsidP="00117166">
      <w:pPr>
        <w:pStyle w:val="ListParagraph"/>
        <w:numPr>
          <w:ilvl w:val="0"/>
          <w:numId w:val="13"/>
        </w:numPr>
        <w:spacing w:before="240" w:after="0"/>
        <w:jc w:val="both"/>
        <w:rPr>
          <w:rFonts w:ascii="Arial" w:eastAsia="Times New Roman" w:hAnsi="Arial" w:cs="Arial"/>
          <w:sz w:val="20"/>
          <w:szCs w:val="20"/>
          <w:lang w:eastAsia="en-US"/>
        </w:rPr>
      </w:pPr>
      <w:r w:rsidRPr="00117166">
        <w:rPr>
          <w:rFonts w:ascii="Arial" w:eastAsia="Times New Roman" w:hAnsi="Arial" w:cs="Arial"/>
          <w:sz w:val="20"/>
          <w:szCs w:val="20"/>
          <w:lang w:eastAsia="en-US"/>
        </w:rPr>
        <w:t xml:space="preserve">Número de likes. La </w:t>
      </w:r>
      <w:r w:rsidR="006566AE" w:rsidRPr="00117166">
        <w:rPr>
          <w:rFonts w:ascii="Arial" w:eastAsia="Times New Roman" w:hAnsi="Arial" w:cs="Arial"/>
          <w:sz w:val="20"/>
          <w:szCs w:val="20"/>
          <w:lang w:eastAsia="en-US"/>
        </w:rPr>
        <w:t>cantidad</w:t>
      </w:r>
      <w:r w:rsidRPr="00117166">
        <w:rPr>
          <w:rFonts w:ascii="Arial" w:eastAsia="Times New Roman" w:hAnsi="Arial" w:cs="Arial"/>
          <w:sz w:val="20"/>
          <w:szCs w:val="20"/>
          <w:lang w:eastAsia="en-US"/>
        </w:rPr>
        <w:t xml:space="preserve"> de likes que reciba el comentario </w:t>
      </w:r>
      <w:r w:rsidR="006566AE">
        <w:rPr>
          <w:rFonts w:ascii="Arial" w:eastAsia="Times New Roman" w:hAnsi="Arial" w:cs="Arial"/>
          <w:sz w:val="20"/>
          <w:szCs w:val="20"/>
          <w:lang w:eastAsia="en-US"/>
        </w:rPr>
        <w:t>de</w:t>
      </w:r>
      <w:r w:rsidR="00A91ABD">
        <w:rPr>
          <w:rFonts w:ascii="Arial" w:eastAsia="Times New Roman" w:hAnsi="Arial" w:cs="Arial"/>
          <w:sz w:val="20"/>
          <w:szCs w:val="20"/>
          <w:lang w:eastAsia="en-US"/>
        </w:rPr>
        <w:t>l</w:t>
      </w:r>
      <w:r w:rsidR="006566AE">
        <w:rPr>
          <w:rFonts w:ascii="Arial" w:eastAsia="Times New Roman" w:hAnsi="Arial" w:cs="Arial"/>
          <w:sz w:val="20"/>
          <w:szCs w:val="20"/>
          <w:lang w:eastAsia="en-US"/>
        </w:rPr>
        <w:t xml:space="preserve"> Participante </w:t>
      </w:r>
      <w:r w:rsidRPr="00117166">
        <w:rPr>
          <w:rFonts w:ascii="Arial" w:eastAsia="Times New Roman" w:hAnsi="Arial" w:cs="Arial"/>
          <w:sz w:val="20"/>
          <w:szCs w:val="20"/>
          <w:lang w:eastAsia="en-US"/>
        </w:rPr>
        <w:t xml:space="preserve">será un criterio adicional a considerar en conjunto con los </w:t>
      </w:r>
      <w:r w:rsidR="006566AE">
        <w:rPr>
          <w:rFonts w:ascii="Arial" w:eastAsia="Times New Roman" w:hAnsi="Arial" w:cs="Arial"/>
          <w:sz w:val="20"/>
          <w:szCs w:val="20"/>
          <w:lang w:eastAsia="en-US"/>
        </w:rPr>
        <w:t>4</w:t>
      </w:r>
      <w:r w:rsidRPr="00117166">
        <w:rPr>
          <w:rFonts w:ascii="Arial" w:eastAsia="Times New Roman" w:hAnsi="Arial" w:cs="Arial"/>
          <w:sz w:val="20"/>
          <w:szCs w:val="20"/>
          <w:lang w:eastAsia="en-US"/>
        </w:rPr>
        <w:t xml:space="preserve"> anteriores, por lo que no será determinante para elegir a</w:t>
      </w:r>
      <w:r w:rsidR="00A91ABD">
        <w:rPr>
          <w:rFonts w:ascii="Arial" w:eastAsia="Times New Roman" w:hAnsi="Arial" w:cs="Arial"/>
          <w:sz w:val="20"/>
          <w:szCs w:val="20"/>
          <w:lang w:eastAsia="en-US"/>
        </w:rPr>
        <w:t>l</w:t>
      </w:r>
      <w:r w:rsidR="006566AE">
        <w:rPr>
          <w:rFonts w:ascii="Arial" w:eastAsia="Times New Roman" w:hAnsi="Arial" w:cs="Arial"/>
          <w:sz w:val="20"/>
          <w:szCs w:val="20"/>
          <w:lang w:eastAsia="en-US"/>
        </w:rPr>
        <w:t xml:space="preserve"> G</w:t>
      </w:r>
      <w:r w:rsidRPr="00117166">
        <w:rPr>
          <w:rFonts w:ascii="Arial" w:eastAsia="Times New Roman" w:hAnsi="Arial" w:cs="Arial"/>
          <w:sz w:val="20"/>
          <w:szCs w:val="20"/>
          <w:lang w:eastAsia="en-US"/>
        </w:rPr>
        <w:t>anado</w:t>
      </w:r>
      <w:r w:rsidR="00A91ABD">
        <w:rPr>
          <w:rFonts w:ascii="Arial" w:eastAsia="Times New Roman" w:hAnsi="Arial" w:cs="Arial"/>
          <w:sz w:val="20"/>
          <w:szCs w:val="20"/>
          <w:lang w:eastAsia="en-US"/>
        </w:rPr>
        <w:t>r</w:t>
      </w:r>
      <w:r w:rsidRPr="00117166">
        <w:rPr>
          <w:rFonts w:ascii="Arial" w:eastAsia="Times New Roman" w:hAnsi="Arial" w:cs="Arial"/>
          <w:sz w:val="20"/>
          <w:szCs w:val="20"/>
          <w:lang w:eastAsia="en-US"/>
        </w:rPr>
        <w:t>.</w:t>
      </w:r>
    </w:p>
    <w:p w14:paraId="62575DF7" w14:textId="1F652518" w:rsidR="006B7800" w:rsidRPr="00117166" w:rsidRDefault="006B7800" w:rsidP="00117166">
      <w:pPr>
        <w:spacing w:before="240"/>
        <w:jc w:val="both"/>
        <w:rPr>
          <w:rFonts w:ascii="Arial" w:eastAsia="Times New Roman" w:hAnsi="Arial" w:cs="Arial"/>
          <w:sz w:val="20"/>
          <w:szCs w:val="20"/>
          <w:lang w:eastAsia="en-US"/>
        </w:rPr>
      </w:pPr>
      <w:r w:rsidRPr="00117166">
        <w:rPr>
          <w:rFonts w:ascii="Arial" w:hAnsi="Arial" w:cs="Arial"/>
          <w:sz w:val="20"/>
          <w:szCs w:val="20"/>
        </w:rPr>
        <w:t xml:space="preserve">Además, el Jurado Calificador seleccionará tres participantes adicionales como respaldo en caso de que </w:t>
      </w:r>
      <w:r w:rsidR="00A91ABD">
        <w:rPr>
          <w:rFonts w:ascii="Arial" w:hAnsi="Arial" w:cs="Arial"/>
          <w:sz w:val="20"/>
          <w:szCs w:val="20"/>
        </w:rPr>
        <w:t>el</w:t>
      </w:r>
      <w:r w:rsidR="00117166">
        <w:rPr>
          <w:rFonts w:ascii="Arial" w:hAnsi="Arial" w:cs="Arial"/>
          <w:sz w:val="20"/>
          <w:szCs w:val="20"/>
        </w:rPr>
        <w:t xml:space="preserve"> participante</w:t>
      </w:r>
      <w:r w:rsidRPr="00117166">
        <w:rPr>
          <w:rFonts w:ascii="Arial" w:hAnsi="Arial" w:cs="Arial"/>
          <w:sz w:val="20"/>
          <w:szCs w:val="20"/>
        </w:rPr>
        <w:t xml:space="preserve"> seleccionad</w:t>
      </w:r>
      <w:r w:rsidR="00A91ABD">
        <w:rPr>
          <w:rFonts w:ascii="Arial" w:hAnsi="Arial" w:cs="Arial"/>
          <w:sz w:val="20"/>
          <w:szCs w:val="20"/>
        </w:rPr>
        <w:t>o</w:t>
      </w:r>
      <w:r w:rsidRPr="00117166">
        <w:rPr>
          <w:rFonts w:ascii="Arial" w:hAnsi="Arial" w:cs="Arial"/>
          <w:sz w:val="20"/>
          <w:szCs w:val="20"/>
        </w:rPr>
        <w:t xml:space="preserve"> como </w:t>
      </w:r>
      <w:r w:rsidR="00117166">
        <w:rPr>
          <w:rFonts w:ascii="Arial" w:hAnsi="Arial" w:cs="Arial"/>
          <w:sz w:val="20"/>
          <w:szCs w:val="20"/>
        </w:rPr>
        <w:t>G</w:t>
      </w:r>
      <w:r w:rsidRPr="00117166">
        <w:rPr>
          <w:rFonts w:ascii="Arial" w:hAnsi="Arial" w:cs="Arial"/>
          <w:sz w:val="20"/>
          <w:szCs w:val="20"/>
        </w:rPr>
        <w:t>anador no pueda ser contactad</w:t>
      </w:r>
      <w:r w:rsidR="00A91ABD">
        <w:rPr>
          <w:rFonts w:ascii="Arial" w:hAnsi="Arial" w:cs="Arial"/>
          <w:sz w:val="20"/>
          <w:szCs w:val="20"/>
        </w:rPr>
        <w:t>o</w:t>
      </w:r>
      <w:r w:rsidRPr="00117166">
        <w:rPr>
          <w:rFonts w:ascii="Arial" w:hAnsi="Arial" w:cs="Arial"/>
          <w:sz w:val="20"/>
          <w:szCs w:val="20"/>
        </w:rPr>
        <w:t xml:space="preserve"> o no comparezca para recibir su premio. En tal caso, el Organizador podrá contactar a</w:t>
      </w:r>
      <w:r w:rsidR="00A91ABD">
        <w:rPr>
          <w:rFonts w:ascii="Arial" w:hAnsi="Arial" w:cs="Arial"/>
          <w:sz w:val="20"/>
          <w:szCs w:val="20"/>
        </w:rPr>
        <w:t>l</w:t>
      </w:r>
      <w:r w:rsidRPr="00117166">
        <w:rPr>
          <w:rFonts w:ascii="Arial" w:hAnsi="Arial" w:cs="Arial"/>
          <w:sz w:val="20"/>
          <w:szCs w:val="20"/>
        </w:rPr>
        <w:t xml:space="preserve"> participante siguiente e</w:t>
      </w:r>
      <w:r w:rsidR="00117166">
        <w:rPr>
          <w:rFonts w:ascii="Arial" w:hAnsi="Arial" w:cs="Arial"/>
          <w:sz w:val="20"/>
          <w:szCs w:val="20"/>
        </w:rPr>
        <w:t xml:space="preserve">n la lista </w:t>
      </w:r>
      <w:r w:rsidRPr="00117166">
        <w:rPr>
          <w:rFonts w:ascii="Arial" w:hAnsi="Arial" w:cs="Arial"/>
          <w:sz w:val="20"/>
          <w:szCs w:val="20"/>
        </w:rPr>
        <w:t xml:space="preserve">y así sucesivamente. </w:t>
      </w:r>
    </w:p>
    <w:p w14:paraId="256B299C" w14:textId="0576CFE4" w:rsidR="006B7800" w:rsidRPr="00117166" w:rsidRDefault="006B7800" w:rsidP="00117166">
      <w:pPr>
        <w:jc w:val="both"/>
        <w:rPr>
          <w:rFonts w:ascii="Arial" w:hAnsi="Arial" w:cs="Arial"/>
          <w:sz w:val="20"/>
          <w:szCs w:val="20"/>
        </w:rPr>
      </w:pPr>
      <w:r w:rsidRPr="00117166">
        <w:rPr>
          <w:rFonts w:ascii="Arial" w:hAnsi="Arial" w:cs="Arial"/>
          <w:b/>
          <w:bCs/>
          <w:sz w:val="20"/>
          <w:szCs w:val="20"/>
        </w:rPr>
        <w:t>9. Publicación y Notificación de Resultados.</w:t>
      </w:r>
      <w:r w:rsidRPr="00117166">
        <w:rPr>
          <w:rFonts w:ascii="Arial" w:hAnsi="Arial" w:cs="Arial"/>
          <w:sz w:val="20"/>
          <w:szCs w:val="20"/>
        </w:rPr>
        <w:t xml:space="preserve"> </w:t>
      </w:r>
      <w:r w:rsidR="009C76DF" w:rsidRPr="00117166">
        <w:rPr>
          <w:rFonts w:ascii="Arial" w:hAnsi="Arial" w:cs="Arial"/>
          <w:sz w:val="20"/>
          <w:szCs w:val="20"/>
        </w:rPr>
        <w:t>La frase</w:t>
      </w:r>
      <w:r w:rsidRPr="00117166">
        <w:rPr>
          <w:rFonts w:ascii="Arial" w:hAnsi="Arial" w:cs="Arial"/>
          <w:sz w:val="20"/>
          <w:szCs w:val="20"/>
        </w:rPr>
        <w:t xml:space="preserve">, junto con el nombre </w:t>
      </w:r>
      <w:r w:rsidR="00A91ABD">
        <w:rPr>
          <w:rFonts w:ascii="Arial" w:hAnsi="Arial" w:cs="Arial"/>
          <w:sz w:val="20"/>
          <w:szCs w:val="20"/>
        </w:rPr>
        <w:t xml:space="preserve">de </w:t>
      </w:r>
      <w:r w:rsidRPr="00117166">
        <w:rPr>
          <w:rFonts w:ascii="Arial" w:hAnsi="Arial" w:cs="Arial"/>
          <w:sz w:val="20"/>
          <w:szCs w:val="20"/>
        </w:rPr>
        <w:t>usuario de</w:t>
      </w:r>
      <w:r w:rsidR="00A91ABD">
        <w:rPr>
          <w:rFonts w:ascii="Arial" w:hAnsi="Arial" w:cs="Arial"/>
          <w:sz w:val="20"/>
          <w:szCs w:val="20"/>
        </w:rPr>
        <w:t>l</w:t>
      </w:r>
      <w:r w:rsidRPr="00117166">
        <w:rPr>
          <w:rFonts w:ascii="Arial" w:hAnsi="Arial" w:cs="Arial"/>
          <w:sz w:val="20"/>
          <w:szCs w:val="20"/>
        </w:rPr>
        <w:t xml:space="preserve"> </w:t>
      </w:r>
      <w:r w:rsidR="00117166">
        <w:rPr>
          <w:rFonts w:ascii="Arial" w:hAnsi="Arial" w:cs="Arial"/>
          <w:sz w:val="20"/>
          <w:szCs w:val="20"/>
        </w:rPr>
        <w:t>G</w:t>
      </w:r>
      <w:r w:rsidRPr="00117166">
        <w:rPr>
          <w:rFonts w:ascii="Arial" w:hAnsi="Arial" w:cs="Arial"/>
          <w:sz w:val="20"/>
          <w:szCs w:val="20"/>
        </w:rPr>
        <w:t xml:space="preserve">anador de la </w:t>
      </w:r>
      <w:r w:rsidR="00117166">
        <w:rPr>
          <w:rFonts w:ascii="Arial" w:hAnsi="Arial" w:cs="Arial"/>
          <w:sz w:val="20"/>
          <w:szCs w:val="20"/>
        </w:rPr>
        <w:t>P</w:t>
      </w:r>
      <w:r w:rsidRPr="00117166">
        <w:rPr>
          <w:rFonts w:ascii="Arial" w:hAnsi="Arial" w:cs="Arial"/>
          <w:sz w:val="20"/>
          <w:szCs w:val="20"/>
        </w:rPr>
        <w:t xml:space="preserve">romoción se publicará en el transcurso del día </w:t>
      </w:r>
      <w:r w:rsidR="009B0997">
        <w:rPr>
          <w:rFonts w:ascii="Arial" w:hAnsi="Arial" w:cs="Arial"/>
          <w:sz w:val="20"/>
          <w:szCs w:val="20"/>
        </w:rPr>
        <w:t>0</w:t>
      </w:r>
      <w:r w:rsidR="008969D2">
        <w:rPr>
          <w:rFonts w:ascii="Arial" w:hAnsi="Arial" w:cs="Arial"/>
          <w:sz w:val="20"/>
          <w:szCs w:val="20"/>
        </w:rPr>
        <w:t>1</w:t>
      </w:r>
      <w:r w:rsidRPr="00F1557A">
        <w:rPr>
          <w:rFonts w:ascii="Arial" w:hAnsi="Arial" w:cs="Arial"/>
          <w:sz w:val="20"/>
          <w:szCs w:val="20"/>
        </w:rPr>
        <w:t xml:space="preserve"> de </w:t>
      </w:r>
      <w:r w:rsidR="008969D2">
        <w:rPr>
          <w:rFonts w:ascii="Arial" w:hAnsi="Arial" w:cs="Arial"/>
          <w:sz w:val="20"/>
          <w:szCs w:val="20"/>
        </w:rPr>
        <w:t>noviembre</w:t>
      </w:r>
      <w:r w:rsidR="009C76DF" w:rsidRPr="00F1557A">
        <w:rPr>
          <w:rFonts w:ascii="Arial" w:hAnsi="Arial" w:cs="Arial"/>
          <w:sz w:val="20"/>
          <w:szCs w:val="20"/>
        </w:rPr>
        <w:t xml:space="preserve"> </w:t>
      </w:r>
      <w:r w:rsidRPr="00F1557A">
        <w:rPr>
          <w:rFonts w:ascii="Arial" w:hAnsi="Arial" w:cs="Arial"/>
          <w:sz w:val="20"/>
          <w:szCs w:val="20"/>
        </w:rPr>
        <w:t>del</w:t>
      </w:r>
      <w:r w:rsidRPr="00117166">
        <w:rPr>
          <w:rFonts w:ascii="Arial" w:hAnsi="Arial" w:cs="Arial"/>
          <w:sz w:val="20"/>
          <w:szCs w:val="20"/>
        </w:rPr>
        <w:t xml:space="preserve"> 2021 en la cuenta </w:t>
      </w:r>
      <w:r w:rsidR="00117166">
        <w:rPr>
          <w:rFonts w:ascii="Arial" w:hAnsi="Arial" w:cs="Arial"/>
          <w:sz w:val="20"/>
          <w:szCs w:val="20"/>
        </w:rPr>
        <w:t xml:space="preserve">oficial </w:t>
      </w:r>
      <w:r w:rsidRPr="00117166">
        <w:rPr>
          <w:rFonts w:ascii="Arial" w:hAnsi="Arial" w:cs="Arial"/>
          <w:sz w:val="20"/>
          <w:szCs w:val="20"/>
        </w:rPr>
        <w:t xml:space="preserve">de Instagram de </w:t>
      </w:r>
      <w:r w:rsidR="009C76DF" w:rsidRPr="00117166">
        <w:rPr>
          <w:rFonts w:ascii="Arial" w:hAnsi="Arial" w:cs="Arial"/>
          <w:sz w:val="20"/>
          <w:szCs w:val="20"/>
        </w:rPr>
        <w:t>Naturella</w:t>
      </w:r>
      <w:r w:rsidRPr="00117166">
        <w:rPr>
          <w:rFonts w:ascii="Arial" w:hAnsi="Arial" w:cs="Arial"/>
          <w:sz w:val="20"/>
          <w:szCs w:val="20"/>
        </w:rPr>
        <w:t>® México</w:t>
      </w:r>
      <w:r w:rsidR="00117166">
        <w:rPr>
          <w:rFonts w:ascii="Arial" w:hAnsi="Arial" w:cs="Arial"/>
          <w:sz w:val="20"/>
          <w:szCs w:val="20"/>
        </w:rPr>
        <w:t>:</w:t>
      </w:r>
      <w:r w:rsidR="009C76DF" w:rsidRPr="00117166">
        <w:rPr>
          <w:rFonts w:ascii="Arial" w:hAnsi="Arial" w:cs="Arial"/>
          <w:sz w:val="20"/>
          <w:szCs w:val="20"/>
        </w:rPr>
        <w:t xml:space="preserve"> @naturellamx</w:t>
      </w:r>
      <w:r w:rsidRPr="00117166">
        <w:rPr>
          <w:rFonts w:ascii="Arial" w:hAnsi="Arial" w:cs="Arial"/>
          <w:sz w:val="20"/>
          <w:szCs w:val="20"/>
        </w:rPr>
        <w:t xml:space="preserve">. Adicionalmente, el Organizador enviará un </w:t>
      </w:r>
      <w:r w:rsidRPr="00117166">
        <w:rPr>
          <w:rFonts w:ascii="Arial" w:hAnsi="Arial" w:cs="Arial"/>
          <w:sz w:val="20"/>
          <w:szCs w:val="20"/>
        </w:rPr>
        <w:lastRenderedPageBreak/>
        <w:t xml:space="preserve">mensaje directo por </w:t>
      </w:r>
      <w:r w:rsidR="009C76DF" w:rsidRPr="00117166">
        <w:rPr>
          <w:rFonts w:ascii="Arial" w:hAnsi="Arial" w:cs="Arial"/>
          <w:sz w:val="20"/>
          <w:szCs w:val="20"/>
        </w:rPr>
        <w:t>Instagram</w:t>
      </w:r>
      <w:r w:rsidRPr="00117166">
        <w:rPr>
          <w:rFonts w:ascii="Arial" w:hAnsi="Arial" w:cs="Arial"/>
          <w:sz w:val="20"/>
          <w:szCs w:val="20"/>
        </w:rPr>
        <w:t xml:space="preserve">, al </w:t>
      </w:r>
      <w:r w:rsidR="00117166">
        <w:rPr>
          <w:rFonts w:ascii="Arial" w:hAnsi="Arial" w:cs="Arial"/>
          <w:sz w:val="20"/>
          <w:szCs w:val="20"/>
        </w:rPr>
        <w:t>G</w:t>
      </w:r>
      <w:r w:rsidRPr="00117166">
        <w:rPr>
          <w:rFonts w:ascii="Arial" w:hAnsi="Arial" w:cs="Arial"/>
          <w:sz w:val="20"/>
          <w:szCs w:val="20"/>
        </w:rPr>
        <w:t xml:space="preserve">anador indicando un número telefónico al que deberá comunicarse a fin de reclamar su </w:t>
      </w:r>
      <w:r w:rsidR="00117166">
        <w:rPr>
          <w:rFonts w:ascii="Arial" w:hAnsi="Arial" w:cs="Arial"/>
          <w:sz w:val="20"/>
          <w:szCs w:val="20"/>
        </w:rPr>
        <w:t>P</w:t>
      </w:r>
      <w:r w:rsidRPr="00117166">
        <w:rPr>
          <w:rFonts w:ascii="Arial" w:hAnsi="Arial" w:cs="Arial"/>
          <w:sz w:val="20"/>
          <w:szCs w:val="20"/>
        </w:rPr>
        <w:t>remio.</w:t>
      </w:r>
    </w:p>
    <w:p w14:paraId="1B280CDB" w14:textId="2290A888" w:rsidR="006B7800" w:rsidRPr="00117166" w:rsidRDefault="00F1557A" w:rsidP="00117166">
      <w:pPr>
        <w:jc w:val="both"/>
        <w:rPr>
          <w:rFonts w:ascii="Arial" w:hAnsi="Arial" w:cs="Arial"/>
          <w:sz w:val="20"/>
          <w:szCs w:val="20"/>
        </w:rPr>
      </w:pPr>
      <w:r>
        <w:rPr>
          <w:rFonts w:ascii="Arial" w:hAnsi="Arial" w:cs="Arial"/>
          <w:sz w:val="20"/>
          <w:szCs w:val="20"/>
        </w:rPr>
        <w:t>El</w:t>
      </w:r>
      <w:r w:rsidR="006B7800" w:rsidRPr="00117166">
        <w:rPr>
          <w:rFonts w:ascii="Arial" w:hAnsi="Arial" w:cs="Arial"/>
          <w:sz w:val="20"/>
          <w:szCs w:val="20"/>
        </w:rPr>
        <w:t xml:space="preserve"> </w:t>
      </w:r>
      <w:r w:rsidR="00117166">
        <w:rPr>
          <w:rFonts w:ascii="Arial" w:hAnsi="Arial" w:cs="Arial"/>
          <w:sz w:val="20"/>
          <w:szCs w:val="20"/>
        </w:rPr>
        <w:t>G</w:t>
      </w:r>
      <w:r w:rsidR="006B7800" w:rsidRPr="00117166">
        <w:rPr>
          <w:rFonts w:ascii="Arial" w:hAnsi="Arial" w:cs="Arial"/>
          <w:sz w:val="20"/>
          <w:szCs w:val="20"/>
        </w:rPr>
        <w:t xml:space="preserve">anador deberá comunicarse a dicho número a más tardar </w:t>
      </w:r>
      <w:r w:rsidR="006B7800" w:rsidRPr="00F1557A">
        <w:rPr>
          <w:rFonts w:ascii="Arial" w:hAnsi="Arial" w:cs="Arial"/>
          <w:sz w:val="20"/>
          <w:szCs w:val="20"/>
        </w:rPr>
        <w:t>24 horas después</w:t>
      </w:r>
      <w:r w:rsidR="006B7800" w:rsidRPr="00117166">
        <w:rPr>
          <w:rFonts w:ascii="Arial" w:hAnsi="Arial" w:cs="Arial"/>
          <w:sz w:val="20"/>
          <w:szCs w:val="20"/>
        </w:rPr>
        <w:t xml:space="preserve"> de la recepción de dicho mensaje. En caso de que ést</w:t>
      </w:r>
      <w:r>
        <w:rPr>
          <w:rFonts w:ascii="Arial" w:hAnsi="Arial" w:cs="Arial"/>
          <w:sz w:val="20"/>
          <w:szCs w:val="20"/>
        </w:rPr>
        <w:t>e</w:t>
      </w:r>
      <w:r w:rsidR="006B7800" w:rsidRPr="00117166">
        <w:rPr>
          <w:rFonts w:ascii="Arial" w:hAnsi="Arial" w:cs="Arial"/>
          <w:sz w:val="20"/>
          <w:szCs w:val="20"/>
        </w:rPr>
        <w:t xml:space="preserve"> no se comunicare dentro de dicho plazo, perderá su derecho a reclamar el </w:t>
      </w:r>
      <w:r w:rsidR="00117166">
        <w:rPr>
          <w:rFonts w:ascii="Arial" w:hAnsi="Arial" w:cs="Arial"/>
          <w:sz w:val="20"/>
          <w:szCs w:val="20"/>
        </w:rPr>
        <w:t>P</w:t>
      </w:r>
      <w:r w:rsidR="006B7800" w:rsidRPr="00117166">
        <w:rPr>
          <w:rFonts w:ascii="Arial" w:hAnsi="Arial" w:cs="Arial"/>
          <w:sz w:val="20"/>
          <w:szCs w:val="20"/>
        </w:rPr>
        <w:t>remio y de ser posible, el Organizador procederá a reasignarlo a algun</w:t>
      </w:r>
      <w:r>
        <w:rPr>
          <w:rFonts w:ascii="Arial" w:hAnsi="Arial" w:cs="Arial"/>
          <w:sz w:val="20"/>
          <w:szCs w:val="20"/>
        </w:rPr>
        <w:t>o</w:t>
      </w:r>
      <w:r w:rsidR="006B7800" w:rsidRPr="00117166">
        <w:rPr>
          <w:rFonts w:ascii="Arial" w:hAnsi="Arial" w:cs="Arial"/>
          <w:sz w:val="20"/>
          <w:szCs w:val="20"/>
        </w:rPr>
        <w:t xml:space="preserve"> de l</w:t>
      </w:r>
      <w:r>
        <w:rPr>
          <w:rFonts w:ascii="Arial" w:hAnsi="Arial" w:cs="Arial"/>
          <w:sz w:val="20"/>
          <w:szCs w:val="20"/>
        </w:rPr>
        <w:t>o</w:t>
      </w:r>
      <w:r w:rsidR="006B7800" w:rsidRPr="00117166">
        <w:rPr>
          <w:rFonts w:ascii="Arial" w:hAnsi="Arial" w:cs="Arial"/>
          <w:sz w:val="20"/>
          <w:szCs w:val="20"/>
        </w:rPr>
        <w:t xml:space="preserve">s </w:t>
      </w:r>
      <w:r w:rsidR="00117166">
        <w:rPr>
          <w:rFonts w:ascii="Arial" w:hAnsi="Arial" w:cs="Arial"/>
          <w:sz w:val="20"/>
          <w:szCs w:val="20"/>
        </w:rPr>
        <w:t>P</w:t>
      </w:r>
      <w:r w:rsidR="006B7800" w:rsidRPr="00117166">
        <w:rPr>
          <w:rFonts w:ascii="Arial" w:hAnsi="Arial" w:cs="Arial"/>
          <w:sz w:val="20"/>
          <w:szCs w:val="20"/>
        </w:rPr>
        <w:t>articipantes elegid</w:t>
      </w:r>
      <w:r>
        <w:rPr>
          <w:rFonts w:ascii="Arial" w:hAnsi="Arial" w:cs="Arial"/>
          <w:sz w:val="20"/>
          <w:szCs w:val="20"/>
        </w:rPr>
        <w:t>o</w:t>
      </w:r>
      <w:r w:rsidR="006B7800" w:rsidRPr="00117166">
        <w:rPr>
          <w:rFonts w:ascii="Arial" w:hAnsi="Arial" w:cs="Arial"/>
          <w:sz w:val="20"/>
          <w:szCs w:val="20"/>
        </w:rPr>
        <w:t xml:space="preserve">s como respaldo. </w:t>
      </w:r>
    </w:p>
    <w:p w14:paraId="3B1C1C4C" w14:textId="12207381" w:rsidR="009256A2" w:rsidRPr="00D65018" w:rsidRDefault="00117166" w:rsidP="00117166">
      <w:pPr>
        <w:pStyle w:val="ListParagraph"/>
        <w:ind w:left="0"/>
        <w:jc w:val="both"/>
        <w:rPr>
          <w:rFonts w:ascii="Arial" w:hAnsi="Arial" w:cs="Arial"/>
          <w:sz w:val="20"/>
          <w:szCs w:val="20"/>
        </w:rPr>
      </w:pPr>
      <w:r>
        <w:rPr>
          <w:rFonts w:ascii="Arial" w:hAnsi="Arial" w:cs="Arial"/>
          <w:b/>
          <w:sz w:val="20"/>
          <w:szCs w:val="20"/>
        </w:rPr>
        <w:t>10</w:t>
      </w:r>
      <w:r w:rsidR="009256A2" w:rsidRPr="00D65018">
        <w:rPr>
          <w:rFonts w:ascii="Arial" w:hAnsi="Arial" w:cs="Arial"/>
          <w:b/>
          <w:sz w:val="20"/>
          <w:szCs w:val="20"/>
        </w:rPr>
        <w:t xml:space="preserve">. Restricciones. </w:t>
      </w:r>
      <w:r w:rsidR="009256A2" w:rsidRPr="00D65018">
        <w:rPr>
          <w:rFonts w:ascii="Arial" w:hAnsi="Arial" w:cs="Arial"/>
          <w:sz w:val="20"/>
          <w:szCs w:val="20"/>
        </w:rPr>
        <w:t>La Promoción está sujeta a las siguientes restricciones:</w:t>
      </w:r>
    </w:p>
    <w:p w14:paraId="40767344" w14:textId="77777777" w:rsidR="009256A2" w:rsidRPr="00D65018" w:rsidRDefault="009256A2" w:rsidP="00117166">
      <w:pPr>
        <w:pStyle w:val="ListParagraph"/>
        <w:tabs>
          <w:tab w:val="left" w:pos="3226"/>
        </w:tabs>
        <w:ind w:left="0"/>
        <w:jc w:val="both"/>
        <w:rPr>
          <w:rFonts w:ascii="Arial" w:hAnsi="Arial" w:cs="Arial"/>
          <w:sz w:val="20"/>
          <w:szCs w:val="20"/>
        </w:rPr>
      </w:pPr>
    </w:p>
    <w:p w14:paraId="1B30C183" w14:textId="3F52B00B" w:rsidR="004A7139" w:rsidRPr="00117166" w:rsidRDefault="00F1557A" w:rsidP="00117166">
      <w:pPr>
        <w:pStyle w:val="ListParagraph"/>
        <w:numPr>
          <w:ilvl w:val="0"/>
          <w:numId w:val="15"/>
        </w:numPr>
        <w:jc w:val="both"/>
        <w:rPr>
          <w:rFonts w:ascii="Arial" w:hAnsi="Arial" w:cs="Arial"/>
          <w:sz w:val="20"/>
          <w:szCs w:val="20"/>
        </w:rPr>
      </w:pPr>
      <w:r>
        <w:rPr>
          <w:rFonts w:ascii="Arial" w:hAnsi="Arial" w:cs="Arial"/>
          <w:sz w:val="20"/>
          <w:szCs w:val="20"/>
        </w:rPr>
        <w:t>El</w:t>
      </w:r>
      <w:r w:rsidR="00DD1608" w:rsidRPr="00117166">
        <w:rPr>
          <w:rFonts w:ascii="Arial" w:hAnsi="Arial" w:cs="Arial"/>
          <w:sz w:val="20"/>
          <w:szCs w:val="20"/>
        </w:rPr>
        <w:t xml:space="preserve"> </w:t>
      </w:r>
      <w:r w:rsidR="00CD327F">
        <w:rPr>
          <w:rFonts w:ascii="Arial" w:hAnsi="Arial" w:cs="Arial"/>
          <w:sz w:val="20"/>
          <w:szCs w:val="20"/>
        </w:rPr>
        <w:t>P</w:t>
      </w:r>
      <w:r w:rsidR="00DD1608" w:rsidRPr="00117166">
        <w:rPr>
          <w:rFonts w:ascii="Arial" w:hAnsi="Arial" w:cs="Arial"/>
          <w:sz w:val="20"/>
          <w:szCs w:val="20"/>
        </w:rPr>
        <w:t xml:space="preserve">articipante podrá </w:t>
      </w:r>
      <w:r w:rsidR="009C76DF" w:rsidRPr="00117166">
        <w:rPr>
          <w:rFonts w:ascii="Arial" w:hAnsi="Arial" w:cs="Arial"/>
          <w:sz w:val="20"/>
          <w:szCs w:val="20"/>
        </w:rPr>
        <w:t xml:space="preserve">participar con un único comentario, el </w:t>
      </w:r>
      <w:r w:rsidR="00CD327F">
        <w:rPr>
          <w:rFonts w:ascii="Arial" w:hAnsi="Arial" w:cs="Arial"/>
          <w:sz w:val="20"/>
          <w:szCs w:val="20"/>
        </w:rPr>
        <w:t>último</w:t>
      </w:r>
      <w:r w:rsidR="009C76DF" w:rsidRPr="00117166">
        <w:rPr>
          <w:rFonts w:ascii="Arial" w:hAnsi="Arial" w:cs="Arial"/>
          <w:sz w:val="20"/>
          <w:szCs w:val="20"/>
        </w:rPr>
        <w:t xml:space="preserve"> que publique </w:t>
      </w:r>
      <w:r w:rsidR="00CD327F">
        <w:rPr>
          <w:rFonts w:ascii="Arial" w:hAnsi="Arial" w:cs="Arial"/>
          <w:sz w:val="20"/>
          <w:szCs w:val="20"/>
        </w:rPr>
        <w:t xml:space="preserve">será el que el Jurado Calificador </w:t>
      </w:r>
      <w:r w:rsidR="009C76DF" w:rsidRPr="00117166">
        <w:rPr>
          <w:rFonts w:ascii="Arial" w:hAnsi="Arial" w:cs="Arial"/>
          <w:sz w:val="20"/>
          <w:szCs w:val="20"/>
        </w:rPr>
        <w:t>consider</w:t>
      </w:r>
      <w:r w:rsidR="00CD327F">
        <w:rPr>
          <w:rFonts w:ascii="Arial" w:hAnsi="Arial" w:cs="Arial"/>
          <w:sz w:val="20"/>
          <w:szCs w:val="20"/>
        </w:rPr>
        <w:t xml:space="preserve">e </w:t>
      </w:r>
      <w:r w:rsidR="009C76DF" w:rsidRPr="00117166">
        <w:rPr>
          <w:rFonts w:ascii="Arial" w:hAnsi="Arial" w:cs="Arial"/>
          <w:sz w:val="20"/>
          <w:szCs w:val="20"/>
        </w:rPr>
        <w:t>para la Promoción</w:t>
      </w:r>
      <w:r w:rsidR="005C24BE" w:rsidRPr="00117166">
        <w:rPr>
          <w:rFonts w:ascii="Arial" w:hAnsi="Arial" w:cs="Arial"/>
          <w:sz w:val="20"/>
          <w:szCs w:val="20"/>
        </w:rPr>
        <w:t>.</w:t>
      </w:r>
    </w:p>
    <w:p w14:paraId="387C6ED8" w14:textId="77777777" w:rsidR="004A7139" w:rsidRPr="00117166" w:rsidRDefault="004A7139" w:rsidP="00117166">
      <w:pPr>
        <w:pStyle w:val="ListParagraph"/>
        <w:ind w:left="0"/>
        <w:jc w:val="both"/>
        <w:rPr>
          <w:rFonts w:ascii="Arial" w:hAnsi="Arial" w:cs="Arial"/>
          <w:sz w:val="20"/>
          <w:szCs w:val="20"/>
        </w:rPr>
      </w:pPr>
    </w:p>
    <w:p w14:paraId="214EEC40" w14:textId="77777777" w:rsidR="00CD327F" w:rsidRDefault="009C76DF" w:rsidP="00117166">
      <w:pPr>
        <w:pStyle w:val="ListParagraph"/>
        <w:numPr>
          <w:ilvl w:val="0"/>
          <w:numId w:val="15"/>
        </w:numPr>
        <w:jc w:val="both"/>
        <w:rPr>
          <w:rFonts w:ascii="Arial" w:hAnsi="Arial" w:cs="Arial"/>
          <w:sz w:val="20"/>
          <w:szCs w:val="20"/>
        </w:rPr>
      </w:pPr>
      <w:r w:rsidRPr="00117166">
        <w:rPr>
          <w:rFonts w:ascii="Arial" w:hAnsi="Arial" w:cs="Arial"/>
          <w:sz w:val="20"/>
          <w:szCs w:val="20"/>
        </w:rPr>
        <w:t xml:space="preserve">No podrán participar quienes utilicen un perfil o cuenta en </w:t>
      </w:r>
      <w:r w:rsidR="00CD327F">
        <w:rPr>
          <w:rFonts w:ascii="Arial" w:hAnsi="Arial" w:cs="Arial"/>
          <w:sz w:val="20"/>
          <w:szCs w:val="20"/>
        </w:rPr>
        <w:t xml:space="preserve">Instagram </w:t>
      </w:r>
      <w:r w:rsidRPr="00117166">
        <w:rPr>
          <w:rFonts w:ascii="Arial" w:hAnsi="Arial" w:cs="Arial"/>
          <w:sz w:val="20"/>
          <w:szCs w:val="20"/>
        </w:rPr>
        <w:t xml:space="preserve">registrada con información falsa o con contenido vulgar, político, comercial, erótico o fraudulento. </w:t>
      </w:r>
    </w:p>
    <w:p w14:paraId="23ED65C9" w14:textId="77777777" w:rsidR="005B5AE8" w:rsidRPr="00117166" w:rsidRDefault="005B5AE8" w:rsidP="00117166">
      <w:pPr>
        <w:pStyle w:val="ListParagraph"/>
        <w:ind w:left="0"/>
        <w:jc w:val="both"/>
        <w:rPr>
          <w:rFonts w:ascii="Arial" w:hAnsi="Arial" w:cs="Arial"/>
          <w:sz w:val="20"/>
          <w:szCs w:val="20"/>
        </w:rPr>
      </w:pPr>
    </w:p>
    <w:p w14:paraId="3CC67117" w14:textId="4A542D95" w:rsidR="005B5AE8" w:rsidRPr="00117166" w:rsidRDefault="009C76DF" w:rsidP="00117166">
      <w:pPr>
        <w:pStyle w:val="ListParagraph"/>
        <w:numPr>
          <w:ilvl w:val="0"/>
          <w:numId w:val="15"/>
        </w:numPr>
        <w:jc w:val="both"/>
        <w:rPr>
          <w:rFonts w:ascii="Arial" w:hAnsi="Arial" w:cs="Arial"/>
          <w:sz w:val="20"/>
          <w:szCs w:val="20"/>
        </w:rPr>
      </w:pPr>
      <w:r w:rsidRPr="00117166">
        <w:rPr>
          <w:rFonts w:ascii="Arial" w:hAnsi="Arial" w:cs="Arial"/>
          <w:sz w:val="20"/>
          <w:szCs w:val="20"/>
        </w:rPr>
        <w:t xml:space="preserve">Se prohíbe el uso de bots o cuentas falsas para </w:t>
      </w:r>
      <w:r w:rsidR="00CD327F">
        <w:rPr>
          <w:rFonts w:ascii="Arial" w:hAnsi="Arial" w:cs="Arial"/>
          <w:sz w:val="20"/>
          <w:szCs w:val="20"/>
        </w:rPr>
        <w:t>ganar números de</w:t>
      </w:r>
      <w:r w:rsidRPr="00117166">
        <w:rPr>
          <w:rFonts w:ascii="Arial" w:hAnsi="Arial" w:cs="Arial"/>
          <w:sz w:val="20"/>
          <w:szCs w:val="20"/>
        </w:rPr>
        <w:t xml:space="preserve"> likes</w:t>
      </w:r>
      <w:r w:rsidR="00CD327F">
        <w:rPr>
          <w:rFonts w:ascii="Arial" w:hAnsi="Arial" w:cs="Arial"/>
          <w:sz w:val="20"/>
          <w:szCs w:val="20"/>
        </w:rPr>
        <w:t xml:space="preserve"> en el comentario participante</w:t>
      </w:r>
      <w:r w:rsidRPr="00117166">
        <w:rPr>
          <w:rFonts w:ascii="Arial" w:hAnsi="Arial" w:cs="Arial"/>
          <w:sz w:val="20"/>
          <w:szCs w:val="20"/>
        </w:rPr>
        <w:t>.</w:t>
      </w:r>
    </w:p>
    <w:p w14:paraId="40A34706" w14:textId="77777777" w:rsidR="00AF5AD7" w:rsidRPr="00117166" w:rsidRDefault="00AF5AD7" w:rsidP="00117166">
      <w:pPr>
        <w:pStyle w:val="ListParagraph"/>
        <w:ind w:left="0"/>
        <w:jc w:val="both"/>
        <w:rPr>
          <w:rFonts w:ascii="Arial" w:hAnsi="Arial" w:cs="Arial"/>
          <w:sz w:val="20"/>
          <w:szCs w:val="20"/>
        </w:rPr>
      </w:pPr>
    </w:p>
    <w:p w14:paraId="13A51F02" w14:textId="00541224" w:rsidR="00AF5AD7" w:rsidRPr="00117166" w:rsidRDefault="00F1557A" w:rsidP="00117166">
      <w:pPr>
        <w:pStyle w:val="ListParagraph"/>
        <w:numPr>
          <w:ilvl w:val="0"/>
          <w:numId w:val="15"/>
        </w:numPr>
        <w:jc w:val="both"/>
        <w:rPr>
          <w:rFonts w:ascii="Arial" w:hAnsi="Arial" w:cs="Arial"/>
          <w:sz w:val="20"/>
          <w:szCs w:val="20"/>
        </w:rPr>
      </w:pPr>
      <w:r>
        <w:rPr>
          <w:rFonts w:ascii="Arial" w:hAnsi="Arial" w:cs="Arial"/>
          <w:sz w:val="20"/>
          <w:szCs w:val="20"/>
        </w:rPr>
        <w:t>El</w:t>
      </w:r>
      <w:r w:rsidR="009C76DF" w:rsidRPr="00117166">
        <w:rPr>
          <w:rFonts w:ascii="Arial" w:hAnsi="Arial" w:cs="Arial"/>
          <w:sz w:val="20"/>
          <w:szCs w:val="20"/>
        </w:rPr>
        <w:t xml:space="preserve"> Participante deberá seguir a @naturellamx</w:t>
      </w:r>
      <w:r w:rsidR="00CD327F">
        <w:rPr>
          <w:rFonts w:ascii="Arial" w:hAnsi="Arial" w:cs="Arial"/>
          <w:sz w:val="20"/>
          <w:szCs w:val="20"/>
        </w:rPr>
        <w:t xml:space="preserve"> durante la Promoción y al momento de ser seleccionad</w:t>
      </w:r>
      <w:r>
        <w:rPr>
          <w:rFonts w:ascii="Arial" w:hAnsi="Arial" w:cs="Arial"/>
          <w:sz w:val="20"/>
          <w:szCs w:val="20"/>
        </w:rPr>
        <w:t>o</w:t>
      </w:r>
      <w:r w:rsidR="00CD327F">
        <w:rPr>
          <w:rFonts w:ascii="Arial" w:hAnsi="Arial" w:cs="Arial"/>
          <w:sz w:val="20"/>
          <w:szCs w:val="20"/>
        </w:rPr>
        <w:t xml:space="preserve"> como ganador</w:t>
      </w:r>
      <w:r w:rsidR="00AF5AD7" w:rsidRPr="00117166">
        <w:rPr>
          <w:rFonts w:ascii="Arial" w:hAnsi="Arial" w:cs="Arial"/>
          <w:sz w:val="20"/>
          <w:szCs w:val="20"/>
        </w:rPr>
        <w:t>.</w:t>
      </w:r>
    </w:p>
    <w:p w14:paraId="799BDFEB" w14:textId="77777777" w:rsidR="00D51173" w:rsidRPr="00117166" w:rsidRDefault="00D51173" w:rsidP="00117166">
      <w:pPr>
        <w:pStyle w:val="ListParagraph"/>
        <w:ind w:left="0"/>
        <w:jc w:val="both"/>
        <w:rPr>
          <w:rFonts w:ascii="Arial" w:hAnsi="Arial" w:cs="Arial"/>
          <w:sz w:val="20"/>
          <w:szCs w:val="20"/>
        </w:rPr>
      </w:pPr>
    </w:p>
    <w:p w14:paraId="7C59A9ED" w14:textId="3D80DF22" w:rsidR="00F53D23" w:rsidRPr="00F1557A" w:rsidRDefault="009256A2" w:rsidP="00117166">
      <w:pPr>
        <w:pStyle w:val="ListParagraph"/>
        <w:numPr>
          <w:ilvl w:val="0"/>
          <w:numId w:val="15"/>
        </w:numPr>
        <w:jc w:val="both"/>
        <w:rPr>
          <w:rFonts w:ascii="Arial" w:hAnsi="Arial" w:cs="Arial"/>
          <w:sz w:val="20"/>
          <w:szCs w:val="20"/>
        </w:rPr>
      </w:pPr>
      <w:r w:rsidRPr="00117166">
        <w:rPr>
          <w:rFonts w:ascii="Arial" w:hAnsi="Arial" w:cs="Arial"/>
          <w:sz w:val="20"/>
          <w:szCs w:val="20"/>
          <w:lang w:val="es-ES"/>
        </w:rPr>
        <w:t>No se incluyen gastos de viaje, ni cualesquiera que se generen con el fin de</w:t>
      </w:r>
      <w:r w:rsidR="001A2736" w:rsidRPr="00117166">
        <w:rPr>
          <w:rFonts w:ascii="Arial" w:hAnsi="Arial" w:cs="Arial"/>
          <w:sz w:val="20"/>
          <w:szCs w:val="20"/>
          <w:lang w:val="es-ES"/>
        </w:rPr>
        <w:t xml:space="preserve"> </w:t>
      </w:r>
      <w:r w:rsidRPr="00117166">
        <w:rPr>
          <w:rFonts w:ascii="Arial" w:hAnsi="Arial" w:cs="Arial"/>
          <w:sz w:val="20"/>
          <w:szCs w:val="20"/>
          <w:lang w:val="es-ES"/>
        </w:rPr>
        <w:t xml:space="preserve">reclamar </w:t>
      </w:r>
      <w:r w:rsidR="001A2736" w:rsidRPr="00117166">
        <w:rPr>
          <w:rFonts w:ascii="Arial" w:hAnsi="Arial" w:cs="Arial"/>
          <w:sz w:val="20"/>
          <w:szCs w:val="20"/>
          <w:lang w:val="es-ES"/>
        </w:rPr>
        <w:t xml:space="preserve">y/o recoger </w:t>
      </w:r>
      <w:r w:rsidR="00CD327F">
        <w:rPr>
          <w:rFonts w:ascii="Arial" w:hAnsi="Arial" w:cs="Arial"/>
          <w:sz w:val="20"/>
          <w:szCs w:val="20"/>
          <w:lang w:val="es-ES"/>
        </w:rPr>
        <w:t>el Premio</w:t>
      </w:r>
      <w:r w:rsidR="001A2736" w:rsidRPr="00117166">
        <w:rPr>
          <w:rFonts w:ascii="Arial" w:hAnsi="Arial" w:cs="Arial"/>
          <w:sz w:val="20"/>
          <w:szCs w:val="20"/>
          <w:lang w:val="es-ES"/>
        </w:rPr>
        <w:t>.</w:t>
      </w:r>
    </w:p>
    <w:p w14:paraId="68AADDBD" w14:textId="77777777" w:rsidR="00F1557A" w:rsidRPr="00F1557A" w:rsidRDefault="00F1557A" w:rsidP="00F1557A">
      <w:pPr>
        <w:pStyle w:val="ListParagraph"/>
        <w:rPr>
          <w:rFonts w:ascii="Arial" w:hAnsi="Arial" w:cs="Arial"/>
          <w:sz w:val="20"/>
          <w:szCs w:val="20"/>
        </w:rPr>
      </w:pPr>
    </w:p>
    <w:p w14:paraId="13FCEA07" w14:textId="1EDF640E" w:rsidR="00F1557A" w:rsidRPr="00117166" w:rsidRDefault="00F1557A" w:rsidP="00117166">
      <w:pPr>
        <w:pStyle w:val="ListParagraph"/>
        <w:numPr>
          <w:ilvl w:val="0"/>
          <w:numId w:val="15"/>
        </w:numPr>
        <w:jc w:val="both"/>
        <w:rPr>
          <w:rFonts w:ascii="Arial" w:hAnsi="Arial" w:cs="Arial"/>
          <w:sz w:val="20"/>
          <w:szCs w:val="20"/>
        </w:rPr>
      </w:pPr>
      <w:r>
        <w:rPr>
          <w:rFonts w:ascii="Arial" w:hAnsi="Arial" w:cs="Arial"/>
          <w:sz w:val="20"/>
          <w:szCs w:val="20"/>
        </w:rPr>
        <w:t xml:space="preserve">El Participante Ganador deberá enviar al Organizador el Aviso de Privacidad firmado previo a recibir el Premio. En caso </w:t>
      </w:r>
      <w:r w:rsidRPr="00F1557A">
        <w:rPr>
          <w:rFonts w:ascii="Arial" w:hAnsi="Arial" w:cs="Arial"/>
          <w:sz w:val="20"/>
          <w:szCs w:val="20"/>
        </w:rPr>
        <w:t>de menores de edad, e</w:t>
      </w:r>
      <w:r>
        <w:rPr>
          <w:rFonts w:ascii="Arial" w:hAnsi="Arial" w:cs="Arial"/>
          <w:sz w:val="20"/>
          <w:szCs w:val="20"/>
        </w:rPr>
        <w:t>l</w:t>
      </w:r>
      <w:r w:rsidRPr="00F1557A">
        <w:rPr>
          <w:rFonts w:ascii="Arial" w:hAnsi="Arial" w:cs="Arial"/>
          <w:sz w:val="20"/>
          <w:szCs w:val="20"/>
        </w:rPr>
        <w:t xml:space="preserve"> </w:t>
      </w:r>
      <w:r>
        <w:rPr>
          <w:rFonts w:ascii="Arial" w:hAnsi="Arial" w:cs="Arial"/>
          <w:sz w:val="20"/>
          <w:szCs w:val="20"/>
        </w:rPr>
        <w:t>A</w:t>
      </w:r>
      <w:r w:rsidRPr="00F1557A">
        <w:rPr>
          <w:rFonts w:ascii="Arial" w:hAnsi="Arial" w:cs="Arial"/>
          <w:sz w:val="20"/>
          <w:szCs w:val="20"/>
        </w:rPr>
        <w:t xml:space="preserve">viso deberá estar firmado por </w:t>
      </w:r>
      <w:r>
        <w:rPr>
          <w:rFonts w:ascii="Arial" w:hAnsi="Arial" w:cs="Arial"/>
          <w:sz w:val="20"/>
          <w:szCs w:val="20"/>
        </w:rPr>
        <w:t>ambos padres</w:t>
      </w:r>
      <w:r w:rsidRPr="00F1557A">
        <w:rPr>
          <w:rFonts w:ascii="Arial" w:hAnsi="Arial" w:cs="Arial"/>
          <w:sz w:val="20"/>
          <w:szCs w:val="20"/>
        </w:rPr>
        <w:t xml:space="preserve"> o tutor del menor.</w:t>
      </w:r>
      <w:r>
        <w:rPr>
          <w:rFonts w:ascii="Arial" w:hAnsi="Arial" w:cs="Arial"/>
          <w:sz w:val="20"/>
          <w:szCs w:val="20"/>
        </w:rPr>
        <w:t xml:space="preserve"> Este es un requisito indispensable para recibir el Premio.</w:t>
      </w:r>
    </w:p>
    <w:p w14:paraId="16D8D299" w14:textId="77777777" w:rsidR="00F53D23" w:rsidRPr="00117166" w:rsidRDefault="00F53D23" w:rsidP="00117166">
      <w:pPr>
        <w:pStyle w:val="ListParagraph"/>
        <w:ind w:left="0"/>
        <w:jc w:val="both"/>
        <w:rPr>
          <w:rFonts w:ascii="Arial" w:hAnsi="Arial" w:cs="Arial"/>
          <w:sz w:val="20"/>
          <w:szCs w:val="20"/>
          <w:lang w:val="es-PA"/>
        </w:rPr>
      </w:pPr>
    </w:p>
    <w:p w14:paraId="171407D5" w14:textId="42322B77" w:rsidR="009256A2" w:rsidRPr="00117166" w:rsidRDefault="009256A2" w:rsidP="00117166">
      <w:pPr>
        <w:pStyle w:val="ListParagraph"/>
        <w:numPr>
          <w:ilvl w:val="0"/>
          <w:numId w:val="15"/>
        </w:numPr>
        <w:jc w:val="both"/>
        <w:rPr>
          <w:rFonts w:ascii="Arial" w:hAnsi="Arial" w:cs="Arial"/>
          <w:sz w:val="20"/>
          <w:szCs w:val="20"/>
        </w:rPr>
      </w:pPr>
      <w:r w:rsidRPr="00117166">
        <w:rPr>
          <w:rFonts w:ascii="Arial" w:hAnsi="Arial" w:cs="Arial"/>
          <w:sz w:val="20"/>
          <w:szCs w:val="20"/>
          <w:lang w:val="es-PA"/>
        </w:rPr>
        <w:t xml:space="preserve">Se prohíbe la participación o gozo de los </w:t>
      </w:r>
      <w:r w:rsidR="0068295B" w:rsidRPr="00117166">
        <w:rPr>
          <w:rFonts w:ascii="Arial" w:hAnsi="Arial" w:cs="Arial"/>
          <w:sz w:val="20"/>
          <w:szCs w:val="20"/>
          <w:lang w:val="es-PA"/>
        </w:rPr>
        <w:t>beneficios</w:t>
      </w:r>
      <w:r w:rsidRPr="00117166">
        <w:rPr>
          <w:rFonts w:ascii="Arial" w:hAnsi="Arial" w:cs="Arial"/>
          <w:sz w:val="20"/>
          <w:szCs w:val="20"/>
          <w:lang w:val="es-PA"/>
        </w:rPr>
        <w:t xml:space="preserve"> dados en virtud de esta Promoción a empleados y/o familiares</w:t>
      </w:r>
      <w:r w:rsidR="00CD327F">
        <w:rPr>
          <w:rFonts w:ascii="Arial" w:hAnsi="Arial" w:cs="Arial"/>
          <w:sz w:val="20"/>
          <w:szCs w:val="20"/>
          <w:lang w:val="es-PA"/>
        </w:rPr>
        <w:t xml:space="preserve"> directos</w:t>
      </w:r>
      <w:r w:rsidRPr="00117166">
        <w:rPr>
          <w:rFonts w:ascii="Arial" w:hAnsi="Arial" w:cs="Arial"/>
          <w:sz w:val="20"/>
          <w:szCs w:val="20"/>
          <w:lang w:val="es-PA"/>
        </w:rPr>
        <w:t xml:space="preserve"> del Organizador,</w:t>
      </w:r>
      <w:r w:rsidR="00CD327F">
        <w:rPr>
          <w:rFonts w:ascii="Arial" w:hAnsi="Arial" w:cs="Arial"/>
          <w:sz w:val="20"/>
          <w:szCs w:val="20"/>
          <w:lang w:val="es-PA"/>
        </w:rPr>
        <w:t xml:space="preserve"> </w:t>
      </w:r>
      <w:r w:rsidR="00CD327F" w:rsidRPr="00117166">
        <w:rPr>
          <w:rFonts w:ascii="Arial" w:hAnsi="Arial" w:cs="Arial"/>
          <w:sz w:val="20"/>
          <w:szCs w:val="20"/>
        </w:rPr>
        <w:t xml:space="preserve">así </w:t>
      </w:r>
      <w:r w:rsidR="00CD327F">
        <w:rPr>
          <w:rFonts w:ascii="Arial" w:hAnsi="Arial" w:cs="Arial"/>
          <w:sz w:val="20"/>
          <w:szCs w:val="20"/>
        </w:rPr>
        <w:t xml:space="preserve">como </w:t>
      </w:r>
      <w:r w:rsidR="00CD327F" w:rsidRPr="00117166">
        <w:rPr>
          <w:rFonts w:ascii="Arial" w:hAnsi="Arial" w:cs="Arial"/>
          <w:sz w:val="20"/>
          <w:szCs w:val="20"/>
        </w:rPr>
        <w:t xml:space="preserve">de sus empresas filiales, subsidiarias o relacionadas, o empleados de cualquiera de las agencias que participen en la ejecución de esta promoción o familiares directos de </w:t>
      </w:r>
      <w:r w:rsidR="00CD327F">
        <w:rPr>
          <w:rFonts w:ascii="Arial" w:hAnsi="Arial" w:cs="Arial"/>
          <w:sz w:val="20"/>
          <w:szCs w:val="20"/>
        </w:rPr>
        <w:t>los mismos</w:t>
      </w:r>
      <w:r w:rsidR="00CD327F" w:rsidRPr="00117166">
        <w:rPr>
          <w:rFonts w:ascii="Arial" w:hAnsi="Arial" w:cs="Arial"/>
          <w:sz w:val="20"/>
          <w:szCs w:val="20"/>
        </w:rPr>
        <w:t>, así como cualesquiera personas que directa o indirectamente participen en el desarrollo o ejecución de la misma, ni sus familiares directos.</w:t>
      </w:r>
      <w:r w:rsidRPr="00117166">
        <w:rPr>
          <w:rFonts w:ascii="Arial" w:hAnsi="Arial" w:cs="Arial"/>
          <w:sz w:val="20"/>
          <w:szCs w:val="20"/>
          <w:lang w:val="es-PA"/>
        </w:rPr>
        <w:t xml:space="preserve"> Prohibición que se incluye hasta el primer grado de consanguinidad y segundo grado de afinidad.</w:t>
      </w:r>
    </w:p>
    <w:p w14:paraId="767D3E75" w14:textId="29E3A7BE" w:rsidR="00351F65" w:rsidRPr="00D65018" w:rsidRDefault="00BE12E8" w:rsidP="00117166">
      <w:pPr>
        <w:spacing w:after="0"/>
        <w:jc w:val="both"/>
        <w:rPr>
          <w:rFonts w:ascii="Arial" w:hAnsi="Arial" w:cs="Arial"/>
          <w:sz w:val="20"/>
          <w:szCs w:val="20"/>
        </w:rPr>
      </w:pPr>
      <w:r w:rsidRPr="00D65018">
        <w:rPr>
          <w:rFonts w:ascii="Arial" w:hAnsi="Arial" w:cs="Arial"/>
          <w:b/>
          <w:sz w:val="20"/>
          <w:szCs w:val="20"/>
        </w:rPr>
        <w:t>1</w:t>
      </w:r>
      <w:r w:rsidR="00117166">
        <w:rPr>
          <w:rFonts w:ascii="Arial" w:hAnsi="Arial" w:cs="Arial"/>
          <w:b/>
          <w:sz w:val="20"/>
          <w:szCs w:val="20"/>
        </w:rPr>
        <w:t>1</w:t>
      </w:r>
      <w:r w:rsidR="00351F65" w:rsidRPr="00D65018">
        <w:rPr>
          <w:rFonts w:ascii="Arial" w:hAnsi="Arial" w:cs="Arial"/>
          <w:b/>
          <w:sz w:val="20"/>
          <w:szCs w:val="20"/>
        </w:rPr>
        <w:t>. Modificaciones.</w:t>
      </w:r>
      <w:r w:rsidR="00351F65" w:rsidRPr="00D65018">
        <w:rPr>
          <w:rFonts w:ascii="Arial" w:hAnsi="Arial" w:cs="Arial"/>
          <w:sz w:val="20"/>
          <w:szCs w:val="20"/>
        </w:rPr>
        <w:t xml:space="preserve"> La presente </w:t>
      </w:r>
      <w:r w:rsidRPr="00D65018">
        <w:rPr>
          <w:rFonts w:ascii="Arial" w:hAnsi="Arial" w:cs="Arial"/>
          <w:sz w:val="20"/>
          <w:szCs w:val="20"/>
        </w:rPr>
        <w:t>P</w:t>
      </w:r>
      <w:r w:rsidR="00351F65" w:rsidRPr="00D65018">
        <w:rPr>
          <w:rFonts w:ascii="Arial" w:hAnsi="Arial" w:cs="Arial"/>
          <w:sz w:val="20"/>
          <w:szCs w:val="20"/>
        </w:rPr>
        <w:t xml:space="preserve">romoción podrá ser suspendida, cancelada o modificada por el Organizador en forma total o parcial, en cualquier momento y sin notificación previa o derecho a reclamo alguno por parte de los </w:t>
      </w:r>
      <w:r w:rsidR="00627B4A" w:rsidRPr="00D65018">
        <w:rPr>
          <w:rFonts w:ascii="Arial" w:hAnsi="Arial" w:cs="Arial"/>
          <w:sz w:val="20"/>
          <w:szCs w:val="20"/>
        </w:rPr>
        <w:t>P</w:t>
      </w:r>
      <w:r w:rsidR="003005F1" w:rsidRPr="00D65018">
        <w:rPr>
          <w:rFonts w:ascii="Arial" w:hAnsi="Arial" w:cs="Arial"/>
          <w:sz w:val="20"/>
          <w:szCs w:val="20"/>
        </w:rPr>
        <w:t>articipantes</w:t>
      </w:r>
      <w:r w:rsidR="00351F65" w:rsidRPr="00D65018">
        <w:rPr>
          <w:rFonts w:ascii="Arial" w:hAnsi="Arial" w:cs="Arial"/>
          <w:sz w:val="20"/>
          <w:szCs w:val="20"/>
        </w:rPr>
        <w:t xml:space="preserve">. </w:t>
      </w:r>
    </w:p>
    <w:p w14:paraId="3DD204AB" w14:textId="77777777" w:rsidR="00351F65" w:rsidRPr="00D65018" w:rsidRDefault="00351F65" w:rsidP="00117166">
      <w:pPr>
        <w:spacing w:after="0"/>
        <w:jc w:val="both"/>
        <w:rPr>
          <w:rFonts w:ascii="Arial" w:hAnsi="Arial" w:cs="Arial"/>
          <w:sz w:val="20"/>
          <w:szCs w:val="20"/>
        </w:rPr>
      </w:pPr>
    </w:p>
    <w:p w14:paraId="3D09D8D5" w14:textId="6093FEA3" w:rsidR="00351F65" w:rsidRPr="00D65018" w:rsidRDefault="00032455" w:rsidP="00117166">
      <w:pPr>
        <w:jc w:val="both"/>
        <w:rPr>
          <w:rFonts w:ascii="Arial" w:hAnsi="Arial" w:cs="Arial"/>
          <w:sz w:val="20"/>
          <w:szCs w:val="20"/>
        </w:rPr>
      </w:pPr>
      <w:r w:rsidRPr="00D65018">
        <w:rPr>
          <w:rFonts w:ascii="Arial" w:hAnsi="Arial" w:cs="Arial"/>
          <w:b/>
          <w:sz w:val="20"/>
          <w:szCs w:val="20"/>
        </w:rPr>
        <w:t>1</w:t>
      </w:r>
      <w:r w:rsidR="00117166">
        <w:rPr>
          <w:rFonts w:ascii="Arial" w:hAnsi="Arial" w:cs="Arial"/>
          <w:b/>
          <w:sz w:val="20"/>
          <w:szCs w:val="20"/>
        </w:rPr>
        <w:t>2</w:t>
      </w:r>
      <w:r w:rsidR="00351F65" w:rsidRPr="00D65018">
        <w:rPr>
          <w:rFonts w:ascii="Arial" w:hAnsi="Arial" w:cs="Arial"/>
          <w:b/>
          <w:sz w:val="20"/>
          <w:szCs w:val="20"/>
        </w:rPr>
        <w:t>. Limitación de Responsabilidad.</w:t>
      </w:r>
      <w:r w:rsidR="00351F65" w:rsidRPr="00D65018">
        <w:rPr>
          <w:rFonts w:ascii="Arial" w:hAnsi="Arial" w:cs="Arial"/>
          <w:sz w:val="20"/>
          <w:szCs w:val="20"/>
        </w:rPr>
        <w:t xml:space="preserve"> Ni el Organizador, ni sus filiales, subsidiarias ni relacionadas serán responsables por pérdidas, daños o perjuicios sufridos por l</w:t>
      </w:r>
      <w:r w:rsidR="00F1557A">
        <w:rPr>
          <w:rFonts w:ascii="Arial" w:hAnsi="Arial" w:cs="Arial"/>
          <w:sz w:val="20"/>
          <w:szCs w:val="20"/>
        </w:rPr>
        <w:t>o</w:t>
      </w:r>
      <w:r w:rsidR="00351F65" w:rsidRPr="00D65018">
        <w:rPr>
          <w:rFonts w:ascii="Arial" w:hAnsi="Arial" w:cs="Arial"/>
          <w:sz w:val="20"/>
          <w:szCs w:val="20"/>
        </w:rPr>
        <w:t xml:space="preserve">s </w:t>
      </w:r>
      <w:r w:rsidR="00627B4A" w:rsidRPr="00D65018">
        <w:rPr>
          <w:rFonts w:ascii="Arial" w:hAnsi="Arial" w:cs="Arial"/>
          <w:sz w:val="20"/>
          <w:szCs w:val="20"/>
        </w:rPr>
        <w:t>P</w:t>
      </w:r>
      <w:r w:rsidR="00351F65" w:rsidRPr="00D65018">
        <w:rPr>
          <w:rFonts w:ascii="Arial" w:hAnsi="Arial" w:cs="Arial"/>
          <w:sz w:val="20"/>
          <w:szCs w:val="20"/>
        </w:rPr>
        <w:t xml:space="preserve">articipantes como consecuencia de caso fortuito o fuerza mayor, actos de terceros y/o cualquier otra responsabilidad que no pueda ser directamente imputable al Organizador. </w:t>
      </w:r>
    </w:p>
    <w:p w14:paraId="76485BDA" w14:textId="77777777" w:rsidR="00351F65" w:rsidRPr="00D65018" w:rsidRDefault="00351F65" w:rsidP="00117166">
      <w:pPr>
        <w:jc w:val="both"/>
        <w:rPr>
          <w:rFonts w:ascii="Arial" w:hAnsi="Arial" w:cs="Arial"/>
          <w:sz w:val="20"/>
          <w:szCs w:val="20"/>
        </w:rPr>
      </w:pPr>
      <w:r w:rsidRPr="00D65018">
        <w:rPr>
          <w:rFonts w:ascii="Arial" w:hAnsi="Arial" w:cs="Arial"/>
          <w:sz w:val="20"/>
          <w:szCs w:val="20"/>
        </w:rPr>
        <w:t xml:space="preserve">El Organizador se reserva el derecho de descalificar en cualquier momento a cualquier </w:t>
      </w:r>
      <w:r w:rsidR="00627B4A" w:rsidRPr="00D65018">
        <w:rPr>
          <w:rFonts w:ascii="Arial" w:hAnsi="Arial" w:cs="Arial"/>
          <w:sz w:val="20"/>
          <w:szCs w:val="20"/>
        </w:rPr>
        <w:t>P</w:t>
      </w:r>
      <w:r w:rsidRPr="00D65018">
        <w:rPr>
          <w:rFonts w:ascii="Arial" w:hAnsi="Arial" w:cs="Arial"/>
          <w:sz w:val="20"/>
          <w:szCs w:val="20"/>
        </w:rPr>
        <w:t xml:space="preserve">articipante que cometa o induzca a la realización de actos ilícitos en relación con la </w:t>
      </w:r>
      <w:r w:rsidR="00BA080E" w:rsidRPr="00D65018">
        <w:rPr>
          <w:rFonts w:ascii="Arial" w:hAnsi="Arial" w:cs="Arial"/>
          <w:sz w:val="20"/>
          <w:szCs w:val="20"/>
        </w:rPr>
        <w:t>P</w:t>
      </w:r>
      <w:r w:rsidRPr="00D65018">
        <w:rPr>
          <w:rFonts w:ascii="Arial" w:hAnsi="Arial" w:cs="Arial"/>
          <w:sz w:val="20"/>
          <w:szCs w:val="20"/>
        </w:rPr>
        <w:t xml:space="preserve">romoción. Lo anterior, en cualquier momento en que tenga conocimiento de dichas circunstancias. </w:t>
      </w:r>
    </w:p>
    <w:p w14:paraId="50F8B839" w14:textId="125E11DC" w:rsidR="00361423" w:rsidRPr="00D65018" w:rsidRDefault="00361423" w:rsidP="00117166">
      <w:pPr>
        <w:spacing w:after="0"/>
        <w:jc w:val="both"/>
        <w:rPr>
          <w:rFonts w:ascii="Arial" w:hAnsi="Arial" w:cs="Arial"/>
          <w:sz w:val="20"/>
          <w:szCs w:val="20"/>
        </w:rPr>
      </w:pPr>
      <w:r w:rsidRPr="00D65018">
        <w:rPr>
          <w:rFonts w:ascii="Arial" w:hAnsi="Arial" w:cs="Arial"/>
          <w:sz w:val="20"/>
          <w:szCs w:val="20"/>
        </w:rPr>
        <w:lastRenderedPageBreak/>
        <w:t>E</w:t>
      </w:r>
      <w:r w:rsidR="00A90DDE" w:rsidRPr="00D65018">
        <w:rPr>
          <w:rFonts w:ascii="Arial" w:hAnsi="Arial" w:cs="Arial"/>
          <w:sz w:val="20"/>
          <w:szCs w:val="20"/>
        </w:rPr>
        <w:t>l Organizador</w:t>
      </w:r>
      <w:r w:rsidRPr="00D65018">
        <w:rPr>
          <w:rFonts w:ascii="Arial" w:hAnsi="Arial" w:cs="Arial"/>
          <w:sz w:val="20"/>
          <w:szCs w:val="20"/>
        </w:rPr>
        <w:t xml:space="preserve"> se reserva el derecho de no </w:t>
      </w:r>
      <w:r w:rsidR="00E42794">
        <w:rPr>
          <w:rFonts w:ascii="Arial" w:hAnsi="Arial" w:cs="Arial"/>
          <w:sz w:val="20"/>
          <w:szCs w:val="20"/>
        </w:rPr>
        <w:t>entregar el Premio</w:t>
      </w:r>
      <w:r w:rsidRPr="00D65018">
        <w:rPr>
          <w:rFonts w:ascii="Arial" w:hAnsi="Arial" w:cs="Arial"/>
          <w:sz w:val="20"/>
          <w:szCs w:val="20"/>
        </w:rPr>
        <w:t xml:space="preserve"> si considera que: a) se incumplió alguno de los requisitos establecidos para obtener el </w:t>
      </w:r>
      <w:r w:rsidR="00E42794">
        <w:rPr>
          <w:rFonts w:ascii="Arial" w:hAnsi="Arial" w:cs="Arial"/>
          <w:sz w:val="20"/>
          <w:szCs w:val="20"/>
        </w:rPr>
        <w:t>Premio</w:t>
      </w:r>
      <w:r w:rsidRPr="00D65018">
        <w:rPr>
          <w:rFonts w:ascii="Arial" w:hAnsi="Arial" w:cs="Arial"/>
          <w:sz w:val="20"/>
          <w:szCs w:val="20"/>
        </w:rPr>
        <w:t>; b) se incumplió con alguno de los términos aquí dispuestos; c) Los datos de</w:t>
      </w:r>
      <w:r w:rsidR="00F1557A">
        <w:rPr>
          <w:rFonts w:ascii="Arial" w:hAnsi="Arial" w:cs="Arial"/>
          <w:sz w:val="20"/>
          <w:szCs w:val="20"/>
        </w:rPr>
        <w:t>l</w:t>
      </w:r>
      <w:r w:rsidRPr="00D65018">
        <w:rPr>
          <w:rFonts w:ascii="Arial" w:hAnsi="Arial" w:cs="Arial"/>
          <w:sz w:val="20"/>
          <w:szCs w:val="20"/>
        </w:rPr>
        <w:t xml:space="preserve"> participante son falsos o están incompletos; d) Si hubo fraude o existiera algún motivo razonable para presumir la existencia de fraude o cualquier otra maniobra ilícita o no autorizada para la obtención de información relacionada con </w:t>
      </w:r>
      <w:r w:rsidR="00B839E8">
        <w:rPr>
          <w:rFonts w:ascii="Arial" w:hAnsi="Arial" w:cs="Arial"/>
          <w:sz w:val="20"/>
          <w:szCs w:val="20"/>
        </w:rPr>
        <w:t>la Promoción</w:t>
      </w:r>
      <w:r w:rsidRPr="00D65018">
        <w:rPr>
          <w:rFonts w:ascii="Arial" w:hAnsi="Arial" w:cs="Arial"/>
          <w:sz w:val="20"/>
          <w:szCs w:val="20"/>
        </w:rPr>
        <w:t xml:space="preserve">, etc. En caso de fraude o presunción razonable del mismo, </w:t>
      </w:r>
      <w:r w:rsidR="00407076" w:rsidRPr="00D65018">
        <w:rPr>
          <w:rFonts w:ascii="Arial" w:hAnsi="Arial" w:cs="Arial"/>
          <w:sz w:val="20"/>
          <w:szCs w:val="20"/>
        </w:rPr>
        <w:t>el Organizador</w:t>
      </w:r>
      <w:r w:rsidRPr="00D65018">
        <w:rPr>
          <w:rFonts w:ascii="Arial" w:hAnsi="Arial" w:cs="Arial"/>
          <w:sz w:val="20"/>
          <w:szCs w:val="20"/>
        </w:rPr>
        <w:t xml:space="preserve"> se reserva el derecho de actuar legalmente en contra de cualquiera </w:t>
      </w:r>
      <w:r w:rsidR="00407076" w:rsidRPr="00D65018">
        <w:rPr>
          <w:rFonts w:ascii="Arial" w:hAnsi="Arial" w:cs="Arial"/>
          <w:sz w:val="20"/>
          <w:szCs w:val="20"/>
        </w:rPr>
        <w:t>de l</w:t>
      </w:r>
      <w:r w:rsidR="00F1557A">
        <w:rPr>
          <w:rFonts w:ascii="Arial" w:hAnsi="Arial" w:cs="Arial"/>
          <w:sz w:val="20"/>
          <w:szCs w:val="20"/>
        </w:rPr>
        <w:t>o</w:t>
      </w:r>
      <w:r w:rsidR="00407076" w:rsidRPr="00D65018">
        <w:rPr>
          <w:rFonts w:ascii="Arial" w:hAnsi="Arial" w:cs="Arial"/>
          <w:sz w:val="20"/>
          <w:szCs w:val="20"/>
        </w:rPr>
        <w:t>s Participantes</w:t>
      </w:r>
      <w:r w:rsidRPr="00D65018">
        <w:rPr>
          <w:rFonts w:ascii="Arial" w:hAnsi="Arial" w:cs="Arial"/>
          <w:sz w:val="20"/>
          <w:szCs w:val="20"/>
        </w:rPr>
        <w:t xml:space="preserve"> que haya cometido dicha actividad, pudiendo intentar toda clase de recursos o acciones que sean legalmente aplicables. </w:t>
      </w:r>
    </w:p>
    <w:p w14:paraId="70C050A0" w14:textId="77777777" w:rsidR="00361423" w:rsidRPr="00D65018" w:rsidRDefault="00361423" w:rsidP="00117166">
      <w:pPr>
        <w:spacing w:after="0"/>
        <w:jc w:val="both"/>
        <w:rPr>
          <w:rFonts w:ascii="Arial" w:hAnsi="Arial" w:cs="Arial"/>
          <w:sz w:val="20"/>
          <w:szCs w:val="20"/>
        </w:rPr>
      </w:pPr>
    </w:p>
    <w:p w14:paraId="1CE1F5E0" w14:textId="039DA5F9" w:rsidR="00481975" w:rsidRPr="00D65018" w:rsidRDefault="00481975" w:rsidP="00117166">
      <w:pPr>
        <w:jc w:val="both"/>
        <w:rPr>
          <w:rFonts w:ascii="Arial" w:hAnsi="Arial" w:cs="Arial"/>
          <w:sz w:val="20"/>
          <w:szCs w:val="20"/>
          <w:lang w:val="es-PA"/>
        </w:rPr>
      </w:pPr>
      <w:r w:rsidRPr="00D65018">
        <w:rPr>
          <w:rFonts w:ascii="Arial" w:hAnsi="Arial" w:cs="Arial"/>
          <w:sz w:val="20"/>
          <w:szCs w:val="20"/>
          <w:lang w:val="es-PA"/>
        </w:rPr>
        <w:t>El Organizador, empleados, representantes legales, sus filiales y/o sus subsidiarias</w:t>
      </w:r>
      <w:r w:rsidR="00D97037" w:rsidRPr="00D65018">
        <w:rPr>
          <w:rFonts w:ascii="Arial" w:hAnsi="Arial" w:cs="Arial"/>
          <w:sz w:val="20"/>
          <w:szCs w:val="20"/>
          <w:lang w:val="es-PA"/>
        </w:rPr>
        <w:t xml:space="preserve">, </w:t>
      </w:r>
      <w:r w:rsidRPr="00D65018">
        <w:rPr>
          <w:rFonts w:ascii="Arial" w:hAnsi="Arial" w:cs="Arial"/>
          <w:sz w:val="20"/>
          <w:szCs w:val="20"/>
          <w:lang w:val="es-PA"/>
        </w:rPr>
        <w:t xml:space="preserve">no serán responsables por cualquier </w:t>
      </w:r>
      <w:r w:rsidR="00856981">
        <w:rPr>
          <w:rFonts w:ascii="Arial" w:hAnsi="Arial" w:cs="Arial"/>
          <w:sz w:val="20"/>
          <w:szCs w:val="20"/>
          <w:lang w:val="es-PA"/>
        </w:rPr>
        <w:t xml:space="preserve">falla de acceso a internet, </w:t>
      </w:r>
      <w:r w:rsidRPr="00D65018">
        <w:rPr>
          <w:rFonts w:ascii="Arial" w:hAnsi="Arial" w:cs="Arial"/>
          <w:sz w:val="20"/>
          <w:szCs w:val="20"/>
          <w:lang w:val="es-PA"/>
        </w:rPr>
        <w:t xml:space="preserve">mal funcionamiento técnico en los sistemas de computación en línea, en los equipos de computación, en los software y/o cualquier otra combinación de los mismos, o cualquier daño a la computadora y/o sus contenidos de los </w:t>
      </w:r>
      <w:r w:rsidR="00C669AA" w:rsidRPr="00D65018">
        <w:rPr>
          <w:rFonts w:ascii="Arial" w:hAnsi="Arial" w:cs="Arial"/>
          <w:sz w:val="20"/>
          <w:szCs w:val="20"/>
          <w:lang w:val="es-PA"/>
        </w:rPr>
        <w:t>Participantes</w:t>
      </w:r>
      <w:r w:rsidRPr="00D65018">
        <w:rPr>
          <w:rFonts w:ascii="Arial" w:hAnsi="Arial" w:cs="Arial"/>
          <w:sz w:val="20"/>
          <w:szCs w:val="20"/>
          <w:lang w:val="es-PA"/>
        </w:rPr>
        <w:t xml:space="preserve"> (o de terceros), que resulte por la participación en la Promoción.</w:t>
      </w:r>
    </w:p>
    <w:p w14:paraId="021FEA79" w14:textId="52E76B69" w:rsidR="00A907F5" w:rsidRPr="00D65018" w:rsidRDefault="007D13E6" w:rsidP="00117166">
      <w:pPr>
        <w:pStyle w:val="ListParagraph"/>
        <w:tabs>
          <w:tab w:val="left" w:pos="3226"/>
        </w:tabs>
        <w:ind w:left="0"/>
        <w:jc w:val="both"/>
        <w:rPr>
          <w:rFonts w:ascii="Arial" w:hAnsi="Arial" w:cs="Arial"/>
          <w:sz w:val="20"/>
          <w:szCs w:val="20"/>
        </w:rPr>
      </w:pPr>
      <w:r w:rsidRPr="00D65018">
        <w:rPr>
          <w:rFonts w:ascii="Arial" w:hAnsi="Arial" w:cs="Arial"/>
          <w:sz w:val="20"/>
          <w:szCs w:val="20"/>
          <w:lang w:val="es-PA"/>
        </w:rPr>
        <w:t>L</w:t>
      </w:r>
      <w:r w:rsidR="00F1557A">
        <w:rPr>
          <w:rFonts w:ascii="Arial" w:hAnsi="Arial" w:cs="Arial"/>
          <w:sz w:val="20"/>
          <w:szCs w:val="20"/>
          <w:lang w:val="es-PA"/>
        </w:rPr>
        <w:t>o</w:t>
      </w:r>
      <w:r w:rsidRPr="00D65018">
        <w:rPr>
          <w:rFonts w:ascii="Arial" w:hAnsi="Arial" w:cs="Arial"/>
          <w:sz w:val="20"/>
          <w:szCs w:val="20"/>
          <w:lang w:val="es-PA"/>
        </w:rPr>
        <w:t xml:space="preserve">s Participantes </w:t>
      </w:r>
      <w:r w:rsidR="00A907F5" w:rsidRPr="00D65018">
        <w:rPr>
          <w:rFonts w:ascii="Arial" w:hAnsi="Arial" w:cs="Arial"/>
          <w:sz w:val="20"/>
          <w:szCs w:val="20"/>
          <w:lang w:val="es-PA"/>
        </w:rPr>
        <w:t>no podrán ni tendrán ninguna acción de reclamo civil, administrativo, penal, laboral, ni cualquier otra acción de índole judicial en contra de las empresas de</w:t>
      </w:r>
      <w:r w:rsidRPr="00D65018">
        <w:rPr>
          <w:rFonts w:ascii="Arial" w:hAnsi="Arial" w:cs="Arial"/>
          <w:sz w:val="20"/>
          <w:szCs w:val="20"/>
          <w:lang w:val="es-PA"/>
        </w:rPr>
        <w:t>l Organizador</w:t>
      </w:r>
      <w:r w:rsidR="00A907F5" w:rsidRPr="00D65018">
        <w:rPr>
          <w:rFonts w:ascii="Arial" w:hAnsi="Arial" w:cs="Arial"/>
          <w:sz w:val="20"/>
          <w:szCs w:val="20"/>
          <w:lang w:val="es-PA"/>
        </w:rPr>
        <w:t xml:space="preserve">, sus clientes, sus representantes Legales ó Ejecutivos, empleados, sus filiales y/o sus subsidiarias, todas las marcas de las cuales éstas son titulares y agencias de Promoción al momento de recibir su </w:t>
      </w:r>
      <w:r w:rsidR="00856981">
        <w:rPr>
          <w:rFonts w:ascii="Arial" w:hAnsi="Arial" w:cs="Arial"/>
          <w:sz w:val="20"/>
          <w:szCs w:val="20"/>
          <w:lang w:val="es-PA"/>
        </w:rPr>
        <w:t>Premio</w:t>
      </w:r>
      <w:r w:rsidR="00A907F5" w:rsidRPr="00D65018">
        <w:rPr>
          <w:rFonts w:ascii="Arial" w:hAnsi="Arial" w:cs="Arial"/>
          <w:sz w:val="20"/>
          <w:szCs w:val="20"/>
          <w:lang w:val="es-PA"/>
        </w:rPr>
        <w:t xml:space="preserve"> ya que se dará por hecho que la persona que participe en esta mecánica conoce de las condiciones que rige esta promoción. </w:t>
      </w:r>
    </w:p>
    <w:p w14:paraId="1D72D82F" w14:textId="7B4D633B" w:rsidR="00826978" w:rsidRPr="00D65018" w:rsidRDefault="00481975" w:rsidP="00117166">
      <w:pPr>
        <w:spacing w:after="0"/>
        <w:jc w:val="both"/>
        <w:rPr>
          <w:rFonts w:ascii="Arial" w:hAnsi="Arial" w:cs="Arial"/>
          <w:sz w:val="20"/>
          <w:szCs w:val="20"/>
        </w:rPr>
      </w:pPr>
      <w:r w:rsidRPr="00D65018">
        <w:rPr>
          <w:rFonts w:ascii="Arial" w:hAnsi="Arial" w:cs="Arial"/>
          <w:sz w:val="20"/>
          <w:szCs w:val="20"/>
        </w:rPr>
        <w:t>L</w:t>
      </w:r>
      <w:r w:rsidR="00F1557A">
        <w:rPr>
          <w:rFonts w:ascii="Arial" w:hAnsi="Arial" w:cs="Arial"/>
          <w:sz w:val="20"/>
          <w:szCs w:val="20"/>
        </w:rPr>
        <w:t>o</w:t>
      </w:r>
      <w:r w:rsidRPr="00D65018">
        <w:rPr>
          <w:rFonts w:ascii="Arial" w:hAnsi="Arial" w:cs="Arial"/>
          <w:sz w:val="20"/>
          <w:szCs w:val="20"/>
        </w:rPr>
        <w:t>s Participantes reconocen y aceptan que la ley aplicable para cualquier controversia que ocurrieran con relación a esta Promoción será la de la Ciudad de México y renuncian a su derecho a iniciar cualquier tipo de reclamación en otra jurisdicción por razón de su domicilio presente o futuro.</w:t>
      </w:r>
    </w:p>
    <w:p w14:paraId="59DC4DB4" w14:textId="77777777" w:rsidR="00A907F5" w:rsidRPr="00CD327F" w:rsidRDefault="00A907F5" w:rsidP="00117166">
      <w:pPr>
        <w:spacing w:after="0"/>
        <w:jc w:val="both"/>
        <w:rPr>
          <w:rFonts w:ascii="Arial" w:hAnsi="Arial" w:cs="Arial"/>
          <w:sz w:val="20"/>
          <w:szCs w:val="20"/>
          <w:lang w:val="es-PA"/>
        </w:rPr>
      </w:pPr>
    </w:p>
    <w:p w14:paraId="348DBE4E" w14:textId="29777E68" w:rsidR="0023481E" w:rsidRPr="00CD327F" w:rsidRDefault="00856981" w:rsidP="00117166">
      <w:pPr>
        <w:jc w:val="both"/>
        <w:rPr>
          <w:rFonts w:ascii="Arial" w:hAnsi="Arial" w:cs="Arial"/>
          <w:sz w:val="20"/>
          <w:szCs w:val="20"/>
          <w:lang w:val="es-PA"/>
        </w:rPr>
      </w:pPr>
      <w:r>
        <w:rPr>
          <w:rFonts w:ascii="Arial" w:hAnsi="Arial" w:cs="Arial"/>
          <w:sz w:val="20"/>
          <w:szCs w:val="20"/>
          <w:lang w:val="es-PA"/>
        </w:rPr>
        <w:t>Instagram</w:t>
      </w:r>
      <w:r w:rsidR="0023481E" w:rsidRPr="00CD327F">
        <w:rPr>
          <w:rFonts w:ascii="Arial" w:hAnsi="Arial" w:cs="Arial"/>
          <w:sz w:val="20"/>
          <w:szCs w:val="20"/>
          <w:lang w:val="es-PA"/>
        </w:rPr>
        <w:t xml:space="preserve"> no avala ni patrocina de forma alguna esta </w:t>
      </w:r>
      <w:r>
        <w:rPr>
          <w:rFonts w:ascii="Arial" w:hAnsi="Arial" w:cs="Arial"/>
          <w:sz w:val="20"/>
          <w:szCs w:val="20"/>
          <w:lang w:val="es-PA"/>
        </w:rPr>
        <w:t>P</w:t>
      </w:r>
      <w:r w:rsidR="0023481E" w:rsidRPr="00CD327F">
        <w:rPr>
          <w:rFonts w:ascii="Arial" w:hAnsi="Arial" w:cs="Arial"/>
          <w:sz w:val="20"/>
          <w:szCs w:val="20"/>
          <w:lang w:val="es-PA"/>
        </w:rPr>
        <w:t xml:space="preserve">romoción. </w:t>
      </w:r>
      <w:r w:rsidR="00B923FE">
        <w:rPr>
          <w:rFonts w:ascii="Arial" w:hAnsi="Arial" w:cs="Arial"/>
          <w:sz w:val="20"/>
          <w:szCs w:val="20"/>
          <w:lang w:val="es-PA"/>
        </w:rPr>
        <w:t xml:space="preserve">Pusheen no es organizador ni responsable de forma alguna de esta Promoción. </w:t>
      </w:r>
      <w:r w:rsidR="0023481E" w:rsidRPr="00CD327F">
        <w:rPr>
          <w:rFonts w:ascii="Arial" w:hAnsi="Arial" w:cs="Arial"/>
          <w:sz w:val="20"/>
          <w:szCs w:val="20"/>
          <w:lang w:val="es-PA"/>
        </w:rPr>
        <w:t>Ésta es organizada exclusivamente por Procter &amp; Gamble México, Inc</w:t>
      </w:r>
      <w:r>
        <w:rPr>
          <w:rFonts w:ascii="Arial" w:hAnsi="Arial" w:cs="Arial"/>
          <w:sz w:val="20"/>
          <w:szCs w:val="20"/>
          <w:lang w:val="es-PA"/>
        </w:rPr>
        <w:t>.</w:t>
      </w:r>
    </w:p>
    <w:p w14:paraId="6DDD3F84" w14:textId="4E7E8800" w:rsidR="00F27C5B" w:rsidRPr="00D65018" w:rsidRDefault="0051245D" w:rsidP="00117166">
      <w:pPr>
        <w:pStyle w:val="ListParagraph"/>
        <w:ind w:left="0"/>
        <w:jc w:val="both"/>
        <w:rPr>
          <w:rFonts w:ascii="Arial" w:hAnsi="Arial" w:cs="Arial"/>
          <w:sz w:val="20"/>
          <w:szCs w:val="20"/>
        </w:rPr>
      </w:pPr>
      <w:r w:rsidRPr="00D65018">
        <w:rPr>
          <w:rFonts w:ascii="Arial" w:hAnsi="Arial" w:cs="Arial"/>
          <w:b/>
          <w:sz w:val="20"/>
          <w:szCs w:val="20"/>
        </w:rPr>
        <w:t>1</w:t>
      </w:r>
      <w:r w:rsidR="00117166">
        <w:rPr>
          <w:rFonts w:ascii="Arial" w:hAnsi="Arial" w:cs="Arial"/>
          <w:b/>
          <w:sz w:val="20"/>
          <w:szCs w:val="20"/>
        </w:rPr>
        <w:t>3</w:t>
      </w:r>
      <w:r w:rsidR="00351F65" w:rsidRPr="00D65018">
        <w:rPr>
          <w:rFonts w:ascii="Arial" w:hAnsi="Arial" w:cs="Arial"/>
          <w:b/>
          <w:sz w:val="20"/>
          <w:szCs w:val="20"/>
        </w:rPr>
        <w:t xml:space="preserve">. </w:t>
      </w:r>
      <w:r w:rsidR="00F27C5B" w:rsidRPr="00D65018">
        <w:rPr>
          <w:rFonts w:ascii="Arial" w:hAnsi="Arial" w:cs="Arial"/>
          <w:b/>
          <w:sz w:val="20"/>
          <w:szCs w:val="20"/>
        </w:rPr>
        <w:t>Contacto</w:t>
      </w:r>
      <w:r w:rsidR="00351F65" w:rsidRPr="00D65018">
        <w:rPr>
          <w:rFonts w:ascii="Arial" w:hAnsi="Arial" w:cs="Arial"/>
          <w:b/>
          <w:sz w:val="20"/>
          <w:szCs w:val="20"/>
        </w:rPr>
        <w:t>.</w:t>
      </w:r>
      <w:r w:rsidR="00351F65" w:rsidRPr="00D65018">
        <w:rPr>
          <w:rFonts w:ascii="Arial" w:hAnsi="Arial" w:cs="Arial"/>
          <w:sz w:val="20"/>
          <w:szCs w:val="20"/>
        </w:rPr>
        <w:t xml:space="preserve"> </w:t>
      </w:r>
      <w:r w:rsidR="00351F65" w:rsidRPr="00F1557A">
        <w:rPr>
          <w:rFonts w:ascii="Arial" w:hAnsi="Arial" w:cs="Arial"/>
          <w:sz w:val="20"/>
          <w:szCs w:val="20"/>
        </w:rPr>
        <w:t>Para cualquier duda</w:t>
      </w:r>
      <w:r w:rsidR="00F53D23" w:rsidRPr="00F1557A">
        <w:rPr>
          <w:rFonts w:ascii="Arial" w:hAnsi="Arial" w:cs="Arial"/>
          <w:sz w:val="20"/>
          <w:szCs w:val="20"/>
        </w:rPr>
        <w:t>, inquietud</w:t>
      </w:r>
      <w:r w:rsidR="00351F65" w:rsidRPr="00F1557A">
        <w:rPr>
          <w:rFonts w:ascii="Arial" w:hAnsi="Arial" w:cs="Arial"/>
          <w:sz w:val="20"/>
          <w:szCs w:val="20"/>
        </w:rPr>
        <w:t xml:space="preserve"> o aclaración acerca de esta </w:t>
      </w:r>
      <w:r w:rsidR="00F53D23" w:rsidRPr="00F1557A">
        <w:rPr>
          <w:rFonts w:ascii="Arial" w:hAnsi="Arial" w:cs="Arial"/>
          <w:sz w:val="20"/>
          <w:szCs w:val="20"/>
        </w:rPr>
        <w:t>P</w:t>
      </w:r>
      <w:r w:rsidR="00351F65" w:rsidRPr="00F1557A">
        <w:rPr>
          <w:rFonts w:ascii="Arial" w:hAnsi="Arial" w:cs="Arial"/>
          <w:sz w:val="20"/>
          <w:szCs w:val="20"/>
        </w:rPr>
        <w:t xml:space="preserve">romoción, favor de comunicarse desde cualquier lugar de la República Mexicana sin costo al número </w:t>
      </w:r>
      <w:r w:rsidR="00CB7523" w:rsidRPr="00F1557A">
        <w:rPr>
          <w:rFonts w:ascii="Arial" w:hAnsi="Arial" w:cs="Arial"/>
          <w:sz w:val="20"/>
          <w:szCs w:val="20"/>
        </w:rPr>
        <w:t xml:space="preserve">telefónico </w:t>
      </w:r>
      <w:r w:rsidR="00CB7523" w:rsidRPr="00F1557A">
        <w:rPr>
          <w:rFonts w:ascii="Arial" w:hAnsi="Arial" w:cs="Arial"/>
          <w:b/>
          <w:bCs/>
          <w:sz w:val="20"/>
          <w:szCs w:val="20"/>
        </w:rPr>
        <w:t xml:space="preserve">800-123-7023 </w:t>
      </w:r>
      <w:r w:rsidR="00351F65" w:rsidRPr="00F1557A">
        <w:rPr>
          <w:rFonts w:ascii="Arial" w:hAnsi="Arial" w:cs="Arial"/>
          <w:sz w:val="20"/>
          <w:szCs w:val="20"/>
        </w:rPr>
        <w:t xml:space="preserve">en un horario de las </w:t>
      </w:r>
      <w:r w:rsidR="00F53D23" w:rsidRPr="00F1557A">
        <w:rPr>
          <w:rFonts w:ascii="Arial" w:hAnsi="Arial" w:cs="Arial"/>
          <w:sz w:val="20"/>
          <w:szCs w:val="20"/>
        </w:rPr>
        <w:t>7</w:t>
      </w:r>
      <w:r w:rsidR="00351F65" w:rsidRPr="00F1557A">
        <w:rPr>
          <w:rFonts w:ascii="Arial" w:hAnsi="Arial" w:cs="Arial"/>
          <w:sz w:val="20"/>
          <w:szCs w:val="20"/>
        </w:rPr>
        <w:t>:</w:t>
      </w:r>
      <w:r w:rsidR="00F53D23" w:rsidRPr="00F1557A">
        <w:rPr>
          <w:rFonts w:ascii="Arial" w:hAnsi="Arial" w:cs="Arial"/>
          <w:sz w:val="20"/>
          <w:szCs w:val="20"/>
        </w:rPr>
        <w:t>0</w:t>
      </w:r>
      <w:r w:rsidR="00351F65" w:rsidRPr="00F1557A">
        <w:rPr>
          <w:rFonts w:ascii="Arial" w:hAnsi="Arial" w:cs="Arial"/>
          <w:sz w:val="20"/>
          <w:szCs w:val="20"/>
        </w:rPr>
        <w:t>0 a las 17:</w:t>
      </w:r>
      <w:r w:rsidR="00F53D23" w:rsidRPr="00F1557A">
        <w:rPr>
          <w:rFonts w:ascii="Arial" w:hAnsi="Arial" w:cs="Arial"/>
          <w:sz w:val="20"/>
          <w:szCs w:val="20"/>
        </w:rPr>
        <w:t>0</w:t>
      </w:r>
      <w:r w:rsidR="00351F65" w:rsidRPr="00F1557A">
        <w:rPr>
          <w:rFonts w:ascii="Arial" w:hAnsi="Arial" w:cs="Arial"/>
          <w:sz w:val="20"/>
          <w:szCs w:val="20"/>
        </w:rPr>
        <w:t>0 horas</w:t>
      </w:r>
      <w:r w:rsidR="00F53D23" w:rsidRPr="00F1557A">
        <w:rPr>
          <w:rFonts w:ascii="Arial" w:hAnsi="Arial" w:cs="Arial"/>
          <w:sz w:val="20"/>
          <w:szCs w:val="20"/>
        </w:rPr>
        <w:t xml:space="preserve"> de lunes a </w:t>
      </w:r>
      <w:r w:rsidR="00CB7523" w:rsidRPr="00F1557A">
        <w:rPr>
          <w:rFonts w:ascii="Arial" w:hAnsi="Arial" w:cs="Arial"/>
          <w:sz w:val="20"/>
          <w:szCs w:val="20"/>
        </w:rPr>
        <w:t>viernes o por medio de la cuenta oficial @naturellamx en Instagram</w:t>
      </w:r>
    </w:p>
    <w:p w14:paraId="5BDA95F3" w14:textId="77777777" w:rsidR="000349A7" w:rsidRPr="00D65018" w:rsidRDefault="000349A7" w:rsidP="00117166">
      <w:pPr>
        <w:pStyle w:val="ListParagraph"/>
        <w:ind w:left="0"/>
        <w:jc w:val="both"/>
        <w:rPr>
          <w:rFonts w:ascii="Arial" w:hAnsi="Arial" w:cs="Arial"/>
          <w:sz w:val="20"/>
          <w:szCs w:val="20"/>
        </w:rPr>
      </w:pPr>
    </w:p>
    <w:p w14:paraId="6BB773CD" w14:textId="77777777" w:rsidR="000349A7" w:rsidRPr="00D65018" w:rsidRDefault="000349A7" w:rsidP="00117166">
      <w:pPr>
        <w:pStyle w:val="ListParagraph"/>
        <w:ind w:left="0"/>
        <w:jc w:val="both"/>
        <w:rPr>
          <w:rFonts w:ascii="Arial" w:hAnsi="Arial" w:cs="Arial"/>
          <w:sz w:val="20"/>
          <w:szCs w:val="20"/>
        </w:rPr>
      </w:pPr>
      <w:r w:rsidRPr="00D65018">
        <w:rPr>
          <w:rFonts w:ascii="Arial" w:hAnsi="Arial" w:cs="Arial"/>
          <w:sz w:val="20"/>
          <w:szCs w:val="20"/>
        </w:rPr>
        <w:t xml:space="preserve">El tiempo de respuesta para cualquier </w:t>
      </w:r>
      <w:r w:rsidR="00C33E2B" w:rsidRPr="00D65018">
        <w:rPr>
          <w:rFonts w:ascii="Arial" w:hAnsi="Arial" w:cs="Arial"/>
          <w:sz w:val="20"/>
          <w:szCs w:val="20"/>
        </w:rPr>
        <w:t>duda, inquietud o aclaración acerca de esta Promoción será de 5 (cinco) días hábiles.</w:t>
      </w:r>
    </w:p>
    <w:p w14:paraId="43C52A26" w14:textId="1AF82A71" w:rsidR="00826978" w:rsidRPr="00D65018" w:rsidRDefault="00E004FA" w:rsidP="00117166">
      <w:pPr>
        <w:jc w:val="both"/>
        <w:rPr>
          <w:rFonts w:ascii="Arial" w:hAnsi="Arial" w:cs="Arial"/>
          <w:sz w:val="20"/>
          <w:szCs w:val="20"/>
        </w:rPr>
      </w:pPr>
      <w:r w:rsidRPr="00D65018">
        <w:rPr>
          <w:rFonts w:ascii="Arial" w:hAnsi="Arial" w:cs="Arial"/>
          <w:b/>
          <w:sz w:val="20"/>
          <w:szCs w:val="20"/>
        </w:rPr>
        <w:t>1</w:t>
      </w:r>
      <w:r w:rsidR="00117166">
        <w:rPr>
          <w:rFonts w:ascii="Arial" w:hAnsi="Arial" w:cs="Arial"/>
          <w:b/>
          <w:sz w:val="20"/>
          <w:szCs w:val="20"/>
        </w:rPr>
        <w:t>4</w:t>
      </w:r>
      <w:r w:rsidRPr="00D65018">
        <w:rPr>
          <w:rFonts w:ascii="Arial" w:hAnsi="Arial" w:cs="Arial"/>
          <w:b/>
          <w:sz w:val="20"/>
          <w:szCs w:val="20"/>
        </w:rPr>
        <w:t xml:space="preserve">. Propiedad Intelectual. </w:t>
      </w:r>
      <w:r w:rsidR="00826978" w:rsidRPr="00D65018">
        <w:rPr>
          <w:rFonts w:ascii="Arial" w:hAnsi="Arial" w:cs="Arial"/>
          <w:sz w:val="20"/>
          <w:szCs w:val="20"/>
        </w:rPr>
        <w:t>L</w:t>
      </w:r>
      <w:r w:rsidR="00F1557A">
        <w:rPr>
          <w:rFonts w:ascii="Arial" w:hAnsi="Arial" w:cs="Arial"/>
          <w:sz w:val="20"/>
          <w:szCs w:val="20"/>
        </w:rPr>
        <w:t>o</w:t>
      </w:r>
      <w:r w:rsidRPr="00D65018">
        <w:rPr>
          <w:rFonts w:ascii="Arial" w:hAnsi="Arial" w:cs="Arial"/>
          <w:sz w:val="20"/>
          <w:szCs w:val="20"/>
        </w:rPr>
        <w:t xml:space="preserve">s Participantes </w:t>
      </w:r>
      <w:r w:rsidR="00826978" w:rsidRPr="00D65018">
        <w:rPr>
          <w:rFonts w:ascii="Arial" w:hAnsi="Arial" w:cs="Arial"/>
          <w:sz w:val="20"/>
          <w:szCs w:val="20"/>
        </w:rPr>
        <w:t>reconocen que ni por virtud de l</w:t>
      </w:r>
      <w:r w:rsidRPr="00D65018">
        <w:rPr>
          <w:rFonts w:ascii="Arial" w:hAnsi="Arial" w:cs="Arial"/>
          <w:sz w:val="20"/>
          <w:szCs w:val="20"/>
        </w:rPr>
        <w:t>a</w:t>
      </w:r>
      <w:r w:rsidR="00826978" w:rsidRPr="00D65018">
        <w:rPr>
          <w:rFonts w:ascii="Arial" w:hAnsi="Arial" w:cs="Arial"/>
          <w:sz w:val="20"/>
          <w:szCs w:val="20"/>
        </w:rPr>
        <w:t xml:space="preserve">s presentes </w:t>
      </w:r>
      <w:r w:rsidRPr="00D65018">
        <w:rPr>
          <w:rFonts w:ascii="Arial" w:hAnsi="Arial" w:cs="Arial"/>
          <w:sz w:val="20"/>
          <w:szCs w:val="20"/>
        </w:rPr>
        <w:t>bases, condiciones y mecánica,</w:t>
      </w:r>
      <w:r w:rsidR="00826978" w:rsidRPr="00D65018">
        <w:rPr>
          <w:rFonts w:ascii="Arial" w:hAnsi="Arial" w:cs="Arial"/>
          <w:sz w:val="20"/>
          <w:szCs w:val="20"/>
        </w:rPr>
        <w:t xml:space="preserve"> ni de cualquier otro acto jurídico</w:t>
      </w:r>
      <w:r w:rsidRPr="00D65018">
        <w:rPr>
          <w:rFonts w:ascii="Arial" w:hAnsi="Arial" w:cs="Arial"/>
          <w:sz w:val="20"/>
          <w:szCs w:val="20"/>
        </w:rPr>
        <w:t xml:space="preserve"> el Organizador</w:t>
      </w:r>
      <w:r w:rsidR="00826978" w:rsidRPr="00D65018">
        <w:rPr>
          <w:rFonts w:ascii="Arial" w:hAnsi="Arial" w:cs="Arial"/>
          <w:sz w:val="20"/>
          <w:szCs w:val="20"/>
        </w:rPr>
        <w:t xml:space="preserve"> pudiese concederles el derecho sobre las marcas participantes. </w:t>
      </w:r>
      <w:r w:rsidRPr="00D65018">
        <w:rPr>
          <w:rFonts w:ascii="Arial" w:hAnsi="Arial" w:cs="Arial"/>
          <w:sz w:val="20"/>
          <w:szCs w:val="20"/>
        </w:rPr>
        <w:t>L</w:t>
      </w:r>
      <w:r w:rsidR="00F1557A">
        <w:rPr>
          <w:rFonts w:ascii="Arial" w:hAnsi="Arial" w:cs="Arial"/>
          <w:sz w:val="20"/>
          <w:szCs w:val="20"/>
        </w:rPr>
        <w:t>o</w:t>
      </w:r>
      <w:r w:rsidRPr="00D65018">
        <w:rPr>
          <w:rFonts w:ascii="Arial" w:hAnsi="Arial" w:cs="Arial"/>
          <w:sz w:val="20"/>
          <w:szCs w:val="20"/>
        </w:rPr>
        <w:t>s Participantes</w:t>
      </w:r>
      <w:r w:rsidR="00826978" w:rsidRPr="00D65018">
        <w:rPr>
          <w:rFonts w:ascii="Arial" w:hAnsi="Arial" w:cs="Arial"/>
          <w:sz w:val="20"/>
          <w:szCs w:val="20"/>
        </w:rPr>
        <w:t xml:space="preserve"> acuerdan que </w:t>
      </w:r>
      <w:r w:rsidRPr="00D65018">
        <w:rPr>
          <w:rFonts w:ascii="Arial" w:hAnsi="Arial" w:cs="Arial"/>
          <w:sz w:val="20"/>
          <w:szCs w:val="20"/>
        </w:rPr>
        <w:t>el Organizador</w:t>
      </w:r>
      <w:r w:rsidR="00826978" w:rsidRPr="00D65018">
        <w:rPr>
          <w:rFonts w:ascii="Arial" w:hAnsi="Arial" w:cs="Arial"/>
          <w:sz w:val="20"/>
          <w:szCs w:val="20"/>
        </w:rPr>
        <w:t xml:space="preserve"> será titular de los derechos patrimoniales de toda obra, invención, signo visible, frase, nombre o cualquiera otra idea original protegida por la legislación en materia de derechos de autor o de propiedad industrial, que sea generada durante la participación en </w:t>
      </w:r>
      <w:r w:rsidRPr="00D65018">
        <w:rPr>
          <w:rFonts w:ascii="Arial" w:hAnsi="Arial" w:cs="Arial"/>
          <w:sz w:val="20"/>
          <w:szCs w:val="20"/>
        </w:rPr>
        <w:t>la Promoción.</w:t>
      </w:r>
    </w:p>
    <w:p w14:paraId="7DEECCBE" w14:textId="77777777" w:rsidR="00826978" w:rsidRPr="00AF5AD7" w:rsidRDefault="00826978" w:rsidP="00117166">
      <w:pPr>
        <w:jc w:val="both"/>
        <w:rPr>
          <w:rFonts w:ascii="Arial" w:hAnsi="Arial" w:cs="Arial"/>
          <w:sz w:val="20"/>
          <w:szCs w:val="20"/>
        </w:rPr>
      </w:pPr>
      <w:r w:rsidRPr="00D65018">
        <w:rPr>
          <w:rFonts w:ascii="Arial" w:hAnsi="Arial" w:cs="Arial"/>
          <w:sz w:val="20"/>
          <w:szCs w:val="20"/>
        </w:rPr>
        <w:t xml:space="preserve">En la medida que las disposiciones legales del país que está participando en este concurso lo permitan, inmediatamente que el participante someta su participación o cualquier otra información, todas las fotografías, datos, información, conceptos, y otros materiales protegidos por derechos de autor bajo ningún concepto serán devueltos. </w:t>
      </w:r>
      <w:r w:rsidR="00E004FA" w:rsidRPr="00D65018">
        <w:rPr>
          <w:rFonts w:ascii="Arial" w:hAnsi="Arial" w:cs="Arial"/>
          <w:sz w:val="20"/>
          <w:szCs w:val="20"/>
        </w:rPr>
        <w:t>En caso de que</w:t>
      </w:r>
      <w:r w:rsidRPr="00D65018">
        <w:rPr>
          <w:rFonts w:ascii="Arial" w:hAnsi="Arial" w:cs="Arial"/>
          <w:sz w:val="20"/>
          <w:szCs w:val="20"/>
        </w:rPr>
        <w:t xml:space="preserve"> la cesión de derechos no sea posible </w:t>
      </w:r>
      <w:r w:rsidRPr="00D65018">
        <w:rPr>
          <w:rFonts w:ascii="Arial" w:hAnsi="Arial" w:cs="Arial"/>
          <w:sz w:val="20"/>
          <w:szCs w:val="20"/>
        </w:rPr>
        <w:lastRenderedPageBreak/>
        <w:t xml:space="preserve">de conformidad con los términos de esta cláusula, el participante se obliga a aceptar cualquier fórmula </w:t>
      </w:r>
      <w:r w:rsidRPr="00AF5AD7">
        <w:rPr>
          <w:rFonts w:ascii="Arial" w:hAnsi="Arial" w:cs="Arial"/>
          <w:sz w:val="20"/>
          <w:szCs w:val="20"/>
        </w:rPr>
        <w:t xml:space="preserve">alternativa que sea requerida para alcanzar tal finalidad.  </w:t>
      </w:r>
    </w:p>
    <w:p w14:paraId="4D31862A" w14:textId="026A457B" w:rsidR="00351F65" w:rsidRPr="00AF5AD7" w:rsidRDefault="002E1603" w:rsidP="00117166">
      <w:pPr>
        <w:spacing w:after="0"/>
        <w:rPr>
          <w:rFonts w:ascii="Arial" w:hAnsi="Arial" w:cs="Arial"/>
          <w:b/>
          <w:bCs/>
          <w:sz w:val="20"/>
          <w:szCs w:val="20"/>
        </w:rPr>
      </w:pPr>
      <w:r w:rsidRPr="00AF5AD7">
        <w:rPr>
          <w:rFonts w:ascii="Arial" w:hAnsi="Arial" w:cs="Arial"/>
          <w:b/>
          <w:bCs/>
          <w:sz w:val="20"/>
          <w:szCs w:val="20"/>
        </w:rPr>
        <w:t>1</w:t>
      </w:r>
      <w:r w:rsidR="00117166">
        <w:rPr>
          <w:rFonts w:ascii="Arial" w:hAnsi="Arial" w:cs="Arial"/>
          <w:b/>
          <w:bCs/>
          <w:sz w:val="20"/>
          <w:szCs w:val="20"/>
        </w:rPr>
        <w:t>5</w:t>
      </w:r>
      <w:r w:rsidR="00351F65" w:rsidRPr="00AF5AD7">
        <w:rPr>
          <w:rFonts w:ascii="Arial" w:hAnsi="Arial" w:cs="Arial"/>
          <w:b/>
          <w:bCs/>
          <w:sz w:val="20"/>
          <w:szCs w:val="20"/>
        </w:rPr>
        <w:t>. Aviso de Privacidad.</w:t>
      </w:r>
    </w:p>
    <w:p w14:paraId="4E2D4614" w14:textId="77777777" w:rsidR="0023481E" w:rsidRPr="00117166" w:rsidRDefault="0023481E" w:rsidP="00117166">
      <w:pPr>
        <w:pStyle w:val="Heading3"/>
        <w:spacing w:before="0" w:after="240"/>
        <w:jc w:val="both"/>
        <w:rPr>
          <w:rFonts w:ascii="Arial" w:hAnsi="Arial" w:cs="Arial"/>
          <w:i/>
          <w:color w:val="auto"/>
          <w:sz w:val="20"/>
          <w:szCs w:val="20"/>
        </w:rPr>
      </w:pPr>
      <w:bookmarkStart w:id="1" w:name="_Toc283316756"/>
      <w:r w:rsidRPr="00117166">
        <w:rPr>
          <w:rFonts w:ascii="Arial" w:hAnsi="Arial" w:cs="Arial"/>
          <w:i/>
          <w:color w:val="auto"/>
          <w:sz w:val="20"/>
          <w:szCs w:val="20"/>
        </w:rPr>
        <w:t>AVISO DE PRIVACI</w:t>
      </w:r>
      <w:bookmarkEnd w:id="1"/>
      <w:r w:rsidRPr="00117166">
        <w:rPr>
          <w:rFonts w:ascii="Arial" w:hAnsi="Arial" w:cs="Arial"/>
          <w:i/>
          <w:color w:val="auto"/>
          <w:sz w:val="20"/>
          <w:szCs w:val="20"/>
        </w:rPr>
        <w:t>DAD PARA EVENTOS Y CONCURSOS</w:t>
      </w:r>
    </w:p>
    <w:p w14:paraId="507F5CC9" w14:textId="77777777" w:rsidR="0023481E" w:rsidRPr="00117166" w:rsidRDefault="0023481E" w:rsidP="00117166">
      <w:pPr>
        <w:spacing w:after="240"/>
        <w:jc w:val="both"/>
        <w:rPr>
          <w:rFonts w:ascii="Arial" w:hAnsi="Arial" w:cs="Arial"/>
          <w:sz w:val="20"/>
          <w:szCs w:val="20"/>
        </w:rPr>
      </w:pPr>
      <w:r w:rsidRPr="00117166">
        <w:rPr>
          <w:rFonts w:ascii="Arial" w:hAnsi="Arial" w:cs="Arial"/>
          <w:i/>
          <w:sz w:val="20"/>
          <w:szCs w:val="20"/>
        </w:rPr>
        <w:t xml:space="preserve">Identidad y domicilio del Responsable. </w:t>
      </w:r>
      <w:r w:rsidRPr="00117166">
        <w:rPr>
          <w:rFonts w:ascii="Arial" w:hAnsi="Arial" w:cs="Arial"/>
          <w:sz w:val="20"/>
          <w:szCs w:val="20"/>
        </w:rPr>
        <w:t>Los datos personales proporcionados por usted serán utilizados por Procter &amp; Gamble México Inc, y/o Corporativo Procter &amp; Gamble, S. de R.L. de C.V. y/o Procter &amp; Gamble Manufacturing México, S. de R.L. de C.V. (en adelante, “P&amp;G México”), con domicilio en Retorno 7 No. 1, Piso 1, Conjunto Urbano Green House, Huixquilucan, Estado de México, Código Postal 52779.</w:t>
      </w:r>
    </w:p>
    <w:p w14:paraId="38AD874B" w14:textId="77777777" w:rsidR="0023481E" w:rsidRPr="00117166" w:rsidRDefault="0023481E" w:rsidP="00117166">
      <w:pPr>
        <w:spacing w:after="240"/>
        <w:jc w:val="both"/>
        <w:rPr>
          <w:rFonts w:ascii="Arial" w:hAnsi="Arial" w:cs="Arial"/>
          <w:i/>
          <w:sz w:val="20"/>
          <w:szCs w:val="20"/>
        </w:rPr>
      </w:pPr>
      <w:r w:rsidRPr="00117166">
        <w:rPr>
          <w:rFonts w:ascii="Arial" w:hAnsi="Arial" w:cs="Arial"/>
          <w:i/>
          <w:sz w:val="20"/>
          <w:szCs w:val="20"/>
        </w:rPr>
        <w:t>Para el tratamiento de datos personales de menores de edad, este aviso deberá estar firmado por el padre, madre o tutor del menor.</w:t>
      </w:r>
    </w:p>
    <w:p w14:paraId="5C6694B0" w14:textId="77777777" w:rsidR="0023481E" w:rsidRPr="00117166" w:rsidRDefault="0023481E" w:rsidP="00117166">
      <w:pPr>
        <w:spacing w:after="240"/>
        <w:jc w:val="both"/>
        <w:rPr>
          <w:rFonts w:ascii="Arial" w:hAnsi="Arial" w:cs="Arial"/>
          <w:sz w:val="20"/>
          <w:szCs w:val="20"/>
        </w:rPr>
      </w:pPr>
      <w:r w:rsidRPr="00117166">
        <w:rPr>
          <w:rFonts w:ascii="Arial" w:hAnsi="Arial" w:cs="Arial"/>
          <w:sz w:val="20"/>
          <w:szCs w:val="20"/>
        </w:rPr>
        <w:t>Ponemos a su disposición este aviso de Privacidad (el “Aviso”) para informarle la manera y el alcance con los cuales trataremos sus datos personales, para qué fines los utilizaremos, así como las medidas de seguridad que adoptaremos para su protección y resguardo.</w:t>
      </w:r>
    </w:p>
    <w:p w14:paraId="666311B5" w14:textId="77777777" w:rsidR="0023481E" w:rsidRPr="00117166" w:rsidRDefault="0023481E" w:rsidP="00117166">
      <w:pPr>
        <w:pStyle w:val="NoSpacing"/>
        <w:spacing w:after="240" w:line="276" w:lineRule="auto"/>
        <w:jc w:val="both"/>
        <w:rPr>
          <w:rFonts w:ascii="Arial" w:eastAsia="Calibri" w:hAnsi="Arial" w:cs="Arial"/>
          <w:bCs/>
          <w:sz w:val="20"/>
          <w:szCs w:val="20"/>
          <w:lang w:eastAsia="en-US"/>
        </w:rPr>
      </w:pPr>
      <w:r w:rsidRPr="00117166">
        <w:rPr>
          <w:rFonts w:ascii="Arial" w:hAnsi="Arial" w:cs="Arial"/>
          <w:i/>
          <w:sz w:val="20"/>
          <w:szCs w:val="20"/>
          <w:lang w:val="es-ES_tradnl"/>
        </w:rPr>
        <w:t xml:space="preserve">Datos personales sujetos a tratamiento. </w:t>
      </w:r>
      <w:r w:rsidRPr="00117166">
        <w:rPr>
          <w:rFonts w:ascii="Arial" w:hAnsi="Arial" w:cs="Arial"/>
          <w:sz w:val="20"/>
          <w:szCs w:val="20"/>
        </w:rPr>
        <w:t>P&amp;G México recabará y tratará los siguientes Datos Personales: datos de identidad y contacto (</w:t>
      </w:r>
      <w:r w:rsidRPr="00117166">
        <w:rPr>
          <w:rFonts w:ascii="Arial" w:eastAsia="Calibri" w:hAnsi="Arial" w:cs="Arial"/>
          <w:bCs/>
          <w:sz w:val="20"/>
          <w:szCs w:val="20"/>
          <w:lang w:eastAsia="en-US"/>
        </w:rPr>
        <w:t>nombre completo, estado civil, nacionalidad, edad, dirección(es), teléfono(s) de contacto, correo(s) electrónico(s) personal, copia de identificación); datos académicos; fotografía e imagen; datos patrimoniales o financieros (cuenta bancaria), en caso de ser necesario.</w:t>
      </w:r>
    </w:p>
    <w:p w14:paraId="1E8CC00A" w14:textId="77777777" w:rsidR="0023481E" w:rsidRPr="00117166" w:rsidRDefault="0023481E" w:rsidP="00117166">
      <w:pPr>
        <w:pStyle w:val="NoSpacing"/>
        <w:spacing w:after="240" w:line="276" w:lineRule="auto"/>
        <w:jc w:val="both"/>
        <w:rPr>
          <w:rFonts w:ascii="Arial" w:eastAsia="Calibri" w:hAnsi="Arial" w:cs="Arial"/>
          <w:bCs/>
          <w:sz w:val="20"/>
          <w:szCs w:val="20"/>
          <w:lang w:eastAsia="en-US"/>
        </w:rPr>
      </w:pPr>
      <w:r w:rsidRPr="00117166">
        <w:rPr>
          <w:rFonts w:ascii="Arial" w:eastAsia="Calibri" w:hAnsi="Arial" w:cs="Arial"/>
          <w:bCs/>
          <w:sz w:val="20"/>
          <w:szCs w:val="20"/>
          <w:lang w:eastAsia="en-US"/>
        </w:rPr>
        <w:t>En P&amp;G México no recabaremos datos personales sensibles</w:t>
      </w:r>
    </w:p>
    <w:p w14:paraId="32C06E52" w14:textId="77777777" w:rsidR="0023481E" w:rsidRPr="00117166" w:rsidRDefault="0023481E" w:rsidP="00117166">
      <w:pPr>
        <w:spacing w:after="240"/>
        <w:jc w:val="both"/>
        <w:rPr>
          <w:rFonts w:ascii="Arial" w:eastAsia="MS Mincho" w:hAnsi="Arial" w:cs="Arial"/>
          <w:sz w:val="20"/>
          <w:szCs w:val="20"/>
          <w:lang w:val="es-ES_tradnl"/>
        </w:rPr>
      </w:pPr>
      <w:r w:rsidRPr="00117166">
        <w:rPr>
          <w:rFonts w:ascii="Arial" w:eastAsia="MS Mincho" w:hAnsi="Arial" w:cs="Arial"/>
          <w:i/>
          <w:sz w:val="20"/>
          <w:szCs w:val="20"/>
        </w:rPr>
        <w:t xml:space="preserve">Finalidades primarias. </w:t>
      </w:r>
      <w:r w:rsidRPr="00117166">
        <w:rPr>
          <w:rFonts w:ascii="Arial" w:eastAsia="MS Mincho" w:hAnsi="Arial" w:cs="Arial"/>
          <w:sz w:val="20"/>
          <w:szCs w:val="20"/>
        </w:rPr>
        <w:t xml:space="preserve">En </w:t>
      </w:r>
      <w:r w:rsidRPr="00117166">
        <w:rPr>
          <w:rFonts w:ascii="Arial" w:eastAsia="MS Mincho" w:hAnsi="Arial" w:cs="Arial"/>
          <w:bCs/>
          <w:iCs/>
          <w:sz w:val="20"/>
          <w:szCs w:val="20"/>
        </w:rPr>
        <w:t>P&amp;G México</w:t>
      </w:r>
      <w:r w:rsidRPr="00117166">
        <w:rPr>
          <w:rFonts w:ascii="Arial" w:eastAsia="MS Mincho" w:hAnsi="Arial" w:cs="Arial"/>
          <w:sz w:val="20"/>
          <w:szCs w:val="20"/>
        </w:rPr>
        <w:t xml:space="preserve"> trataremos sus DP, necesariamente, para: (i) identificarle; (ii) </w:t>
      </w:r>
      <w:r w:rsidRPr="00117166">
        <w:rPr>
          <w:rFonts w:ascii="Arial" w:hAnsi="Arial" w:cs="Arial"/>
          <w:sz w:val="20"/>
          <w:szCs w:val="20"/>
        </w:rPr>
        <w:t>registrarle como participante, beneficiario, concursante y/o ganador en alguno de nuestros eventos, campañas de responsabilidad social, concursos o promociones</w:t>
      </w:r>
      <w:r w:rsidRPr="00117166">
        <w:rPr>
          <w:rFonts w:ascii="Arial" w:eastAsia="MS Mincho" w:hAnsi="Arial" w:cs="Arial"/>
          <w:sz w:val="20"/>
          <w:szCs w:val="20"/>
        </w:rPr>
        <w:t xml:space="preserve">; (iii) </w:t>
      </w:r>
      <w:r w:rsidRPr="00117166">
        <w:rPr>
          <w:rFonts w:ascii="Arial" w:eastAsia="MS Mincho" w:hAnsi="Arial" w:cs="Arial"/>
          <w:sz w:val="20"/>
          <w:szCs w:val="20"/>
          <w:lang w:val="es-ES_tradnl"/>
        </w:rPr>
        <w:t xml:space="preserve">contactarle para informarle sobre las principales noticias del evento y/o campaña de responsabilidad social o remitirle las bases del concurso; (iv) entregarle productos, reconocimientos y premios, como participante, </w:t>
      </w:r>
      <w:r w:rsidRPr="00117166">
        <w:rPr>
          <w:rFonts w:ascii="Arial" w:hAnsi="Arial" w:cs="Arial"/>
          <w:sz w:val="20"/>
          <w:szCs w:val="20"/>
        </w:rPr>
        <w:t>beneficiario, concursante y/o ganador de alguno de nuestros</w:t>
      </w:r>
      <w:r w:rsidRPr="00117166">
        <w:rPr>
          <w:rFonts w:ascii="Arial" w:eastAsia="MS Mincho" w:hAnsi="Arial" w:cs="Arial"/>
          <w:sz w:val="20"/>
          <w:szCs w:val="20"/>
          <w:lang w:val="es-ES_tradnl"/>
        </w:rPr>
        <w:t xml:space="preserve"> eventos, campañas de responsabilidad social, concursos o promociones; (v) registrar asistencias; (vi) atender y dar seguimiento a sus quejas, dudas y/o comentarios; (vii) utilizar gratuitamente su testimonial y/o imagen (fotografía o videograbación) para la elaboración de material informativo y promocional de los eventos, campañas publicitarias, concursos o promociones de P&amp;G México, así como las marcas que comercializamos tanto para su uso externo como interno; (viii) difundir su imagen en campañas publicitarias, documentando éstas frente a terceros; y (ix) realizar estudios y análisis de mercado y de comportamiento de consumo.</w:t>
      </w:r>
    </w:p>
    <w:p w14:paraId="28132633" w14:textId="77777777" w:rsidR="0023481E" w:rsidRPr="00117166" w:rsidRDefault="0023481E" w:rsidP="00117166">
      <w:pPr>
        <w:tabs>
          <w:tab w:val="left" w:pos="284"/>
        </w:tabs>
        <w:spacing w:after="240"/>
        <w:jc w:val="both"/>
        <w:rPr>
          <w:rFonts w:ascii="Arial" w:hAnsi="Arial" w:cs="Arial"/>
          <w:bCs/>
          <w:iCs/>
          <w:sz w:val="20"/>
          <w:szCs w:val="20"/>
        </w:rPr>
      </w:pPr>
      <w:r w:rsidRPr="00117166">
        <w:rPr>
          <w:rFonts w:ascii="Arial" w:hAnsi="Arial" w:cs="Arial"/>
          <w:iCs/>
          <w:sz w:val="20"/>
          <w:szCs w:val="20"/>
        </w:rPr>
        <w:t xml:space="preserve">De manera adicional, le informamos que si usted ingresa a alguno de nuestros eventos podrá ser fotografiado y/o videograbado. En este sentido, al ingresar a cualquiera de los eventos organizados por P&amp;G México, y/o las marcas de P&amp;G usted consciente que </w:t>
      </w:r>
      <w:r w:rsidRPr="00117166">
        <w:rPr>
          <w:rFonts w:ascii="Arial" w:hAnsi="Arial" w:cs="Arial"/>
          <w:sz w:val="20"/>
          <w:szCs w:val="20"/>
        </w:rPr>
        <w:t xml:space="preserve">P&amp;G México </w:t>
      </w:r>
      <w:r w:rsidRPr="00117166">
        <w:rPr>
          <w:rFonts w:ascii="Arial" w:hAnsi="Arial" w:cs="Arial"/>
          <w:iCs/>
          <w:sz w:val="20"/>
          <w:szCs w:val="20"/>
        </w:rPr>
        <w:t xml:space="preserve">utilice su </w:t>
      </w:r>
      <w:r w:rsidRPr="00117166">
        <w:rPr>
          <w:rFonts w:ascii="Arial" w:hAnsi="Arial" w:cs="Arial"/>
          <w:bCs/>
          <w:iCs/>
          <w:sz w:val="20"/>
          <w:szCs w:val="20"/>
        </w:rPr>
        <w:t>imagen en una o varias fotografías y/o vídeos y/o demás materiales de apoyo que considere pertinentes para las finalidades previstas en este Aviso.</w:t>
      </w:r>
    </w:p>
    <w:p w14:paraId="6F045314" w14:textId="77777777" w:rsidR="0023481E" w:rsidRPr="00117166" w:rsidRDefault="0023481E" w:rsidP="00117166">
      <w:pPr>
        <w:spacing w:after="240"/>
        <w:jc w:val="both"/>
        <w:rPr>
          <w:rFonts w:ascii="Arial" w:eastAsia="MS Mincho" w:hAnsi="Arial" w:cs="Arial"/>
          <w:sz w:val="20"/>
          <w:szCs w:val="20"/>
          <w:lang w:val="es-ES_tradnl"/>
        </w:rPr>
      </w:pPr>
      <w:r w:rsidRPr="00117166">
        <w:rPr>
          <w:rFonts w:ascii="Arial" w:eastAsia="MS Mincho" w:hAnsi="Arial" w:cs="Arial"/>
          <w:i/>
          <w:sz w:val="20"/>
          <w:szCs w:val="20"/>
          <w:lang w:val="es-ES_tradnl"/>
        </w:rPr>
        <w:t xml:space="preserve">Finalidades secundarias. </w:t>
      </w:r>
      <w:r w:rsidRPr="00117166">
        <w:rPr>
          <w:rFonts w:ascii="Arial" w:eastAsia="MS Mincho" w:hAnsi="Arial" w:cs="Arial"/>
          <w:sz w:val="20"/>
          <w:szCs w:val="20"/>
          <w:lang w:val="es-ES_tradnl"/>
        </w:rPr>
        <w:t xml:space="preserve">De manera adicional, si usted no se opone, P&amp;G México utilizará su información personal para: a) el envío, tanto físico como electrónico, de publicidad y comunicación </w:t>
      </w:r>
      <w:r w:rsidRPr="00117166">
        <w:rPr>
          <w:rFonts w:ascii="Arial" w:eastAsia="MS Mincho" w:hAnsi="Arial" w:cs="Arial"/>
          <w:sz w:val="20"/>
          <w:szCs w:val="20"/>
          <w:lang w:val="es-ES_tradnl"/>
        </w:rPr>
        <w:lastRenderedPageBreak/>
        <w:t xml:space="preserve">con fines de mercadotecnia y tele-marketing; b) invitarlo a actividades similares; c) invitarle a participar en encuestas, eventos, rifas y concursos. </w:t>
      </w:r>
    </w:p>
    <w:p w14:paraId="16864884" w14:textId="77777777" w:rsidR="0023481E" w:rsidRPr="00117166" w:rsidRDefault="0023481E" w:rsidP="00117166">
      <w:pPr>
        <w:spacing w:after="240"/>
        <w:jc w:val="both"/>
        <w:rPr>
          <w:rFonts w:ascii="Arial" w:hAnsi="Arial" w:cs="Arial"/>
          <w:b/>
          <w:sz w:val="20"/>
          <w:szCs w:val="20"/>
          <w:u w:val="single"/>
        </w:rPr>
      </w:pPr>
      <w:r w:rsidRPr="00117166">
        <w:rPr>
          <w:rFonts w:ascii="Arial" w:hAnsi="Arial" w:cs="Arial"/>
          <w:b/>
          <w:sz w:val="20"/>
          <w:szCs w:val="20"/>
        </w:rPr>
        <w:t xml:space="preserve">En caso de que no desee que sus datos personales sean tratados para alguna o todas las Finalidades Secundarias, desde este momento usted nos puede comunicar lo anterior mediante correo electrónico a la dirección </w:t>
      </w:r>
      <w:r w:rsidRPr="00117166">
        <w:rPr>
          <w:rFonts w:ascii="Arial" w:eastAsia="Calibri" w:hAnsi="Arial" w:cs="Arial"/>
          <w:b/>
          <w:bCs/>
          <w:sz w:val="20"/>
          <w:szCs w:val="20"/>
          <w:lang w:eastAsia="en-US"/>
        </w:rPr>
        <w:t>que se indica más adelante, para el ejercicio de derechos A.R.C.O. Esa solicitud seguirá el mismo procedimiento que el de ejercicio de derechos A.R.C.O.</w:t>
      </w:r>
    </w:p>
    <w:p w14:paraId="5412D580" w14:textId="77777777" w:rsidR="0023481E" w:rsidRPr="00117166" w:rsidRDefault="0023481E" w:rsidP="00117166">
      <w:pPr>
        <w:spacing w:after="240"/>
        <w:jc w:val="both"/>
        <w:rPr>
          <w:rFonts w:ascii="Arial" w:eastAsia="Calibri" w:hAnsi="Arial" w:cs="Arial"/>
          <w:bCs/>
          <w:sz w:val="20"/>
          <w:szCs w:val="20"/>
          <w:lang w:eastAsia="en-US"/>
        </w:rPr>
      </w:pPr>
      <w:r w:rsidRPr="00117166">
        <w:rPr>
          <w:rFonts w:ascii="Arial" w:eastAsia="Calibri" w:hAnsi="Arial" w:cs="Arial"/>
          <w:bCs/>
          <w:sz w:val="20"/>
          <w:szCs w:val="20"/>
          <w:lang w:eastAsia="en-US"/>
        </w:rPr>
        <w:t xml:space="preserve">En P&amp;G México siempre implementaremos las mejores prácticas y medidas administrativas, físicas, técnicas y digitales a nuestro alcance para garantizarle la salvaguarda y confidencialidad de sus datos personales; protegiéndolos de cualquier daño, pérdida, alteración, uso, acceso o tratamiento no autorizados. Le comunicaremos </w:t>
      </w:r>
      <w:r w:rsidRPr="00117166">
        <w:rPr>
          <w:rFonts w:ascii="Arial" w:hAnsi="Arial" w:cs="Arial"/>
          <w:bCs/>
          <w:sz w:val="20"/>
          <w:szCs w:val="20"/>
        </w:rPr>
        <w:t xml:space="preserve">cualquier evento que detectemos, en el cual sus datos se vean comprometidos, con el objetivo de que adopte </w:t>
      </w:r>
      <w:r w:rsidRPr="00117166">
        <w:rPr>
          <w:rFonts w:ascii="Arial" w:hAnsi="Arial" w:cs="Arial"/>
          <w:sz w:val="20"/>
          <w:szCs w:val="20"/>
        </w:rPr>
        <w:t xml:space="preserve">las medidas que considere necesarias. También le informaremos </w:t>
      </w:r>
      <w:r w:rsidRPr="00117166">
        <w:rPr>
          <w:rFonts w:ascii="Arial" w:hAnsi="Arial" w:cs="Arial"/>
          <w:bCs/>
          <w:sz w:val="20"/>
          <w:szCs w:val="20"/>
        </w:rPr>
        <w:t>las medidas de mejora a implementar, tanto para minimizar cualquier imprevisto que dicho evento pudiese generar, como para garantizar el reforzamiento de la seguridad en torno a su información. Nunca trataremos</w:t>
      </w:r>
      <w:r w:rsidRPr="00117166">
        <w:rPr>
          <w:rFonts w:ascii="Arial" w:eastAsia="Calibri" w:hAnsi="Arial" w:cs="Arial"/>
          <w:bCs/>
          <w:sz w:val="20"/>
          <w:szCs w:val="20"/>
          <w:lang w:eastAsia="en-US"/>
        </w:rPr>
        <w:t xml:space="preserve"> sus datos personales con fines de lucro y aplicaremos, para su protección, nuestro Sistema de Gestión de Datos Personales, junto con cualquier política interna aplicable. </w:t>
      </w:r>
    </w:p>
    <w:p w14:paraId="0E61047A" w14:textId="77777777" w:rsidR="0023481E" w:rsidRPr="00117166" w:rsidRDefault="0023481E" w:rsidP="00117166">
      <w:pPr>
        <w:spacing w:after="240"/>
        <w:jc w:val="both"/>
        <w:rPr>
          <w:rFonts w:ascii="Arial" w:hAnsi="Arial" w:cs="Arial"/>
          <w:sz w:val="20"/>
          <w:szCs w:val="20"/>
        </w:rPr>
      </w:pPr>
      <w:r w:rsidRPr="00117166">
        <w:rPr>
          <w:rFonts w:ascii="Arial" w:eastAsia="Calibri" w:hAnsi="Arial" w:cs="Arial"/>
          <w:bCs/>
          <w:sz w:val="20"/>
          <w:szCs w:val="20"/>
          <w:lang w:val="es-ES_tradnl" w:eastAsia="en-US"/>
        </w:rPr>
        <w:t>Con el fin de manejar su información de manera más efectiva, nos apoyaremos tanto con nuestra casa matriz, como con algunas de nuestras empresas filiales y subsidiarias del grupo P&amp;G al cual pertenecemos. Estas empresas pueden tener sus servidores para alojamiento “en la Nube” y gestión de información en México o en el extranjero. Esta administración de datos la realizaremos con base en acuerdos privados, en términos de las leyes de México y del país donde se ubique la información y los servidores. Todas las empresas del grupo P&amp;G operamos bajo políticas corporativas comunes; entre otras, las relacionadas con protección de información personal.</w:t>
      </w:r>
    </w:p>
    <w:p w14:paraId="74337DC3" w14:textId="77777777" w:rsidR="0023481E" w:rsidRPr="00117166" w:rsidRDefault="0023481E" w:rsidP="00117166">
      <w:pPr>
        <w:spacing w:after="240"/>
        <w:jc w:val="both"/>
        <w:rPr>
          <w:rFonts w:ascii="Arial" w:eastAsia="Calibri" w:hAnsi="Arial" w:cs="Arial"/>
          <w:bCs/>
          <w:sz w:val="20"/>
          <w:szCs w:val="20"/>
          <w:lang w:eastAsia="en-US"/>
        </w:rPr>
      </w:pPr>
      <w:r w:rsidRPr="00117166">
        <w:rPr>
          <w:rFonts w:ascii="Arial" w:eastAsia="Calibri" w:hAnsi="Arial" w:cs="Arial"/>
          <w:bCs/>
          <w:sz w:val="20"/>
          <w:szCs w:val="20"/>
          <w:lang w:eastAsia="en-US"/>
        </w:rPr>
        <w:t xml:space="preserve">Todos los portales administrados por P&amp;G México son de libre acceso en la parte pública, por lo que cualquier usuario de la Red puede visitarlos. Nuestras plataformas detectan los código alfanuméricos con los cuales dichos usuarios navegan (códigos conocidos como “Cookies”). Las Cookies no son consideradas DP en México. Usted puede deshabilitar el uso de Cookies a través de la opción “Herramientas”, de su Navegador. </w:t>
      </w:r>
    </w:p>
    <w:p w14:paraId="3F5ADFB6" w14:textId="77777777" w:rsidR="0023481E" w:rsidRPr="00117166" w:rsidRDefault="0023481E" w:rsidP="00117166">
      <w:pPr>
        <w:spacing w:after="240"/>
        <w:ind w:right="49"/>
        <w:jc w:val="both"/>
        <w:rPr>
          <w:rFonts w:ascii="Arial" w:hAnsi="Arial" w:cs="Arial"/>
          <w:sz w:val="20"/>
          <w:szCs w:val="20"/>
          <w:lang w:val="es-ES_tradnl"/>
        </w:rPr>
      </w:pPr>
      <w:r w:rsidRPr="00117166">
        <w:rPr>
          <w:rFonts w:ascii="Arial" w:hAnsi="Arial" w:cs="Arial"/>
          <w:i/>
          <w:sz w:val="20"/>
          <w:szCs w:val="20"/>
          <w:lang w:val="es-ES_tradnl"/>
        </w:rPr>
        <w:t xml:space="preserve">Remisión de Datos Personales: </w:t>
      </w:r>
      <w:r w:rsidRPr="00117166">
        <w:rPr>
          <w:rFonts w:ascii="Arial" w:hAnsi="Arial" w:cs="Arial"/>
          <w:sz w:val="20"/>
          <w:szCs w:val="20"/>
          <w:lang w:val="es-ES_tradnl"/>
        </w:rPr>
        <w:t>P&amp;G México podrá llegar a compartir parte o la totalidad de sus DP con empleados u otros proveedores (en adelante los “Encargados”) con el fin específico y limitado de que le apoyen a ejecutar las finalidades de tratamiento de este Aviso.  P&amp;G México supervisará que los Encargados utilicen dicha información exclusivamente para los fines que les instruyamos y no la resguarden por más tiempo del estrictamente necesario.</w:t>
      </w:r>
    </w:p>
    <w:p w14:paraId="220D71AE" w14:textId="77777777" w:rsidR="0023481E" w:rsidRPr="00117166" w:rsidRDefault="0023481E" w:rsidP="00117166">
      <w:pPr>
        <w:spacing w:after="240"/>
        <w:ind w:right="49"/>
        <w:jc w:val="both"/>
        <w:rPr>
          <w:rFonts w:ascii="Arial" w:hAnsi="Arial" w:cs="Arial"/>
          <w:sz w:val="20"/>
          <w:szCs w:val="20"/>
          <w:lang w:val="es-ES_tradnl"/>
        </w:rPr>
      </w:pPr>
      <w:r w:rsidRPr="00117166">
        <w:rPr>
          <w:rFonts w:ascii="Arial" w:hAnsi="Arial" w:cs="Arial"/>
          <w:i/>
          <w:sz w:val="20"/>
          <w:szCs w:val="20"/>
          <w:lang w:val="es-ES_tradnl"/>
        </w:rPr>
        <w:t>Transferencia de Datos Personales</w:t>
      </w:r>
      <w:r w:rsidRPr="00117166">
        <w:rPr>
          <w:rFonts w:ascii="Arial" w:hAnsi="Arial" w:cs="Arial"/>
          <w:sz w:val="20"/>
          <w:szCs w:val="20"/>
          <w:lang w:val="es-ES_tradnl"/>
        </w:rPr>
        <w:t>.  P&amp;G México transferirá sus datos personales, sin requerir su consentimiento, únicamente en los casos que sean necesarios u obligatorios, en términos del artículo 37 de la Ley Federal de Protección de Datos Personales en Posesión de los Particulares.</w:t>
      </w:r>
    </w:p>
    <w:p w14:paraId="3430FADE" w14:textId="77777777" w:rsidR="0023481E" w:rsidRPr="00117166" w:rsidRDefault="0023481E" w:rsidP="00117166">
      <w:pPr>
        <w:spacing w:after="240"/>
        <w:ind w:right="49"/>
        <w:jc w:val="both"/>
        <w:rPr>
          <w:rFonts w:ascii="Arial" w:hAnsi="Arial" w:cs="Arial"/>
          <w:sz w:val="20"/>
          <w:szCs w:val="20"/>
        </w:rPr>
      </w:pPr>
      <w:r w:rsidRPr="00117166">
        <w:rPr>
          <w:rFonts w:ascii="Arial" w:hAnsi="Arial" w:cs="Arial"/>
          <w:b/>
          <w:i/>
          <w:sz w:val="20"/>
          <w:szCs w:val="20"/>
        </w:rPr>
        <w:t>Ejercicio de Derechos A.R.C.O. y/o revocación del consentimiento</w:t>
      </w:r>
      <w:r w:rsidRPr="00117166">
        <w:rPr>
          <w:rFonts w:ascii="Arial" w:hAnsi="Arial" w:cs="Arial"/>
          <w:i/>
          <w:sz w:val="20"/>
          <w:szCs w:val="20"/>
        </w:rPr>
        <w:t xml:space="preserve">. </w:t>
      </w:r>
      <w:r w:rsidRPr="00117166">
        <w:rPr>
          <w:rFonts w:ascii="Arial" w:hAnsi="Arial" w:cs="Arial"/>
          <w:sz w:val="20"/>
          <w:szCs w:val="20"/>
        </w:rPr>
        <w:t>Usted o su representante legal podrán ejercer cualquiera de los derechos de Acceso, Rectificación, Cancelación u Oposición</w:t>
      </w:r>
      <w:r w:rsidRPr="00117166" w:rsidDel="00C57013">
        <w:rPr>
          <w:rFonts w:ascii="Arial" w:hAnsi="Arial" w:cs="Arial"/>
          <w:sz w:val="20"/>
          <w:szCs w:val="20"/>
        </w:rPr>
        <w:t xml:space="preserve"> </w:t>
      </w:r>
      <w:r w:rsidRPr="00117166">
        <w:rPr>
          <w:rFonts w:ascii="Arial" w:hAnsi="Arial" w:cs="Arial"/>
          <w:sz w:val="20"/>
          <w:szCs w:val="20"/>
        </w:rPr>
        <w:t xml:space="preserve">(en lo sucesivo “derechos A.R.C.O.”), así como revocar su consentimiento para el tratamiento de sus datos personales, enviando un correo electrónico al Responsable de Privacidad de P&amp;G México a la dirección electrónica </w:t>
      </w:r>
      <w:hyperlink r:id="rId11" w:history="1">
        <w:r w:rsidRPr="00117166">
          <w:rPr>
            <w:rStyle w:val="Hyperlink"/>
            <w:rFonts w:ascii="Arial" w:hAnsi="Arial" w:cs="Arial"/>
            <w:color w:val="auto"/>
            <w:sz w:val="20"/>
            <w:szCs w:val="20"/>
          </w:rPr>
          <w:t>privacidadpgmex.im@pg.com</w:t>
        </w:r>
      </w:hyperlink>
      <w:r w:rsidRPr="00117166">
        <w:rPr>
          <w:rStyle w:val="Hyperlink"/>
          <w:rFonts w:ascii="Arial" w:hAnsi="Arial" w:cs="Arial"/>
          <w:color w:val="auto"/>
          <w:sz w:val="20"/>
          <w:szCs w:val="20"/>
        </w:rPr>
        <w:t xml:space="preserve">  </w:t>
      </w:r>
      <w:r w:rsidRPr="00117166">
        <w:rPr>
          <w:rFonts w:ascii="Arial" w:hAnsi="Arial" w:cs="Arial"/>
          <w:iCs/>
          <w:sz w:val="20"/>
          <w:szCs w:val="20"/>
        </w:rPr>
        <w:t xml:space="preserve">En este sentido, puede informarse sobre </w:t>
      </w:r>
      <w:r w:rsidRPr="00117166">
        <w:rPr>
          <w:rFonts w:ascii="Arial" w:hAnsi="Arial" w:cs="Arial"/>
          <w:iCs/>
          <w:sz w:val="20"/>
          <w:szCs w:val="20"/>
        </w:rPr>
        <w:lastRenderedPageBreak/>
        <w:t xml:space="preserve">los procedimientos, requisitos y plazos para el ejercicio de sus Derechos A.R.C.O., y/o revocación del consentimiento en nuestra página de internet </w:t>
      </w:r>
      <w:hyperlink r:id="rId12" w:history="1">
        <w:r w:rsidRPr="00117166">
          <w:rPr>
            <w:rStyle w:val="Hyperlink"/>
            <w:rFonts w:ascii="Arial" w:hAnsi="Arial" w:cs="Arial"/>
            <w:iCs/>
            <w:color w:val="auto"/>
            <w:sz w:val="20"/>
            <w:szCs w:val="20"/>
          </w:rPr>
          <w:t>https://latam.pg.com/privacidad/procedimiento-derechos-arco-yo-revocacion-del-consentimiento/</w:t>
        </w:r>
      </w:hyperlink>
      <w:r w:rsidRPr="00117166">
        <w:rPr>
          <w:rFonts w:ascii="Arial" w:hAnsi="Arial" w:cs="Arial"/>
          <w:iCs/>
          <w:sz w:val="20"/>
          <w:szCs w:val="20"/>
        </w:rPr>
        <w:t xml:space="preserve"> </w:t>
      </w:r>
    </w:p>
    <w:p w14:paraId="7838ECAC" w14:textId="77777777" w:rsidR="0023481E" w:rsidRPr="00117166" w:rsidRDefault="0023481E" w:rsidP="00117166">
      <w:pPr>
        <w:spacing w:after="240"/>
        <w:ind w:right="49"/>
        <w:jc w:val="both"/>
        <w:rPr>
          <w:rFonts w:ascii="Arial" w:hAnsi="Arial" w:cs="Arial"/>
          <w:sz w:val="20"/>
          <w:szCs w:val="20"/>
        </w:rPr>
      </w:pPr>
      <w:r w:rsidRPr="00117166">
        <w:rPr>
          <w:rFonts w:ascii="Arial" w:hAnsi="Arial" w:cs="Arial"/>
          <w:i/>
          <w:sz w:val="20"/>
          <w:szCs w:val="20"/>
        </w:rPr>
        <w:t xml:space="preserve">Limitación y/o Divulgación de sus datos. </w:t>
      </w:r>
      <w:r w:rsidRPr="00117166">
        <w:rPr>
          <w:rFonts w:ascii="Arial" w:hAnsi="Arial" w:cs="Arial"/>
          <w:sz w:val="20"/>
          <w:szCs w:val="20"/>
        </w:rPr>
        <w:t xml:space="preserve">Usted podrá limitar el uso o divulgación de algunos de sus datos personales enviando su solicitud a la dirección </w:t>
      </w:r>
      <w:hyperlink r:id="rId13" w:history="1">
        <w:r w:rsidRPr="00117166">
          <w:rPr>
            <w:rStyle w:val="Hyperlink"/>
            <w:rFonts w:ascii="Arial" w:hAnsi="Arial" w:cs="Arial"/>
            <w:color w:val="auto"/>
            <w:sz w:val="20"/>
            <w:szCs w:val="20"/>
          </w:rPr>
          <w:t>privacidadpgmex.im@pg.com</w:t>
        </w:r>
      </w:hyperlink>
      <w:r w:rsidRPr="00117166">
        <w:rPr>
          <w:rStyle w:val="Hyperlink"/>
          <w:rFonts w:ascii="Arial" w:hAnsi="Arial" w:cs="Arial"/>
          <w:color w:val="auto"/>
          <w:sz w:val="20"/>
          <w:szCs w:val="20"/>
        </w:rPr>
        <w:t xml:space="preserve">  </w:t>
      </w:r>
      <w:r w:rsidRPr="00117166">
        <w:rPr>
          <w:rFonts w:ascii="Arial" w:hAnsi="Arial" w:cs="Arial"/>
          <w:sz w:val="20"/>
          <w:szCs w:val="20"/>
        </w:rPr>
        <w:t>En caso de que su solicitud sea procedente, se le registrará en el listado de exclusión propio de P&amp;G México. Para mayor información favor de contactar a nuestro Responsable de Privacidad de P&amp;G México.</w:t>
      </w:r>
    </w:p>
    <w:p w14:paraId="35CB4B80" w14:textId="77777777" w:rsidR="0023481E" w:rsidRPr="00117166" w:rsidRDefault="0023481E" w:rsidP="00117166">
      <w:pPr>
        <w:spacing w:after="240"/>
        <w:jc w:val="both"/>
        <w:rPr>
          <w:rFonts w:ascii="Arial" w:eastAsia="MS Mincho" w:hAnsi="Arial" w:cs="Arial"/>
          <w:sz w:val="20"/>
          <w:szCs w:val="20"/>
          <w:lang w:val="es-ES_tradnl"/>
        </w:rPr>
      </w:pPr>
      <w:r w:rsidRPr="00117166">
        <w:rPr>
          <w:rFonts w:ascii="Arial" w:eastAsia="MS Mincho" w:hAnsi="Arial" w:cs="Arial"/>
          <w:b/>
          <w:i/>
          <w:sz w:val="20"/>
          <w:szCs w:val="20"/>
          <w:lang w:val="es-ES_tradnl"/>
        </w:rPr>
        <w:t>Protección a Datos de menores y personas en estado de interdicción</w:t>
      </w:r>
      <w:r w:rsidRPr="00117166">
        <w:rPr>
          <w:rFonts w:ascii="Arial" w:eastAsia="MS Mincho" w:hAnsi="Arial" w:cs="Arial"/>
          <w:b/>
          <w:sz w:val="20"/>
          <w:szCs w:val="20"/>
          <w:lang w:val="es-ES_tradnl"/>
        </w:rPr>
        <w:t>:</w:t>
      </w:r>
      <w:r w:rsidRPr="00117166">
        <w:rPr>
          <w:rFonts w:ascii="Arial" w:eastAsia="MS Mincho" w:hAnsi="Arial" w:cs="Arial"/>
          <w:sz w:val="20"/>
          <w:szCs w:val="20"/>
          <w:lang w:val="es-ES_tradnl"/>
        </w:rPr>
        <w:t xml:space="preserve"> P&amp;G México invita a los padres y/o tutores a tomar un papel activo en las actividades de sus hijos o representados cuando compartan su información personal. </w:t>
      </w:r>
    </w:p>
    <w:p w14:paraId="7C96A10B" w14:textId="77777777" w:rsidR="0023481E" w:rsidRPr="00117166" w:rsidRDefault="0023481E" w:rsidP="00117166">
      <w:pPr>
        <w:spacing w:after="240"/>
        <w:jc w:val="both"/>
        <w:rPr>
          <w:rFonts w:ascii="Arial" w:eastAsia="MS Mincho" w:hAnsi="Arial" w:cs="Arial"/>
          <w:sz w:val="20"/>
          <w:szCs w:val="20"/>
          <w:lang w:val="es-ES_tradnl"/>
        </w:rPr>
      </w:pPr>
      <w:r w:rsidRPr="00117166">
        <w:rPr>
          <w:rFonts w:ascii="Arial" w:eastAsia="MS Mincho" w:hAnsi="Arial" w:cs="Arial"/>
          <w:sz w:val="20"/>
          <w:szCs w:val="20"/>
          <w:lang w:val="es-ES_tradnl"/>
        </w:rPr>
        <w:t xml:space="preserve">Por ello, en caso de que P&amp;G México recabara y tratara DP (imagen inclusive) de algún menor o incapacitado, con la aprobación de sus padres o representantes, esa aprobación implicará su consentimiento para que dichos DP (e imagen) de los menores sean tratados conforme a lo señalado en este Aviso. </w:t>
      </w:r>
    </w:p>
    <w:p w14:paraId="4376BE7A" w14:textId="77777777" w:rsidR="0023481E" w:rsidRPr="00117166" w:rsidRDefault="0023481E" w:rsidP="00117166">
      <w:pPr>
        <w:spacing w:after="240"/>
        <w:jc w:val="both"/>
        <w:rPr>
          <w:rFonts w:ascii="Arial" w:eastAsia="MS Mincho" w:hAnsi="Arial" w:cs="Arial"/>
          <w:sz w:val="20"/>
          <w:szCs w:val="20"/>
          <w:u w:val="single"/>
          <w:lang w:val="es-ES_tradnl"/>
        </w:rPr>
      </w:pPr>
      <w:r w:rsidRPr="00117166">
        <w:rPr>
          <w:rFonts w:ascii="Arial" w:eastAsia="MS Mincho" w:hAnsi="Arial" w:cs="Arial"/>
          <w:sz w:val="20"/>
          <w:szCs w:val="20"/>
          <w:lang w:val="es-ES_tradnl"/>
        </w:rPr>
        <w:t xml:space="preserve">En caso de que P&amp;G México considere que los DP han sido proporcionados por un menor o por una persona en estado de interdicción, en contravención al presente Aviso o sin el consentimiento correspondiente por parte de los representantes o padres, P&amp;G México suprimirá tales DP a la brevedad. Si usted se da cuenta que tales DP han sido proporcionados por un menor de edad o por una persona en estado de interdicción, sin contar con el consentimiento de sus padres o representantes, por favor envíe un correo electrónico a la dirección: </w:t>
      </w:r>
      <w:hyperlink r:id="rId14" w:history="1">
        <w:r w:rsidRPr="00117166">
          <w:rPr>
            <w:rStyle w:val="Hyperlink"/>
            <w:rFonts w:ascii="Arial" w:eastAsia="MS Mincho" w:hAnsi="Arial" w:cs="Arial"/>
            <w:color w:val="auto"/>
            <w:sz w:val="20"/>
            <w:szCs w:val="20"/>
            <w:lang w:val="es-ES_tradnl"/>
          </w:rPr>
          <w:t>privacidadpgmex.im@pg.com</w:t>
        </w:r>
      </w:hyperlink>
    </w:p>
    <w:p w14:paraId="78EC9EB1" w14:textId="77777777" w:rsidR="0023481E" w:rsidRPr="00117166" w:rsidRDefault="0023481E" w:rsidP="00117166">
      <w:pPr>
        <w:spacing w:after="240"/>
        <w:ind w:right="49"/>
        <w:jc w:val="both"/>
        <w:rPr>
          <w:rFonts w:ascii="Arial" w:hAnsi="Arial" w:cs="Arial"/>
          <w:sz w:val="20"/>
          <w:szCs w:val="20"/>
        </w:rPr>
      </w:pPr>
      <w:r w:rsidRPr="00117166">
        <w:rPr>
          <w:rFonts w:ascii="Arial" w:hAnsi="Arial" w:cs="Arial"/>
          <w:i/>
          <w:sz w:val="20"/>
          <w:szCs w:val="20"/>
        </w:rPr>
        <w:t xml:space="preserve">Cambios al Aviso de Privacidad. </w:t>
      </w:r>
      <w:r w:rsidRPr="00117166">
        <w:rPr>
          <w:rFonts w:ascii="Arial" w:hAnsi="Arial" w:cs="Arial"/>
          <w:sz w:val="20"/>
          <w:szCs w:val="20"/>
        </w:rPr>
        <w:t xml:space="preserve">P&amp;G México le notificará de cualquier cambio a su aviso de privacidad a través de nuestra página de internet </w:t>
      </w:r>
      <w:hyperlink r:id="rId15" w:history="1">
        <w:r w:rsidRPr="00117166">
          <w:rPr>
            <w:rStyle w:val="Hyperlink"/>
            <w:rFonts w:ascii="Arial" w:hAnsi="Arial" w:cs="Arial"/>
            <w:color w:val="auto"/>
            <w:sz w:val="20"/>
            <w:szCs w:val="20"/>
          </w:rPr>
          <w:t>https://latam.pg.com/privacidad/aviso-de-privacidad-para-eventos-y-concursos/</w:t>
        </w:r>
      </w:hyperlink>
      <w:hyperlink r:id="rId16" w:history="1"/>
      <w:r w:rsidRPr="00117166">
        <w:rPr>
          <w:rFonts w:ascii="Arial" w:hAnsi="Arial" w:cs="Arial"/>
          <w:sz w:val="20"/>
          <w:szCs w:val="20"/>
        </w:rPr>
        <w:t>, por lo cual le pedimos revise la misma de manera periódica.</w:t>
      </w:r>
    </w:p>
    <w:p w14:paraId="5B5ABC32" w14:textId="77777777" w:rsidR="0023481E" w:rsidRPr="00117166" w:rsidRDefault="0023481E" w:rsidP="00117166">
      <w:pPr>
        <w:spacing w:after="240"/>
        <w:jc w:val="right"/>
        <w:rPr>
          <w:rFonts w:ascii="Arial" w:hAnsi="Arial" w:cs="Arial"/>
          <w:sz w:val="20"/>
          <w:szCs w:val="20"/>
        </w:rPr>
      </w:pPr>
      <w:r w:rsidRPr="006453CF">
        <w:rPr>
          <w:rFonts w:ascii="Arial" w:hAnsi="Arial" w:cs="Arial"/>
          <w:sz w:val="20"/>
          <w:szCs w:val="20"/>
        </w:rPr>
        <w:t>Fecha de actualización: 07 de marzo de 2021.</w:t>
      </w:r>
    </w:p>
    <w:p w14:paraId="38A7F19C" w14:textId="33D4AE7E" w:rsidR="00685958" w:rsidRPr="00D65018" w:rsidRDefault="00685958" w:rsidP="00117166">
      <w:pPr>
        <w:jc w:val="both"/>
        <w:rPr>
          <w:rFonts w:ascii="Arial" w:hAnsi="Arial" w:cs="Arial"/>
          <w:sz w:val="20"/>
          <w:szCs w:val="20"/>
        </w:rPr>
      </w:pPr>
    </w:p>
    <w:sectPr w:rsidR="00685958" w:rsidRPr="00D650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9D0D" w14:textId="77777777" w:rsidR="003A6E57" w:rsidRDefault="003A6E57" w:rsidP="002E1603">
      <w:pPr>
        <w:spacing w:after="0" w:line="240" w:lineRule="auto"/>
      </w:pPr>
      <w:r>
        <w:separator/>
      </w:r>
    </w:p>
  </w:endnote>
  <w:endnote w:type="continuationSeparator" w:id="0">
    <w:p w14:paraId="0BE7E4FE" w14:textId="77777777" w:rsidR="003A6E57" w:rsidRDefault="003A6E57" w:rsidP="002E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AB46" w14:textId="77777777" w:rsidR="003A6E57" w:rsidRDefault="003A6E57" w:rsidP="002E1603">
      <w:pPr>
        <w:spacing w:after="0" w:line="240" w:lineRule="auto"/>
      </w:pPr>
      <w:r>
        <w:separator/>
      </w:r>
    </w:p>
  </w:footnote>
  <w:footnote w:type="continuationSeparator" w:id="0">
    <w:p w14:paraId="407194B5" w14:textId="77777777" w:rsidR="003A6E57" w:rsidRDefault="003A6E57" w:rsidP="002E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009B"/>
    <w:multiLevelType w:val="hybridMultilevel"/>
    <w:tmpl w:val="D8B8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3CCA"/>
    <w:multiLevelType w:val="hybridMultilevel"/>
    <w:tmpl w:val="2B863134"/>
    <w:lvl w:ilvl="0" w:tplc="0409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8065AD1"/>
    <w:multiLevelType w:val="multilevel"/>
    <w:tmpl w:val="063A34B0"/>
    <w:lvl w:ilvl="0">
      <w:start w:val="9"/>
      <w:numFmt w:val="decimal"/>
      <w:lvlText w:val="%1."/>
      <w:lvlJc w:val="left"/>
      <w:pPr>
        <w:ind w:left="1440" w:hanging="360"/>
      </w:pPr>
      <w:rPr>
        <w:rFonts w:hint="default"/>
        <w:b/>
      </w:rPr>
    </w:lvl>
    <w:lvl w:ilvl="1">
      <w:start w:val="1"/>
      <w:numFmt w:val="decimal"/>
      <w:isLgl/>
      <w:lvlText w:val="%1.%2"/>
      <w:lvlJc w:val="left"/>
      <w:pPr>
        <w:ind w:left="144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1800" w:hanging="720"/>
      </w:pPr>
      <w:rPr>
        <w:rFonts w:cs="Arial" w:hint="default"/>
      </w:rPr>
    </w:lvl>
    <w:lvl w:ilvl="4">
      <w:start w:val="1"/>
      <w:numFmt w:val="decimal"/>
      <w:isLgl/>
      <w:lvlText w:val="%1.%2.%3.%4.%5"/>
      <w:lvlJc w:val="left"/>
      <w:pPr>
        <w:ind w:left="1800" w:hanging="720"/>
      </w:pPr>
      <w:rPr>
        <w:rFonts w:cs="Arial" w:hint="default"/>
      </w:rPr>
    </w:lvl>
    <w:lvl w:ilvl="5">
      <w:start w:val="1"/>
      <w:numFmt w:val="decimal"/>
      <w:isLgl/>
      <w:lvlText w:val="%1.%2.%3.%4.%5.%6"/>
      <w:lvlJc w:val="left"/>
      <w:pPr>
        <w:ind w:left="2160" w:hanging="1080"/>
      </w:pPr>
      <w:rPr>
        <w:rFonts w:cs="Arial" w:hint="default"/>
      </w:rPr>
    </w:lvl>
    <w:lvl w:ilvl="6">
      <w:start w:val="1"/>
      <w:numFmt w:val="decimal"/>
      <w:isLgl/>
      <w:lvlText w:val="%1.%2.%3.%4.%5.%6.%7"/>
      <w:lvlJc w:val="left"/>
      <w:pPr>
        <w:ind w:left="2160" w:hanging="1080"/>
      </w:pPr>
      <w:rPr>
        <w:rFonts w:cs="Arial" w:hint="default"/>
      </w:rPr>
    </w:lvl>
    <w:lvl w:ilvl="7">
      <w:start w:val="1"/>
      <w:numFmt w:val="decimal"/>
      <w:isLgl/>
      <w:lvlText w:val="%1.%2.%3.%4.%5.%6.%7.%8"/>
      <w:lvlJc w:val="left"/>
      <w:pPr>
        <w:ind w:left="2520" w:hanging="1440"/>
      </w:pPr>
      <w:rPr>
        <w:rFonts w:cs="Arial" w:hint="default"/>
      </w:rPr>
    </w:lvl>
    <w:lvl w:ilvl="8">
      <w:start w:val="1"/>
      <w:numFmt w:val="decimal"/>
      <w:isLgl/>
      <w:lvlText w:val="%1.%2.%3.%4.%5.%6.%7.%8.%9"/>
      <w:lvlJc w:val="left"/>
      <w:pPr>
        <w:ind w:left="2520" w:hanging="1440"/>
      </w:pPr>
      <w:rPr>
        <w:rFonts w:cs="Arial" w:hint="default"/>
      </w:rPr>
    </w:lvl>
  </w:abstractNum>
  <w:abstractNum w:abstractNumId="3" w15:restartNumberingAfterBreak="0">
    <w:nsid w:val="247561AF"/>
    <w:multiLevelType w:val="hybridMultilevel"/>
    <w:tmpl w:val="AB4E5AB6"/>
    <w:lvl w:ilvl="0" w:tplc="15DE2E76">
      <w:numFmt w:val="bullet"/>
      <w:lvlText w:val="•"/>
      <w:lvlJc w:val="left"/>
      <w:pPr>
        <w:ind w:left="1068" w:hanging="708"/>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06D3"/>
    <w:multiLevelType w:val="hybridMultilevel"/>
    <w:tmpl w:val="16CC140E"/>
    <w:lvl w:ilvl="0" w:tplc="F24CDB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146F4"/>
    <w:multiLevelType w:val="hybridMultilevel"/>
    <w:tmpl w:val="8786A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96A42"/>
    <w:multiLevelType w:val="hybridMultilevel"/>
    <w:tmpl w:val="753E5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17C88"/>
    <w:multiLevelType w:val="hybridMultilevel"/>
    <w:tmpl w:val="7F0ED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45479"/>
    <w:multiLevelType w:val="hybridMultilevel"/>
    <w:tmpl w:val="E70A2C5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9" w15:restartNumberingAfterBreak="0">
    <w:nsid w:val="48466F84"/>
    <w:multiLevelType w:val="hybridMultilevel"/>
    <w:tmpl w:val="B50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71BEB"/>
    <w:multiLevelType w:val="hybridMultilevel"/>
    <w:tmpl w:val="10DACCD2"/>
    <w:lvl w:ilvl="0" w:tplc="031EF016">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152531"/>
    <w:multiLevelType w:val="hybridMultilevel"/>
    <w:tmpl w:val="099E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C4CDF"/>
    <w:multiLevelType w:val="hybridMultilevel"/>
    <w:tmpl w:val="82CEAE4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3" w15:restartNumberingAfterBreak="0">
    <w:nsid w:val="73751D40"/>
    <w:multiLevelType w:val="hybridMultilevel"/>
    <w:tmpl w:val="9FC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405A6"/>
    <w:multiLevelType w:val="multilevel"/>
    <w:tmpl w:val="BA0A9F9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8"/>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3"/>
  </w:num>
  <w:num w:numId="7">
    <w:abstractNumId w:val="1"/>
  </w:num>
  <w:num w:numId="8">
    <w:abstractNumId w:val="10"/>
  </w:num>
  <w:num w:numId="9">
    <w:abstractNumId w:val="6"/>
  </w:num>
  <w:num w:numId="10">
    <w:abstractNumId w:val="0"/>
  </w:num>
  <w:num w:numId="11">
    <w:abstractNumId w:val="13"/>
  </w:num>
  <w:num w:numId="12">
    <w:abstractNumId w:val="4"/>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65"/>
    <w:rsid w:val="00032455"/>
    <w:rsid w:val="000349A7"/>
    <w:rsid w:val="0004427D"/>
    <w:rsid w:val="000A753E"/>
    <w:rsid w:val="000E0A3D"/>
    <w:rsid w:val="000E5FF2"/>
    <w:rsid w:val="00103EC1"/>
    <w:rsid w:val="0011579D"/>
    <w:rsid w:val="00115A7A"/>
    <w:rsid w:val="00117166"/>
    <w:rsid w:val="00153306"/>
    <w:rsid w:val="001611EA"/>
    <w:rsid w:val="0016525F"/>
    <w:rsid w:val="00165D4F"/>
    <w:rsid w:val="00192FD2"/>
    <w:rsid w:val="00196E24"/>
    <w:rsid w:val="001A03EB"/>
    <w:rsid w:val="001A2736"/>
    <w:rsid w:val="001B04F3"/>
    <w:rsid w:val="001C48D9"/>
    <w:rsid w:val="001D451A"/>
    <w:rsid w:val="001D5247"/>
    <w:rsid w:val="001E00A5"/>
    <w:rsid w:val="001E1965"/>
    <w:rsid w:val="001E1E5D"/>
    <w:rsid w:val="0022008E"/>
    <w:rsid w:val="00231CAD"/>
    <w:rsid w:val="0023481E"/>
    <w:rsid w:val="002538A1"/>
    <w:rsid w:val="00283592"/>
    <w:rsid w:val="002A564E"/>
    <w:rsid w:val="002B1587"/>
    <w:rsid w:val="002E1603"/>
    <w:rsid w:val="002F0197"/>
    <w:rsid w:val="002F7D0B"/>
    <w:rsid w:val="003005F1"/>
    <w:rsid w:val="00340F40"/>
    <w:rsid w:val="0034120D"/>
    <w:rsid w:val="0034491F"/>
    <w:rsid w:val="00351F65"/>
    <w:rsid w:val="00361423"/>
    <w:rsid w:val="00363A8E"/>
    <w:rsid w:val="003968DF"/>
    <w:rsid w:val="00397AEE"/>
    <w:rsid w:val="003A691E"/>
    <w:rsid w:val="003A6E57"/>
    <w:rsid w:val="003B3FE6"/>
    <w:rsid w:val="003E22A3"/>
    <w:rsid w:val="00401C5D"/>
    <w:rsid w:val="0040504F"/>
    <w:rsid w:val="004067CB"/>
    <w:rsid w:val="00407076"/>
    <w:rsid w:val="0043077E"/>
    <w:rsid w:val="004327E4"/>
    <w:rsid w:val="00445657"/>
    <w:rsid w:val="00446C2F"/>
    <w:rsid w:val="0046374A"/>
    <w:rsid w:val="0047463F"/>
    <w:rsid w:val="004808B1"/>
    <w:rsid w:val="00481975"/>
    <w:rsid w:val="004829B9"/>
    <w:rsid w:val="004A0900"/>
    <w:rsid w:val="004A19AA"/>
    <w:rsid w:val="004A6940"/>
    <w:rsid w:val="004A7139"/>
    <w:rsid w:val="004D2D79"/>
    <w:rsid w:val="004F4386"/>
    <w:rsid w:val="00503E51"/>
    <w:rsid w:val="00506B2A"/>
    <w:rsid w:val="0051245D"/>
    <w:rsid w:val="005139DD"/>
    <w:rsid w:val="005148F0"/>
    <w:rsid w:val="00524973"/>
    <w:rsid w:val="00526DBF"/>
    <w:rsid w:val="00534CC7"/>
    <w:rsid w:val="00542E77"/>
    <w:rsid w:val="005641E1"/>
    <w:rsid w:val="005805FF"/>
    <w:rsid w:val="00581EDF"/>
    <w:rsid w:val="00583C7A"/>
    <w:rsid w:val="00592CF7"/>
    <w:rsid w:val="00597585"/>
    <w:rsid w:val="005B5AE8"/>
    <w:rsid w:val="005C24BE"/>
    <w:rsid w:val="005D4E08"/>
    <w:rsid w:val="005E2EFE"/>
    <w:rsid w:val="005F073C"/>
    <w:rsid w:val="005F60F5"/>
    <w:rsid w:val="0060317F"/>
    <w:rsid w:val="00604A73"/>
    <w:rsid w:val="00627B4A"/>
    <w:rsid w:val="00634AE8"/>
    <w:rsid w:val="006453CF"/>
    <w:rsid w:val="006513B1"/>
    <w:rsid w:val="006566AE"/>
    <w:rsid w:val="006602BC"/>
    <w:rsid w:val="006610DF"/>
    <w:rsid w:val="006715D8"/>
    <w:rsid w:val="0068295B"/>
    <w:rsid w:val="006846E9"/>
    <w:rsid w:val="00685958"/>
    <w:rsid w:val="006B67EC"/>
    <w:rsid w:val="006B7800"/>
    <w:rsid w:val="006C3EEC"/>
    <w:rsid w:val="006D6177"/>
    <w:rsid w:val="006E05E9"/>
    <w:rsid w:val="006E4B58"/>
    <w:rsid w:val="006E68FE"/>
    <w:rsid w:val="006F2F9D"/>
    <w:rsid w:val="006F3AF5"/>
    <w:rsid w:val="007222C9"/>
    <w:rsid w:val="007277CA"/>
    <w:rsid w:val="0074175C"/>
    <w:rsid w:val="00745598"/>
    <w:rsid w:val="00784719"/>
    <w:rsid w:val="00791457"/>
    <w:rsid w:val="007A280E"/>
    <w:rsid w:val="007C04FD"/>
    <w:rsid w:val="007C18AA"/>
    <w:rsid w:val="007C2B0F"/>
    <w:rsid w:val="007C4238"/>
    <w:rsid w:val="007D13E6"/>
    <w:rsid w:val="007D5439"/>
    <w:rsid w:val="00826978"/>
    <w:rsid w:val="0083419F"/>
    <w:rsid w:val="008443FC"/>
    <w:rsid w:val="00856981"/>
    <w:rsid w:val="008632AF"/>
    <w:rsid w:val="00867497"/>
    <w:rsid w:val="008850C9"/>
    <w:rsid w:val="008969D2"/>
    <w:rsid w:val="008A2FCB"/>
    <w:rsid w:val="008A6B9F"/>
    <w:rsid w:val="008F651A"/>
    <w:rsid w:val="00917C8D"/>
    <w:rsid w:val="009239DC"/>
    <w:rsid w:val="009256A2"/>
    <w:rsid w:val="009274A8"/>
    <w:rsid w:val="00966F56"/>
    <w:rsid w:val="009729E0"/>
    <w:rsid w:val="009A692C"/>
    <w:rsid w:val="009B0997"/>
    <w:rsid w:val="009B3E4B"/>
    <w:rsid w:val="009C387D"/>
    <w:rsid w:val="009C76DF"/>
    <w:rsid w:val="009E19D1"/>
    <w:rsid w:val="009E604D"/>
    <w:rsid w:val="009F1D80"/>
    <w:rsid w:val="009F47AD"/>
    <w:rsid w:val="009F5691"/>
    <w:rsid w:val="00A26AB7"/>
    <w:rsid w:val="00A47831"/>
    <w:rsid w:val="00A51296"/>
    <w:rsid w:val="00A53A96"/>
    <w:rsid w:val="00A56391"/>
    <w:rsid w:val="00A653F3"/>
    <w:rsid w:val="00A72E0D"/>
    <w:rsid w:val="00A764F6"/>
    <w:rsid w:val="00A907F5"/>
    <w:rsid w:val="00A90DDE"/>
    <w:rsid w:val="00A91ABD"/>
    <w:rsid w:val="00A93D1B"/>
    <w:rsid w:val="00AB39EA"/>
    <w:rsid w:val="00AD00BB"/>
    <w:rsid w:val="00AD3709"/>
    <w:rsid w:val="00AF5AD7"/>
    <w:rsid w:val="00AF7084"/>
    <w:rsid w:val="00B065A5"/>
    <w:rsid w:val="00B14EE7"/>
    <w:rsid w:val="00B27266"/>
    <w:rsid w:val="00B4339C"/>
    <w:rsid w:val="00B6599D"/>
    <w:rsid w:val="00B65B66"/>
    <w:rsid w:val="00B67354"/>
    <w:rsid w:val="00B839E8"/>
    <w:rsid w:val="00B923FE"/>
    <w:rsid w:val="00B967FD"/>
    <w:rsid w:val="00BA00E8"/>
    <w:rsid w:val="00BA080E"/>
    <w:rsid w:val="00BA0885"/>
    <w:rsid w:val="00BB6D3B"/>
    <w:rsid w:val="00BC2775"/>
    <w:rsid w:val="00BD0B7F"/>
    <w:rsid w:val="00BD2391"/>
    <w:rsid w:val="00BE12E8"/>
    <w:rsid w:val="00BE7DC8"/>
    <w:rsid w:val="00BF2D54"/>
    <w:rsid w:val="00C2419D"/>
    <w:rsid w:val="00C26429"/>
    <w:rsid w:val="00C33E2B"/>
    <w:rsid w:val="00C3703C"/>
    <w:rsid w:val="00C55B3B"/>
    <w:rsid w:val="00C55D5A"/>
    <w:rsid w:val="00C645FF"/>
    <w:rsid w:val="00C669AA"/>
    <w:rsid w:val="00C77BF8"/>
    <w:rsid w:val="00C810E1"/>
    <w:rsid w:val="00CA7975"/>
    <w:rsid w:val="00CB1F42"/>
    <w:rsid w:val="00CB4106"/>
    <w:rsid w:val="00CB7523"/>
    <w:rsid w:val="00CD327F"/>
    <w:rsid w:val="00CF4090"/>
    <w:rsid w:val="00D00D4F"/>
    <w:rsid w:val="00D2727C"/>
    <w:rsid w:val="00D3558E"/>
    <w:rsid w:val="00D35614"/>
    <w:rsid w:val="00D40B40"/>
    <w:rsid w:val="00D43A26"/>
    <w:rsid w:val="00D5115B"/>
    <w:rsid w:val="00D51173"/>
    <w:rsid w:val="00D619FE"/>
    <w:rsid w:val="00D65018"/>
    <w:rsid w:val="00D73F1D"/>
    <w:rsid w:val="00D97037"/>
    <w:rsid w:val="00DC03C6"/>
    <w:rsid w:val="00DC2A81"/>
    <w:rsid w:val="00DD1608"/>
    <w:rsid w:val="00DE5309"/>
    <w:rsid w:val="00E004FA"/>
    <w:rsid w:val="00E01860"/>
    <w:rsid w:val="00E14AA7"/>
    <w:rsid w:val="00E16311"/>
    <w:rsid w:val="00E1636A"/>
    <w:rsid w:val="00E17A37"/>
    <w:rsid w:val="00E21968"/>
    <w:rsid w:val="00E2206D"/>
    <w:rsid w:val="00E249AC"/>
    <w:rsid w:val="00E31C32"/>
    <w:rsid w:val="00E33A6F"/>
    <w:rsid w:val="00E42794"/>
    <w:rsid w:val="00E441C6"/>
    <w:rsid w:val="00E45B85"/>
    <w:rsid w:val="00E8020C"/>
    <w:rsid w:val="00E86836"/>
    <w:rsid w:val="00E91799"/>
    <w:rsid w:val="00ED49D4"/>
    <w:rsid w:val="00EE17EC"/>
    <w:rsid w:val="00F1557A"/>
    <w:rsid w:val="00F15CEE"/>
    <w:rsid w:val="00F27C5B"/>
    <w:rsid w:val="00F35386"/>
    <w:rsid w:val="00F406D3"/>
    <w:rsid w:val="00F512EB"/>
    <w:rsid w:val="00F53D23"/>
    <w:rsid w:val="00F55E62"/>
    <w:rsid w:val="00F6405F"/>
    <w:rsid w:val="00F874F7"/>
    <w:rsid w:val="00F93490"/>
    <w:rsid w:val="00FB17D1"/>
    <w:rsid w:val="00FC6309"/>
    <w:rsid w:val="00FD035F"/>
    <w:rsid w:val="00FE3962"/>
    <w:rsid w:val="00FF2740"/>
    <w:rsid w:val="00FF7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2E953"/>
  <w15:chartTrackingRefBased/>
  <w15:docId w15:val="{B019CE7B-FCC7-4DC2-8683-BFE1EE32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65"/>
    <w:pPr>
      <w:spacing w:after="200" w:line="276" w:lineRule="auto"/>
    </w:pPr>
    <w:rPr>
      <w:rFonts w:eastAsiaTheme="minorEastAsia"/>
      <w:lang w:eastAsia="es-MX"/>
    </w:rPr>
  </w:style>
  <w:style w:type="paragraph" w:styleId="Heading2">
    <w:name w:val="heading 2"/>
    <w:basedOn w:val="Normal"/>
    <w:next w:val="Normal"/>
    <w:link w:val="Heading2Char"/>
    <w:uiPriority w:val="9"/>
    <w:unhideWhenUsed/>
    <w:qFormat/>
    <w:rsid w:val="009C7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4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1F65"/>
    <w:rPr>
      <w:color w:val="0000FF"/>
      <w:u w:val="single"/>
    </w:rPr>
  </w:style>
  <w:style w:type="paragraph" w:styleId="NoSpacing">
    <w:name w:val="No Spacing"/>
    <w:uiPriority w:val="1"/>
    <w:qFormat/>
    <w:rsid w:val="00351F65"/>
    <w:pPr>
      <w:spacing w:after="0" w:line="240" w:lineRule="auto"/>
    </w:pPr>
    <w:rPr>
      <w:rFonts w:ascii="Calibri" w:eastAsia="MS Mincho" w:hAnsi="Calibri" w:cs="Times New Roman"/>
      <w:lang w:eastAsia="es-MX"/>
    </w:rPr>
  </w:style>
  <w:style w:type="paragraph" w:styleId="ListParagraph">
    <w:name w:val="List Paragraph"/>
    <w:basedOn w:val="Normal"/>
    <w:uiPriority w:val="34"/>
    <w:qFormat/>
    <w:rsid w:val="00351F65"/>
    <w:pPr>
      <w:ind w:left="720"/>
      <w:contextualSpacing/>
    </w:pPr>
  </w:style>
  <w:style w:type="character" w:styleId="CommentReference">
    <w:name w:val="annotation reference"/>
    <w:basedOn w:val="DefaultParagraphFont"/>
    <w:uiPriority w:val="99"/>
    <w:semiHidden/>
    <w:unhideWhenUsed/>
    <w:rsid w:val="00351F65"/>
    <w:rPr>
      <w:sz w:val="16"/>
      <w:szCs w:val="16"/>
    </w:rPr>
  </w:style>
  <w:style w:type="paragraph" w:styleId="CommentText">
    <w:name w:val="annotation text"/>
    <w:basedOn w:val="Normal"/>
    <w:link w:val="CommentTextChar"/>
    <w:uiPriority w:val="99"/>
    <w:semiHidden/>
    <w:unhideWhenUsed/>
    <w:rsid w:val="00351F65"/>
    <w:pPr>
      <w:spacing w:line="240" w:lineRule="auto"/>
    </w:pPr>
    <w:rPr>
      <w:sz w:val="20"/>
      <w:szCs w:val="20"/>
    </w:rPr>
  </w:style>
  <w:style w:type="character" w:customStyle="1" w:styleId="CommentTextChar">
    <w:name w:val="Comment Text Char"/>
    <w:basedOn w:val="DefaultParagraphFont"/>
    <w:link w:val="CommentText"/>
    <w:uiPriority w:val="99"/>
    <w:semiHidden/>
    <w:rsid w:val="00351F65"/>
    <w:rPr>
      <w:rFonts w:eastAsiaTheme="minorEastAsia"/>
      <w:sz w:val="20"/>
      <w:szCs w:val="20"/>
      <w:lang w:eastAsia="es-MX"/>
    </w:rPr>
  </w:style>
  <w:style w:type="paragraph" w:styleId="CommentSubject">
    <w:name w:val="annotation subject"/>
    <w:basedOn w:val="CommentText"/>
    <w:next w:val="CommentText"/>
    <w:link w:val="CommentSubjectChar"/>
    <w:uiPriority w:val="99"/>
    <w:semiHidden/>
    <w:unhideWhenUsed/>
    <w:rsid w:val="00351F65"/>
    <w:rPr>
      <w:b/>
      <w:bCs/>
    </w:rPr>
  </w:style>
  <w:style w:type="character" w:customStyle="1" w:styleId="CommentSubjectChar">
    <w:name w:val="Comment Subject Char"/>
    <w:basedOn w:val="CommentTextChar"/>
    <w:link w:val="CommentSubject"/>
    <w:uiPriority w:val="99"/>
    <w:semiHidden/>
    <w:rsid w:val="00351F65"/>
    <w:rPr>
      <w:rFonts w:eastAsiaTheme="minorEastAsia"/>
      <w:b/>
      <w:bCs/>
      <w:sz w:val="20"/>
      <w:szCs w:val="20"/>
      <w:lang w:eastAsia="es-MX"/>
    </w:rPr>
  </w:style>
  <w:style w:type="paragraph" w:styleId="BalloonText">
    <w:name w:val="Balloon Text"/>
    <w:basedOn w:val="Normal"/>
    <w:link w:val="BalloonTextChar"/>
    <w:uiPriority w:val="99"/>
    <w:semiHidden/>
    <w:unhideWhenUsed/>
    <w:rsid w:val="0035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65"/>
    <w:rPr>
      <w:rFonts w:ascii="Segoe UI" w:eastAsiaTheme="minorEastAsia" w:hAnsi="Segoe UI" w:cs="Segoe UI"/>
      <w:sz w:val="18"/>
      <w:szCs w:val="18"/>
      <w:lang w:eastAsia="es-MX"/>
    </w:rPr>
  </w:style>
  <w:style w:type="paragraph" w:styleId="NormalWeb">
    <w:name w:val="Normal (Web)"/>
    <w:basedOn w:val="Normal"/>
    <w:uiPriority w:val="99"/>
    <w:semiHidden/>
    <w:unhideWhenUsed/>
    <w:rsid w:val="00BD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1457"/>
    <w:rPr>
      <w:color w:val="605E5C"/>
      <w:shd w:val="clear" w:color="auto" w:fill="E1DFDD"/>
    </w:rPr>
  </w:style>
  <w:style w:type="table" w:styleId="TableGrid">
    <w:name w:val="Table Grid"/>
    <w:basedOn w:val="TableNormal"/>
    <w:uiPriority w:val="39"/>
    <w:rsid w:val="00F9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940"/>
    <w:rPr>
      <w:color w:val="605E5C"/>
      <w:shd w:val="clear" w:color="auto" w:fill="E1DFDD"/>
    </w:rPr>
  </w:style>
  <w:style w:type="character" w:customStyle="1" w:styleId="Heading2Char">
    <w:name w:val="Heading 2 Char"/>
    <w:basedOn w:val="DefaultParagraphFont"/>
    <w:link w:val="Heading2"/>
    <w:uiPriority w:val="9"/>
    <w:rsid w:val="009C76DF"/>
    <w:rPr>
      <w:rFonts w:asciiTheme="majorHAnsi" w:eastAsiaTheme="majorEastAsia" w:hAnsiTheme="majorHAnsi" w:cstheme="majorBidi"/>
      <w:color w:val="2F5496" w:themeColor="accent1" w:themeShade="BF"/>
      <w:sz w:val="26"/>
      <w:szCs w:val="26"/>
      <w:lang w:eastAsia="es-MX"/>
    </w:rPr>
  </w:style>
  <w:style w:type="character" w:customStyle="1" w:styleId="Heading3Char">
    <w:name w:val="Heading 3 Char"/>
    <w:basedOn w:val="DefaultParagraphFont"/>
    <w:link w:val="Heading3"/>
    <w:uiPriority w:val="9"/>
    <w:semiHidden/>
    <w:rsid w:val="0023481E"/>
    <w:rPr>
      <w:rFonts w:asciiTheme="majorHAnsi" w:eastAsiaTheme="majorEastAsia" w:hAnsiTheme="majorHAnsi" w:cstheme="majorBidi"/>
      <w:color w:val="1F3763"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442">
      <w:bodyDiv w:val="1"/>
      <w:marLeft w:val="0"/>
      <w:marRight w:val="0"/>
      <w:marTop w:val="0"/>
      <w:marBottom w:val="0"/>
      <w:divBdr>
        <w:top w:val="none" w:sz="0" w:space="0" w:color="auto"/>
        <w:left w:val="none" w:sz="0" w:space="0" w:color="auto"/>
        <w:bottom w:val="none" w:sz="0" w:space="0" w:color="auto"/>
        <w:right w:val="none" w:sz="0" w:space="0" w:color="auto"/>
      </w:divBdr>
    </w:div>
    <w:div w:id="295331976">
      <w:bodyDiv w:val="1"/>
      <w:marLeft w:val="0"/>
      <w:marRight w:val="0"/>
      <w:marTop w:val="0"/>
      <w:marBottom w:val="0"/>
      <w:divBdr>
        <w:top w:val="none" w:sz="0" w:space="0" w:color="auto"/>
        <w:left w:val="none" w:sz="0" w:space="0" w:color="auto"/>
        <w:bottom w:val="none" w:sz="0" w:space="0" w:color="auto"/>
        <w:right w:val="none" w:sz="0" w:space="0" w:color="auto"/>
      </w:divBdr>
    </w:div>
    <w:div w:id="397292714">
      <w:bodyDiv w:val="1"/>
      <w:marLeft w:val="0"/>
      <w:marRight w:val="0"/>
      <w:marTop w:val="0"/>
      <w:marBottom w:val="0"/>
      <w:divBdr>
        <w:top w:val="none" w:sz="0" w:space="0" w:color="auto"/>
        <w:left w:val="none" w:sz="0" w:space="0" w:color="auto"/>
        <w:bottom w:val="none" w:sz="0" w:space="0" w:color="auto"/>
        <w:right w:val="none" w:sz="0" w:space="0" w:color="auto"/>
      </w:divBdr>
    </w:div>
    <w:div w:id="597104711">
      <w:bodyDiv w:val="1"/>
      <w:marLeft w:val="0"/>
      <w:marRight w:val="0"/>
      <w:marTop w:val="0"/>
      <w:marBottom w:val="0"/>
      <w:divBdr>
        <w:top w:val="none" w:sz="0" w:space="0" w:color="auto"/>
        <w:left w:val="none" w:sz="0" w:space="0" w:color="auto"/>
        <w:bottom w:val="none" w:sz="0" w:space="0" w:color="auto"/>
        <w:right w:val="none" w:sz="0" w:space="0" w:color="auto"/>
      </w:divBdr>
    </w:div>
    <w:div w:id="723405698">
      <w:bodyDiv w:val="1"/>
      <w:marLeft w:val="0"/>
      <w:marRight w:val="0"/>
      <w:marTop w:val="0"/>
      <w:marBottom w:val="0"/>
      <w:divBdr>
        <w:top w:val="none" w:sz="0" w:space="0" w:color="auto"/>
        <w:left w:val="none" w:sz="0" w:space="0" w:color="auto"/>
        <w:bottom w:val="none" w:sz="0" w:space="0" w:color="auto"/>
        <w:right w:val="none" w:sz="0" w:space="0" w:color="auto"/>
      </w:divBdr>
    </w:div>
    <w:div w:id="1182283968">
      <w:bodyDiv w:val="1"/>
      <w:marLeft w:val="0"/>
      <w:marRight w:val="0"/>
      <w:marTop w:val="0"/>
      <w:marBottom w:val="0"/>
      <w:divBdr>
        <w:top w:val="none" w:sz="0" w:space="0" w:color="auto"/>
        <w:left w:val="none" w:sz="0" w:space="0" w:color="auto"/>
        <w:bottom w:val="none" w:sz="0" w:space="0" w:color="auto"/>
        <w:right w:val="none" w:sz="0" w:space="0" w:color="auto"/>
      </w:divBdr>
    </w:div>
    <w:div w:id="1610237648">
      <w:bodyDiv w:val="1"/>
      <w:marLeft w:val="0"/>
      <w:marRight w:val="0"/>
      <w:marTop w:val="0"/>
      <w:marBottom w:val="0"/>
      <w:divBdr>
        <w:top w:val="none" w:sz="0" w:space="0" w:color="auto"/>
        <w:left w:val="none" w:sz="0" w:space="0" w:color="auto"/>
        <w:bottom w:val="none" w:sz="0" w:space="0" w:color="auto"/>
        <w:right w:val="none" w:sz="0" w:space="0" w:color="auto"/>
      </w:divBdr>
    </w:div>
    <w:div w:id="1649095752">
      <w:bodyDiv w:val="1"/>
      <w:marLeft w:val="0"/>
      <w:marRight w:val="0"/>
      <w:marTop w:val="0"/>
      <w:marBottom w:val="0"/>
      <w:divBdr>
        <w:top w:val="none" w:sz="0" w:space="0" w:color="auto"/>
        <w:left w:val="none" w:sz="0" w:space="0" w:color="auto"/>
        <w:bottom w:val="none" w:sz="0" w:space="0" w:color="auto"/>
        <w:right w:val="none" w:sz="0" w:space="0" w:color="auto"/>
      </w:divBdr>
      <w:divsChild>
        <w:div w:id="124323389">
          <w:marLeft w:val="0"/>
          <w:marRight w:val="0"/>
          <w:marTop w:val="0"/>
          <w:marBottom w:val="0"/>
          <w:divBdr>
            <w:top w:val="none" w:sz="0" w:space="0" w:color="auto"/>
            <w:left w:val="none" w:sz="0" w:space="0" w:color="auto"/>
            <w:bottom w:val="none" w:sz="0" w:space="0" w:color="auto"/>
            <w:right w:val="none" w:sz="0" w:space="0" w:color="auto"/>
          </w:divBdr>
          <w:divsChild>
            <w:div w:id="999581470">
              <w:marLeft w:val="0"/>
              <w:marRight w:val="0"/>
              <w:marTop w:val="0"/>
              <w:marBottom w:val="0"/>
              <w:divBdr>
                <w:top w:val="none" w:sz="0" w:space="0" w:color="auto"/>
                <w:left w:val="none" w:sz="0" w:space="0" w:color="auto"/>
                <w:bottom w:val="none" w:sz="0" w:space="0" w:color="auto"/>
                <w:right w:val="none" w:sz="0" w:space="0" w:color="auto"/>
              </w:divBdr>
            </w:div>
            <w:div w:id="253323299">
              <w:marLeft w:val="0"/>
              <w:marRight w:val="0"/>
              <w:marTop w:val="0"/>
              <w:marBottom w:val="0"/>
              <w:divBdr>
                <w:top w:val="none" w:sz="0" w:space="0" w:color="auto"/>
                <w:left w:val="none" w:sz="0" w:space="0" w:color="auto"/>
                <w:bottom w:val="none" w:sz="0" w:space="0" w:color="auto"/>
                <w:right w:val="none" w:sz="0" w:space="0" w:color="auto"/>
              </w:divBdr>
            </w:div>
            <w:div w:id="574247596">
              <w:marLeft w:val="0"/>
              <w:marRight w:val="0"/>
              <w:marTop w:val="0"/>
              <w:marBottom w:val="0"/>
              <w:divBdr>
                <w:top w:val="none" w:sz="0" w:space="0" w:color="auto"/>
                <w:left w:val="none" w:sz="0" w:space="0" w:color="auto"/>
                <w:bottom w:val="none" w:sz="0" w:space="0" w:color="auto"/>
                <w:right w:val="none" w:sz="0" w:space="0" w:color="auto"/>
              </w:divBdr>
            </w:div>
            <w:div w:id="1014188339">
              <w:marLeft w:val="0"/>
              <w:marRight w:val="0"/>
              <w:marTop w:val="0"/>
              <w:marBottom w:val="0"/>
              <w:divBdr>
                <w:top w:val="none" w:sz="0" w:space="0" w:color="auto"/>
                <w:left w:val="none" w:sz="0" w:space="0" w:color="auto"/>
                <w:bottom w:val="none" w:sz="0" w:space="0" w:color="auto"/>
                <w:right w:val="none" w:sz="0" w:space="0" w:color="auto"/>
              </w:divBdr>
            </w:div>
            <w:div w:id="878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7134">
      <w:bodyDiv w:val="1"/>
      <w:marLeft w:val="0"/>
      <w:marRight w:val="0"/>
      <w:marTop w:val="0"/>
      <w:marBottom w:val="0"/>
      <w:divBdr>
        <w:top w:val="none" w:sz="0" w:space="0" w:color="auto"/>
        <w:left w:val="none" w:sz="0" w:space="0" w:color="auto"/>
        <w:bottom w:val="none" w:sz="0" w:space="0" w:color="auto"/>
        <w:right w:val="none" w:sz="0" w:space="0" w:color="auto"/>
      </w:divBdr>
    </w:div>
    <w:div w:id="1717776210">
      <w:bodyDiv w:val="1"/>
      <w:marLeft w:val="0"/>
      <w:marRight w:val="0"/>
      <w:marTop w:val="0"/>
      <w:marBottom w:val="0"/>
      <w:divBdr>
        <w:top w:val="none" w:sz="0" w:space="0" w:color="auto"/>
        <w:left w:val="none" w:sz="0" w:space="0" w:color="auto"/>
        <w:bottom w:val="none" w:sz="0" w:space="0" w:color="auto"/>
        <w:right w:val="none" w:sz="0" w:space="0" w:color="auto"/>
      </w:divBdr>
    </w:div>
    <w:div w:id="18480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pgmex.im@p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am.pg.com/privacidad/procedimiento-derechos-arco-yo-revocacion-del-consentimien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g.com/es_LATAM/MX/privacidad/012.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pgmex.im@pg.com" TargetMode="External"/><Relationship Id="rId5" Type="http://schemas.openxmlformats.org/officeDocument/2006/relationships/numbering" Target="numbering.xml"/><Relationship Id="rId15" Type="http://schemas.openxmlformats.org/officeDocument/2006/relationships/hyperlink" Target="https://latam.pg.com/privacidad/aviso-de-privacidad-para-eventos-y-concurso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idadpgmex.im@pg.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24D927A07F604790B83424B7B215F9" ma:contentTypeVersion="13" ma:contentTypeDescription="Create a new document." ma:contentTypeScope="" ma:versionID="32637b5279b385be6b8fe9652f93d882">
  <xsd:schema xmlns:xsd="http://www.w3.org/2001/XMLSchema" xmlns:xs="http://www.w3.org/2001/XMLSchema" xmlns:p="http://schemas.microsoft.com/office/2006/metadata/properties" xmlns:ns3="71ade538-78ee-4133-a028-54c3639181f7" xmlns:ns4="64afe1cb-a4a3-42f7-a511-efc3abc8e24b" targetNamespace="http://schemas.microsoft.com/office/2006/metadata/properties" ma:root="true" ma:fieldsID="24406fa6e945df49179d9c7cd32e5d73" ns3:_="" ns4:_="">
    <xsd:import namespace="71ade538-78ee-4133-a028-54c3639181f7"/>
    <xsd:import namespace="64afe1cb-a4a3-42f7-a511-efc3abc8e2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de538-78ee-4133-a028-54c363918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fe1cb-a4a3-42f7-a511-efc3abc8e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E5748-00A9-40B2-A883-0B5ACD994B2B}">
  <ds:schemaRefs>
    <ds:schemaRef ds:uri="http://schemas.microsoft.com/sharepoint/v3/contenttype/forms"/>
  </ds:schemaRefs>
</ds:datastoreItem>
</file>

<file path=customXml/itemProps2.xml><?xml version="1.0" encoding="utf-8"?>
<ds:datastoreItem xmlns:ds="http://schemas.openxmlformats.org/officeDocument/2006/customXml" ds:itemID="{4F18AA80-6C72-4F5C-AD85-6CD56E0AB3E9}">
  <ds:schemaRefs>
    <ds:schemaRef ds:uri="http://schemas.openxmlformats.org/officeDocument/2006/bibliography"/>
  </ds:schemaRefs>
</ds:datastoreItem>
</file>

<file path=customXml/itemProps3.xml><?xml version="1.0" encoding="utf-8"?>
<ds:datastoreItem xmlns:ds="http://schemas.openxmlformats.org/officeDocument/2006/customXml" ds:itemID="{0AD0FE58-29CC-4E1F-A741-0999AFFC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de538-78ee-4133-a028-54c3639181f7"/>
    <ds:schemaRef ds:uri="64afe1cb-a4a3-42f7-a511-efc3abc8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14766-A807-41AA-A7DD-4A4196A6A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3443</Words>
  <Characters>18939</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Domínguez Muñoz</dc:creator>
  <cp:keywords/>
  <dc:description/>
  <cp:lastModifiedBy>Villalba, Elizabeth</cp:lastModifiedBy>
  <cp:revision>2</cp:revision>
  <dcterms:created xsi:type="dcterms:W3CDTF">2021-10-12T13:21:00Z</dcterms:created>
  <dcterms:modified xsi:type="dcterms:W3CDTF">2021-10-12T13:21:00Z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0x0101009624D927A07F604790B83424B7B215F9</vt:lpwstr>
  </property>
</Properties>
</file>