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pPr w:leftFromText="142" w:rightFromText="142" w:vertAnchor="page" w:horzAnchor="margin" w:tblpY="2694"/>
        <w:tblW w:w="10823" w:type="dxa"/>
        <w:tblLayout w:type="fixed"/>
        <w:tblLook w:val="01E0" w:firstRow="1" w:lastRow="1" w:firstColumn="1" w:lastColumn="1" w:noHBand="0" w:noVBand="0"/>
      </w:tblPr>
      <w:tblGrid>
        <w:gridCol w:w="2311"/>
        <w:gridCol w:w="8512"/>
      </w:tblGrid>
      <w:tr w:rsidR="009609DA" w:rsidRPr="00A02DE4" w14:paraId="4B1D339D" w14:textId="77777777" w:rsidTr="003443C0">
        <w:trPr>
          <w:trHeight w:val="259"/>
        </w:trPr>
        <w:tc>
          <w:tcPr>
            <w:tcW w:w="2311" w:type="dxa"/>
            <w:tcBorders>
              <w:bottom w:val="single" w:sz="4" w:space="0" w:color="808285"/>
            </w:tcBorders>
          </w:tcPr>
          <w:p w14:paraId="3094852A" w14:textId="77777777" w:rsidR="009609DA" w:rsidRPr="009609DA" w:rsidRDefault="009609DA" w:rsidP="00A07823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512" w:type="dxa"/>
            <w:tcBorders>
              <w:bottom w:val="single" w:sz="4" w:space="0" w:color="808285"/>
            </w:tcBorders>
          </w:tcPr>
          <w:p w14:paraId="4CC560BE" w14:textId="77777777" w:rsidR="009609DA" w:rsidRPr="009609DA" w:rsidRDefault="009609DA" w:rsidP="00A07823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Desmosedici Stradale 90⁰ V4, tegengesteld draaiende krukas, 4 Desmodromische bediende kleppen per cilinder, watergekoeld.</w:t>
            </w:r>
          </w:p>
        </w:tc>
      </w:tr>
      <w:tr w:rsidR="009609DA" w:rsidRPr="00A02DE4" w14:paraId="069E03F3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3A51D8AA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70F1C84C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1,103 cc</w:t>
            </w:r>
          </w:p>
        </w:tc>
      </w:tr>
      <w:tr w:rsidR="009609DA" w:rsidRPr="00A02DE4" w14:paraId="6F2DE54D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770A29F6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5BF8B468" w14:textId="7B52233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208 pk</w:t>
            </w:r>
            <w:r w:rsidR="00DB7CD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(153 </w:t>
            </w:r>
            <w:proofErr w:type="spellStart"/>
            <w:r w:rsidR="00DB7CD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kw</w:t>
            </w:r>
            <w:proofErr w:type="spellEnd"/>
            <w:r w:rsidR="00DB7CD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)</w:t>
            </w:r>
            <w:r w:rsidRPr="009609D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@ 1</w:t>
            </w:r>
            <w:r w:rsidR="00DB7CD0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3.000</w:t>
            </w:r>
            <w:r w:rsidRPr="009609D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 xml:space="preserve"> rpm</w:t>
            </w:r>
          </w:p>
        </w:tc>
      </w:tr>
      <w:tr w:rsidR="009609DA" w:rsidRPr="00A02DE4" w14:paraId="39D3454D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4EC2ADE9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1D96B610" w14:textId="3D1B3A5F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123 Nm @ </w:t>
            </w:r>
            <w:r w:rsidR="00720498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9.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500 rpm</w:t>
            </w:r>
          </w:p>
        </w:tc>
      </w:tr>
      <w:tr w:rsidR="009609DA" w:rsidRPr="00A02DE4" w14:paraId="6D3BB5F6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79166B5E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6C21F187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Aluminum</w:t>
            </w:r>
            <w:proofErr w:type="spellEnd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alloy</w:t>
            </w:r>
            <w:proofErr w:type="spellEnd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“Front Frame”</w:t>
            </w:r>
          </w:p>
        </w:tc>
      </w:tr>
      <w:tr w:rsidR="009609DA" w:rsidRPr="00A02DE4" w14:paraId="7643351D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26C08A31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43823BF6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Volledig instelbare Ø 43 mm Showa Ø BPF voorvork met verchroomde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binnenpoten</w:t>
            </w:r>
            <w:proofErr w:type="spellEnd"/>
          </w:p>
        </w:tc>
      </w:tr>
      <w:tr w:rsidR="009609DA" w:rsidRPr="00823D47" w14:paraId="255A9ADC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0B599732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0709FDCF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Diablo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Corsa II 120/70 ZR17</w:t>
            </w:r>
          </w:p>
        </w:tc>
      </w:tr>
      <w:tr w:rsidR="009609DA" w:rsidRPr="00A02DE4" w14:paraId="10B80988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1FF3A74A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616592A7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Volledig instelbare </w:t>
            </w:r>
            <w:r w:rsidRPr="009609DA">
              <w:rPr>
                <w:rFonts w:ascii="Ducati Style" w:hAnsi="Ducati Style"/>
                <w:sz w:val="16"/>
                <w:szCs w:val="16"/>
                <w:lang w:val="nl-NL"/>
              </w:rPr>
              <w:t>Sachs unit. Enkelzijdige aluminium swingarm.</w:t>
            </w:r>
          </w:p>
        </w:tc>
      </w:tr>
      <w:tr w:rsidR="009609DA" w:rsidRPr="00823D47" w14:paraId="0F8A142A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7F52595B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153AE5AE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Pirelli Diablo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Rosso</w:t>
            </w:r>
            <w:proofErr w:type="spellEnd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Corssa</w:t>
            </w:r>
            <w:proofErr w:type="spellEnd"/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II 200/60 ZR17</w:t>
            </w:r>
          </w:p>
        </w:tc>
      </w:tr>
      <w:tr w:rsidR="009609DA" w:rsidRPr="00A02DE4" w14:paraId="38B79F17" w14:textId="77777777" w:rsidTr="003443C0">
        <w:trPr>
          <w:trHeight w:val="505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3F343B77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51DA2483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semi-zwevende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Ø330</w:t>
            </w:r>
            <w:r w:rsidRPr="009609DA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mm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schijven,</w:t>
            </w:r>
            <w:r w:rsidRPr="009609DA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gemonteerde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Brembo</w:t>
            </w:r>
            <w:r w:rsidRPr="009609DA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Monobloc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M4.30</w:t>
            </w:r>
            <w:r w:rsidRPr="009609D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4-zuiger</w:t>
            </w:r>
            <w:r w:rsidRPr="009609DA">
              <w:rPr>
                <w:rFonts w:ascii="Ducati Style" w:hAnsi="Ducati Style"/>
                <w:color w:val="231F20"/>
                <w:spacing w:val="-4"/>
                <w:w w:val="110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remklauwen,</w:t>
            </w:r>
            <w:r w:rsidRPr="009609DA">
              <w:rPr>
                <w:rFonts w:ascii="Ducati Style" w:hAnsi="Ducati Style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radiaalpomp, Bosch ABS</w:t>
            </w:r>
          </w:p>
        </w:tc>
      </w:tr>
      <w:tr w:rsidR="009609DA" w:rsidRPr="00A02DE4" w14:paraId="6AC87346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775F059A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1366D365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Ø245 mm schijf, 2-zuiger remklauw, Bosch ABS</w:t>
            </w:r>
          </w:p>
        </w:tc>
      </w:tr>
      <w:tr w:rsidR="009609DA" w:rsidRPr="00A02DE4" w14:paraId="08FEAA6B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26FB3D5E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0F6DF939" w14:textId="77777777" w:rsidR="009609DA" w:rsidRPr="009609DA" w:rsidRDefault="009609DA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180 kg</w:t>
            </w:r>
          </w:p>
        </w:tc>
      </w:tr>
      <w:tr w:rsidR="009609DA" w:rsidRPr="00A02DE4" w14:paraId="60FFCBCB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2CDC92E1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24FB8A92" w14:textId="77777777" w:rsidR="009609DA" w:rsidRPr="009609DA" w:rsidRDefault="009609DA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201 kg</w:t>
            </w:r>
          </w:p>
        </w:tc>
      </w:tr>
      <w:tr w:rsidR="009609DA" w:rsidRPr="00A02DE4" w14:paraId="4937E5C4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503A12E5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5EF3C776" w14:textId="77777777" w:rsidR="009609DA" w:rsidRPr="009609DA" w:rsidRDefault="009609DA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845 mm</w:t>
            </w:r>
          </w:p>
        </w:tc>
      </w:tr>
      <w:tr w:rsidR="009609DA" w:rsidRPr="00A02DE4" w14:paraId="76B04700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00765943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574B16A3" w14:textId="77777777" w:rsidR="009609DA" w:rsidRPr="009609DA" w:rsidRDefault="009609DA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16 l</w:t>
            </w:r>
          </w:p>
        </w:tc>
      </w:tr>
      <w:tr w:rsidR="009609DA" w:rsidRPr="00823D47" w14:paraId="2DF3D34A" w14:textId="77777777" w:rsidTr="003443C0">
        <w:trPr>
          <w:trHeight w:val="716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63A0C3DC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2986A850" w14:textId="77777777" w:rsidR="009609DA" w:rsidRPr="009609DA" w:rsidRDefault="009609DA" w:rsidP="00A07823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Rijmodi, Powermodi, Cornering ABS EVO, Ducati Traction Control (DTC) EVO 2, Ducati Wheelie Control (DWC) EVO, Ducati Slide Control (DSC), Engine Brake Control (EBC) EVO , </w:t>
            </w:r>
            <w:r w:rsidRPr="009609DA">
              <w:rPr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Automatische bandenkalibratie. Ducati Power Launch (DPL), Ducati Quick Shift (DQS) up/down EVO 2, Full LED verlichting met Daytime Running Light (DRL), Ducati Electronic Suspension (DES) EVO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with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Ohlins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suspension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and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steering damper,  Sachs steering damper, Quick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adjustment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buttons,  Automatisch annulerende richtingaanwijzers, passagierszitje en voetsteunen. Ducati Multimedia System (DMS).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Marchesini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aluminium gesmede wielen. Klaar</w:t>
            </w:r>
            <w:r w:rsidRPr="009609DA">
              <w:rPr>
                <w:rFonts w:ascii="Ducati Style" w:hAnsi="Ducati Style"/>
                <w:color w:val="231F20"/>
                <w:spacing w:val="-9"/>
                <w:w w:val="115"/>
                <w:sz w:val="16"/>
                <w:lang w:val="nl-NL"/>
              </w:rPr>
              <w:t xml:space="preserve"> </w:t>
            </w: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voor: Ducati Data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Analyser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+ (DDA+) met GPS module, Ducati </w:t>
            </w:r>
            <w:proofErr w:type="spellStart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LinkApp</w:t>
            </w:r>
            <w:proofErr w:type="spellEnd"/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, anti-diefstal systeem, </w:t>
            </w:r>
            <w:r w:rsidRPr="009609DA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 xml:space="preserve"> verwarmde handvaten.</w:t>
            </w:r>
          </w:p>
        </w:tc>
      </w:tr>
      <w:tr w:rsidR="009609DA" w:rsidRPr="00A02DE4" w14:paraId="4F457ED5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7DFD89A2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0295FE32" w14:textId="77777777" w:rsidR="009609DA" w:rsidRPr="009609DA" w:rsidRDefault="009609DA" w:rsidP="00A07823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9609DA" w:rsidRPr="00A02DE4" w14:paraId="343D3D91" w14:textId="77777777" w:rsidTr="003443C0">
        <w:trPr>
          <w:trHeight w:val="293"/>
        </w:trPr>
        <w:tc>
          <w:tcPr>
            <w:tcW w:w="2311" w:type="dxa"/>
            <w:tcBorders>
              <w:top w:val="single" w:sz="4" w:space="0" w:color="808285"/>
              <w:bottom w:val="single" w:sz="4" w:space="0" w:color="808285"/>
            </w:tcBorders>
          </w:tcPr>
          <w:p w14:paraId="381F93D6" w14:textId="77777777" w:rsidR="009609DA" w:rsidRPr="009609DA" w:rsidRDefault="009609DA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512" w:type="dxa"/>
            <w:tcBorders>
              <w:top w:val="single" w:sz="4" w:space="0" w:color="808285"/>
              <w:bottom w:val="single" w:sz="4" w:space="0" w:color="808285"/>
            </w:tcBorders>
          </w:tcPr>
          <w:p w14:paraId="2E775D26" w14:textId="08497036" w:rsidR="009609DA" w:rsidRPr="009609DA" w:rsidRDefault="009609DA" w:rsidP="00A07823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Euro </w:t>
            </w:r>
            <w:r w:rsidR="00C17796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5</w:t>
            </w: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Standaard - CO</w:t>
            </w:r>
            <w:r w:rsidRPr="009609DA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9609D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136 g/km - Verbruik 5.9 l/100 km</w:t>
            </w:r>
          </w:p>
        </w:tc>
      </w:tr>
      <w:tr w:rsidR="009609DA" w:rsidRPr="00A02DE4" w14:paraId="1669FE94" w14:textId="77777777" w:rsidTr="003443C0">
        <w:trPr>
          <w:trHeight w:val="671"/>
        </w:trPr>
        <w:tc>
          <w:tcPr>
            <w:tcW w:w="2311" w:type="dxa"/>
            <w:tcBorders>
              <w:top w:val="single" w:sz="4" w:space="0" w:color="808285"/>
            </w:tcBorders>
          </w:tcPr>
          <w:p w14:paraId="2C6FB772" w14:textId="77777777" w:rsidR="009609DA" w:rsidRPr="009609DA" w:rsidRDefault="009609DA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4DD6D19" w14:textId="77777777" w:rsidR="009609DA" w:rsidRPr="009609DA" w:rsidRDefault="009609DA" w:rsidP="00A07823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512" w:type="dxa"/>
            <w:tcBorders>
              <w:top w:val="single" w:sz="4" w:space="0" w:color="808285"/>
            </w:tcBorders>
          </w:tcPr>
          <w:p w14:paraId="4DAF4C5F" w14:textId="77777777" w:rsidR="009609DA" w:rsidRPr="009609DA" w:rsidRDefault="009609DA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5911AEC1" w14:textId="56B90927" w:rsidR="009609DA" w:rsidRPr="009609DA" w:rsidRDefault="009609DA" w:rsidP="00A07823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sz w:val="16"/>
                <w:lang w:val="nl-NL"/>
              </w:rPr>
            </w:pPr>
            <w:r w:rsidRPr="009609D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="001D7F62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7</w:t>
            </w:r>
            <w:r w:rsidRPr="009609D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 w:rsidR="001D7F62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2</w:t>
            </w:r>
            <w:r w:rsidRPr="009609D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90 € </w:t>
            </w:r>
            <w:r w:rsidR="00067837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</w:t>
            </w:r>
            <w:r w:rsidR="00067837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</w:t>
            </w:r>
            <w:r w:rsidR="0006783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/BPM</w:t>
            </w:r>
            <w:r w:rsidR="00067837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 en kosten rijklaar maken</w:t>
            </w:r>
            <w:r w:rsidR="00067837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.</w:t>
            </w:r>
          </w:p>
        </w:tc>
      </w:tr>
    </w:tbl>
    <w:p w14:paraId="7DF81DFC" w14:textId="5A319244" w:rsidR="00DC210D" w:rsidRDefault="00067837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8A064" w14:textId="77777777" w:rsidR="004B2D34" w:rsidRDefault="004B2D34" w:rsidP="0074721B">
      <w:r>
        <w:separator/>
      </w:r>
    </w:p>
  </w:endnote>
  <w:endnote w:type="continuationSeparator" w:id="0">
    <w:p w14:paraId="054659DA" w14:textId="77777777" w:rsidR="004B2D34" w:rsidRDefault="004B2D34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panose1 w:val="020B0403020204030204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Ducati Style Ext"/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61D1B45" w14:textId="7F48E7E1" w:rsidR="001F64D0" w:rsidRPr="007E2BD2" w:rsidRDefault="00A4050F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="00C17796">
      <w:rPr>
        <w:rFonts w:ascii="Ducati Style" w:hAnsi="Ducati Style"/>
        <w:color w:val="231F20"/>
        <w:w w:val="110"/>
      </w:rPr>
      <w:t>5</w:t>
    </w:r>
    <w:r w:rsidRPr="00E161BA">
      <w:rPr>
        <w:rFonts w:ascii="Ducati Style" w:hAnsi="Ducati Style"/>
        <w:color w:val="231F20"/>
        <w:w w:val="110"/>
      </w:rPr>
      <w:t>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7D094" w14:textId="77777777" w:rsidR="004B2D34" w:rsidRDefault="004B2D34" w:rsidP="0074721B">
      <w:r>
        <w:separator/>
      </w:r>
    </w:p>
  </w:footnote>
  <w:footnote w:type="continuationSeparator" w:id="0">
    <w:p w14:paraId="55E519D8" w14:textId="77777777" w:rsidR="004B2D34" w:rsidRDefault="004B2D34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67D0" w14:textId="7E9F3AB3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BAB607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7E2BD2">
      <w:rPr>
        <w:rFonts w:ascii="Ducati Style Ext" w:hAnsi="Ducati Style Ext"/>
        <w:b/>
        <w:color w:val="231F20"/>
        <w:spacing w:val="-7"/>
        <w:w w:val="125"/>
        <w:sz w:val="48"/>
      </w:rPr>
      <w:t>Streetfighter V4</w:t>
    </w:r>
    <w:r w:rsidR="00904E33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562F4E2D" w14:textId="1136AAFD" w:rsidR="00805F08" w:rsidRPr="00051213" w:rsidRDefault="007E2BD2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</w:t>
    </w:r>
    <w:r w:rsidR="002D4D8D">
      <w:rPr>
        <w:rFonts w:ascii="Ducati Style Ext" w:hAnsi="Ducati Style Ext"/>
        <w:b/>
        <w:color w:val="231F20"/>
        <w:w w:val="125"/>
        <w:sz w:val="40"/>
      </w:rPr>
      <w:t xml:space="preserve">ark </w:t>
    </w:r>
    <w:proofErr w:type="spellStart"/>
    <w:r w:rsidR="002D4D8D">
      <w:rPr>
        <w:rFonts w:ascii="Ducati Style Ext" w:hAnsi="Ducati Style Ext"/>
        <w:b/>
        <w:color w:val="231F20"/>
        <w:w w:val="125"/>
        <w:sz w:val="40"/>
      </w:rPr>
      <w:t>Stealth</w:t>
    </w:r>
    <w:proofErr w:type="spellEnd"/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67837"/>
    <w:rsid w:val="00091221"/>
    <w:rsid w:val="000C565C"/>
    <w:rsid w:val="000D1455"/>
    <w:rsid w:val="001426CA"/>
    <w:rsid w:val="00166BD5"/>
    <w:rsid w:val="001D40FE"/>
    <w:rsid w:val="001D7F62"/>
    <w:rsid w:val="001E3643"/>
    <w:rsid w:val="001F64D0"/>
    <w:rsid w:val="002162F1"/>
    <w:rsid w:val="00245DED"/>
    <w:rsid w:val="00264868"/>
    <w:rsid w:val="002846A7"/>
    <w:rsid w:val="002A65A3"/>
    <w:rsid w:val="002B4815"/>
    <w:rsid w:val="002D4D8D"/>
    <w:rsid w:val="002E612E"/>
    <w:rsid w:val="00312735"/>
    <w:rsid w:val="00317593"/>
    <w:rsid w:val="0032022C"/>
    <w:rsid w:val="00343C92"/>
    <w:rsid w:val="003443C0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B2D34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20498"/>
    <w:rsid w:val="00744B44"/>
    <w:rsid w:val="0074721B"/>
    <w:rsid w:val="007667B9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904E33"/>
    <w:rsid w:val="00906156"/>
    <w:rsid w:val="00934DD7"/>
    <w:rsid w:val="009609DA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14F0A"/>
    <w:rsid w:val="00C17796"/>
    <w:rsid w:val="00C32607"/>
    <w:rsid w:val="00C3475E"/>
    <w:rsid w:val="00C4071C"/>
    <w:rsid w:val="00C55781"/>
    <w:rsid w:val="00CB1794"/>
    <w:rsid w:val="00CB6837"/>
    <w:rsid w:val="00CC193F"/>
    <w:rsid w:val="00CD3893"/>
    <w:rsid w:val="00D10CE7"/>
    <w:rsid w:val="00D1270A"/>
    <w:rsid w:val="00D20254"/>
    <w:rsid w:val="00D7563C"/>
    <w:rsid w:val="00DA0C34"/>
    <w:rsid w:val="00DB7CD0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Thomas de Meûter</cp:lastModifiedBy>
  <cp:revision>9</cp:revision>
  <dcterms:created xsi:type="dcterms:W3CDTF">2020-10-06T10:46:00Z</dcterms:created>
  <dcterms:modified xsi:type="dcterms:W3CDTF">2020-12-17T13:29:00Z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