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6" Type="http://schemas.microsoft.com/office/2020/02/relationships/classificationlabels" Target="docMetadata/LabelInfo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896F74" w14:textId="77777777" w:rsidR="00584A99" w:rsidRDefault="00584A99" w:rsidP="00584A99">
      <w:pPr>
        <w:rPr>
          <w:color w:val="ED7D31" w:themeColor="accent2"/>
          <w:sz w:val="32"/>
          <w:szCs w:val="32"/>
        </w:rPr>
      </w:pPr>
      <w:bookmarkStart w:id="0" w:name="_Hlk212724326"/>
      <w:r>
        <w:rPr>
          <w:noProof/>
          <w:color w:val="ED7D31" w:themeColor="accent2"/>
          <w:sz w:val="32"/>
          <w:szCs w:val="32"/>
        </w:rPr>
        <w:drawing>
          <wp:inline distT="0" distB="0" distL="0" distR="0" wp14:anchorId="222B3274" wp14:editId="119826ED">
            <wp:extent cx="546100" cy="602242"/>
            <wp:effectExtent l="0" t="0" r="6350" b="7620"/>
            <wp:docPr id="3" name="Picture 3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35" cy="60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1467B" w14:textId="49C140B7" w:rsidR="00584A99" w:rsidRDefault="00584A99" w:rsidP="00E4781D">
      <w:pPr>
        <w:spacing w:after="0"/>
        <w:jc w:val="center"/>
        <w:rPr>
          <w:color w:val="ED7D31" w:themeColor="accent2"/>
          <w:sz w:val="32"/>
          <w:szCs w:val="32"/>
          <w:u w:val="single"/>
        </w:rPr>
      </w:pPr>
      <w:r w:rsidRPr="0765713F">
        <w:rPr>
          <w:b/>
          <w:bCs/>
          <w:color w:val="ED7C31"/>
          <w:sz w:val="32"/>
          <w:szCs w:val="32"/>
        </w:rPr>
        <w:t>Group Work for Faculty</w:t>
      </w:r>
      <w:r w:rsidR="00277D19" w:rsidRPr="0765713F">
        <w:rPr>
          <w:b/>
          <w:bCs/>
          <w:color w:val="ED7C31"/>
          <w:sz w:val="32"/>
          <w:szCs w:val="32"/>
        </w:rPr>
        <w:t xml:space="preserve">: </w:t>
      </w:r>
      <w:r w:rsidR="00C85C7D" w:rsidRPr="0765713F">
        <w:rPr>
          <w:color w:val="ED7C31"/>
          <w:sz w:val="32"/>
          <w:szCs w:val="32"/>
        </w:rPr>
        <w:t xml:space="preserve">Create a </w:t>
      </w:r>
      <w:r w:rsidR="004D0CA0">
        <w:rPr>
          <w:color w:val="ED7C31"/>
          <w:sz w:val="32"/>
          <w:szCs w:val="32"/>
        </w:rPr>
        <w:t xml:space="preserve">Digital </w:t>
      </w:r>
      <w:r w:rsidR="00C85C7D" w:rsidRPr="0765713F">
        <w:rPr>
          <w:color w:val="ED7C31"/>
          <w:sz w:val="32"/>
          <w:szCs w:val="32"/>
        </w:rPr>
        <w:t xml:space="preserve">Teaching Learning Module </w:t>
      </w:r>
      <w:r w:rsidR="00C228A9" w:rsidRPr="0765713F">
        <w:rPr>
          <w:color w:val="ED7C31"/>
          <w:sz w:val="32"/>
          <w:szCs w:val="32"/>
        </w:rPr>
        <w:t xml:space="preserve">(TLM) </w:t>
      </w:r>
      <w:r w:rsidRPr="0765713F">
        <w:rPr>
          <w:rFonts w:asciiTheme="minorHAnsi" w:eastAsiaTheme="minorEastAsia" w:hAnsiTheme="minorHAnsi" w:cstheme="minorBidi"/>
          <w:color w:val="ED7C31"/>
          <w:sz w:val="32"/>
          <w:szCs w:val="32"/>
          <w:lang w:val="en-IN"/>
        </w:rPr>
        <w:t xml:space="preserve">to </w:t>
      </w:r>
      <w:r w:rsidR="00E4781D" w:rsidRPr="0765713F">
        <w:rPr>
          <w:rFonts w:asciiTheme="minorHAnsi" w:eastAsiaTheme="minorEastAsia" w:hAnsiTheme="minorHAnsi" w:cstheme="minorBidi"/>
          <w:color w:val="ED7C31"/>
          <w:sz w:val="32"/>
          <w:szCs w:val="32"/>
          <w:lang w:val="en-IN"/>
        </w:rPr>
        <w:t>conduct</w:t>
      </w:r>
      <w:r w:rsidRPr="0765713F">
        <w:rPr>
          <w:rFonts w:asciiTheme="minorHAnsi" w:eastAsiaTheme="minorEastAsia" w:hAnsiTheme="minorHAnsi" w:cstheme="minorBidi"/>
          <w:color w:val="ED7C31"/>
          <w:sz w:val="32"/>
          <w:szCs w:val="32"/>
          <w:lang w:val="en-IN"/>
        </w:rPr>
        <w:t xml:space="preserve"> </w:t>
      </w:r>
      <w:r w:rsidR="69A47706" w:rsidRPr="0765713F">
        <w:rPr>
          <w:rFonts w:asciiTheme="minorHAnsi" w:eastAsiaTheme="minorEastAsia" w:hAnsiTheme="minorHAnsi" w:cstheme="minorBidi"/>
          <w:color w:val="ED7C31"/>
          <w:sz w:val="32"/>
          <w:szCs w:val="32"/>
          <w:lang w:val="en-IN"/>
        </w:rPr>
        <w:t xml:space="preserve">the teaching methodology </w:t>
      </w:r>
      <w:r w:rsidR="003A496E">
        <w:rPr>
          <w:rFonts w:asciiTheme="minorHAnsi" w:eastAsiaTheme="minorEastAsia" w:hAnsiTheme="minorHAnsi" w:cstheme="minorBidi"/>
          <w:color w:val="ED7C31"/>
          <w:sz w:val="32"/>
          <w:szCs w:val="32"/>
          <w:u w:val="single"/>
          <w:lang w:val="en-IN"/>
        </w:rPr>
        <w:t>Pre-Clinical Case Based Learning</w:t>
      </w:r>
      <w:r w:rsidR="003C2763" w:rsidRPr="0765713F">
        <w:rPr>
          <w:rFonts w:asciiTheme="minorHAnsi" w:eastAsiaTheme="minorEastAsia" w:hAnsiTheme="minorHAnsi" w:cstheme="minorBidi"/>
          <w:color w:val="ED7C31"/>
          <w:sz w:val="32"/>
          <w:szCs w:val="32"/>
          <w:lang w:val="en-IN"/>
        </w:rPr>
        <w:t xml:space="preserve"> </w:t>
      </w:r>
      <w:r w:rsidRPr="0765713F">
        <w:rPr>
          <w:rFonts w:asciiTheme="minorHAnsi" w:eastAsiaTheme="minorEastAsia" w:hAnsiTheme="minorHAnsi" w:cstheme="minorBidi"/>
          <w:color w:val="ED7C31"/>
          <w:sz w:val="32"/>
          <w:szCs w:val="32"/>
          <w:lang w:val="en-IN"/>
        </w:rPr>
        <w:t>using digital resources</w:t>
      </w:r>
      <w:r w:rsidR="00C85C7D" w:rsidRPr="0765713F">
        <w:rPr>
          <w:rFonts w:asciiTheme="minorHAnsi" w:eastAsiaTheme="minorEastAsia" w:hAnsiTheme="minorHAnsi" w:cstheme="minorBidi"/>
          <w:color w:val="ED7C31"/>
          <w:sz w:val="32"/>
          <w:szCs w:val="32"/>
          <w:lang w:val="en-IN"/>
        </w:rPr>
        <w:t xml:space="preserve"> on the </w:t>
      </w:r>
      <w:r w:rsidR="00DF650D" w:rsidRPr="0765713F">
        <w:rPr>
          <w:rFonts w:asciiTheme="minorHAnsi" w:eastAsiaTheme="minorEastAsia" w:hAnsiTheme="minorHAnsi" w:cstheme="minorBidi"/>
          <w:color w:val="ED7C31"/>
          <w:sz w:val="32"/>
          <w:szCs w:val="32"/>
          <w:lang w:val="en-IN"/>
        </w:rPr>
        <w:t xml:space="preserve">disease condition </w:t>
      </w:r>
      <w:r w:rsidR="003C2763">
        <w:rPr>
          <w:rFonts w:asciiTheme="minorHAnsi" w:eastAsiaTheme="minorEastAsia" w:hAnsiTheme="minorHAnsi" w:cstheme="minorBidi"/>
          <w:color w:val="ED7C31"/>
          <w:sz w:val="32"/>
          <w:szCs w:val="32"/>
          <w:u w:val="single"/>
          <w:lang w:val="en-IN"/>
        </w:rPr>
        <w:t xml:space="preserve">Ischemic Heart </w:t>
      </w:r>
      <w:proofErr w:type="gramStart"/>
      <w:r w:rsidR="003C2763">
        <w:rPr>
          <w:rFonts w:asciiTheme="minorHAnsi" w:eastAsiaTheme="minorEastAsia" w:hAnsiTheme="minorHAnsi" w:cstheme="minorBidi"/>
          <w:color w:val="ED7C31"/>
          <w:sz w:val="32"/>
          <w:szCs w:val="32"/>
          <w:u w:val="single"/>
          <w:lang w:val="en-IN"/>
        </w:rPr>
        <w:t>Disease</w:t>
      </w:r>
      <w:r w:rsidR="003F0212">
        <w:rPr>
          <w:rFonts w:asciiTheme="minorHAnsi" w:eastAsiaTheme="minorEastAsia" w:hAnsiTheme="minorHAnsi" w:cstheme="minorBidi"/>
          <w:color w:val="ED7C31"/>
          <w:sz w:val="32"/>
          <w:szCs w:val="32"/>
          <w:u w:val="single"/>
          <w:lang w:val="en-IN"/>
        </w:rPr>
        <w:t>(</w:t>
      </w:r>
      <w:proofErr w:type="gramEnd"/>
      <w:r w:rsidR="003F0212">
        <w:rPr>
          <w:rFonts w:asciiTheme="minorHAnsi" w:eastAsiaTheme="minorEastAsia" w:hAnsiTheme="minorHAnsi" w:cstheme="minorBidi"/>
          <w:color w:val="ED7C31"/>
          <w:sz w:val="32"/>
          <w:szCs w:val="32"/>
          <w:u w:val="single"/>
          <w:lang w:val="en-IN"/>
        </w:rPr>
        <w:t>IHD)</w:t>
      </w:r>
      <w:r w:rsidRPr="0765713F">
        <w:rPr>
          <w:rFonts w:asciiTheme="minorHAnsi" w:eastAsiaTheme="minorEastAsia" w:hAnsiTheme="minorHAnsi" w:cstheme="minorBidi"/>
          <w:color w:val="ED7C31"/>
          <w:sz w:val="32"/>
          <w:szCs w:val="32"/>
          <w:lang w:val="en-IN"/>
        </w:rPr>
        <w:t>?</w:t>
      </w:r>
    </w:p>
    <w:p w14:paraId="49F4DF8C" w14:textId="22D6132E" w:rsidR="00BD4462" w:rsidRDefault="0010442A" w:rsidP="00BD4462">
      <w:pPr>
        <w:spacing w:after="0"/>
        <w:rPr>
          <w:b/>
          <w:bCs/>
          <w:sz w:val="24"/>
          <w:szCs w:val="24"/>
        </w:rPr>
      </w:pPr>
      <w:r w:rsidRPr="0765713F">
        <w:rPr>
          <w:b/>
          <w:bCs/>
          <w:sz w:val="24"/>
          <w:szCs w:val="24"/>
        </w:rPr>
        <w:t xml:space="preserve">Name of </w:t>
      </w:r>
      <w:r w:rsidR="227F9F15" w:rsidRPr="0765713F">
        <w:rPr>
          <w:b/>
          <w:bCs/>
          <w:sz w:val="24"/>
          <w:szCs w:val="24"/>
        </w:rPr>
        <w:t xml:space="preserve">all </w:t>
      </w:r>
      <w:r w:rsidRPr="0765713F">
        <w:rPr>
          <w:b/>
          <w:bCs/>
          <w:sz w:val="24"/>
          <w:szCs w:val="24"/>
        </w:rPr>
        <w:t xml:space="preserve">the </w:t>
      </w:r>
      <w:r w:rsidR="7CFFD247" w:rsidRPr="0765713F">
        <w:rPr>
          <w:b/>
          <w:bCs/>
          <w:sz w:val="24"/>
          <w:szCs w:val="24"/>
        </w:rPr>
        <w:t>faculty pa</w:t>
      </w:r>
      <w:r w:rsidR="00BD4462" w:rsidRPr="0765713F">
        <w:rPr>
          <w:b/>
          <w:bCs/>
          <w:sz w:val="24"/>
          <w:szCs w:val="24"/>
        </w:rPr>
        <w:t xml:space="preserve">rticipants </w:t>
      </w:r>
      <w:r w:rsidRPr="0765713F">
        <w:rPr>
          <w:b/>
          <w:bCs/>
          <w:sz w:val="24"/>
          <w:szCs w:val="24"/>
        </w:rPr>
        <w:t>in the group</w:t>
      </w:r>
      <w:r w:rsidR="00BD4462" w:rsidRPr="0765713F">
        <w:rPr>
          <w:b/>
          <w:bCs/>
          <w:sz w:val="24"/>
          <w:szCs w:val="24"/>
        </w:rPr>
        <w:t xml:space="preserve">: </w:t>
      </w:r>
    </w:p>
    <w:p w14:paraId="4D3B9FCA" w14:textId="4A6AF25E" w:rsidR="00AB4718" w:rsidRPr="0010442A" w:rsidRDefault="00AB4718" w:rsidP="00BD4462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Lead faculty who will make large </w:t>
      </w:r>
      <w:r w:rsidR="001B5815">
        <w:rPr>
          <w:b/>
          <w:bCs/>
          <w:sz w:val="24"/>
          <w:szCs w:val="24"/>
        </w:rPr>
        <w:t xml:space="preserve">group </w:t>
      </w:r>
      <w:r>
        <w:rPr>
          <w:b/>
          <w:bCs/>
          <w:sz w:val="24"/>
          <w:szCs w:val="24"/>
        </w:rPr>
        <w:t xml:space="preserve">presentation: </w:t>
      </w:r>
    </w:p>
    <w:p w14:paraId="5C53FA1F" w14:textId="12A5FC2E" w:rsidR="004A7D9A" w:rsidRDefault="00293895" w:rsidP="00A74770">
      <w:pPr>
        <w:spacing w:after="0"/>
        <w:rPr>
          <w:sz w:val="24"/>
          <w:szCs w:val="24"/>
        </w:rPr>
      </w:pPr>
      <w:r w:rsidRPr="0765713F">
        <w:rPr>
          <w:sz w:val="24"/>
          <w:szCs w:val="24"/>
        </w:rPr>
        <w:t>*</w:t>
      </w:r>
      <w:r w:rsidR="15E40DB1" w:rsidRPr="0765713F">
        <w:rPr>
          <w:sz w:val="24"/>
          <w:szCs w:val="24"/>
        </w:rPr>
        <w:t xml:space="preserve"> In the very beginning p</w:t>
      </w:r>
      <w:r w:rsidR="005925EE" w:rsidRPr="0765713F">
        <w:rPr>
          <w:sz w:val="24"/>
          <w:szCs w:val="24"/>
        </w:rPr>
        <w:t xml:space="preserve">lease nominate a group member who will present </w:t>
      </w:r>
      <w:r w:rsidR="004A7D9A" w:rsidRPr="0765713F">
        <w:rPr>
          <w:sz w:val="24"/>
          <w:szCs w:val="24"/>
        </w:rPr>
        <w:t>this group activity during the large group presentation</w:t>
      </w:r>
    </w:p>
    <w:p w14:paraId="63CC4FD3" w14:textId="57015C3B" w:rsidR="005925EE" w:rsidRDefault="004A7D9A" w:rsidP="00A7477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* </w:t>
      </w:r>
      <w:r w:rsidR="0020751B" w:rsidRPr="0020751B">
        <w:rPr>
          <w:sz w:val="24"/>
          <w:szCs w:val="24"/>
        </w:rPr>
        <w:t xml:space="preserve">Please create </w:t>
      </w:r>
      <w:r w:rsidR="003C2763" w:rsidRPr="0020751B">
        <w:rPr>
          <w:sz w:val="24"/>
          <w:szCs w:val="24"/>
        </w:rPr>
        <w:t>Digital</w:t>
      </w:r>
      <w:r w:rsidR="004D0CA0">
        <w:rPr>
          <w:sz w:val="24"/>
          <w:szCs w:val="24"/>
        </w:rPr>
        <w:t xml:space="preserve"> </w:t>
      </w:r>
      <w:r w:rsidR="0020751B" w:rsidRPr="0020751B">
        <w:rPr>
          <w:sz w:val="24"/>
          <w:szCs w:val="24"/>
        </w:rPr>
        <w:t xml:space="preserve">TLM on the disease condition </w:t>
      </w:r>
      <w:r w:rsidR="003C2763">
        <w:rPr>
          <w:sz w:val="24"/>
          <w:szCs w:val="24"/>
        </w:rPr>
        <w:t>using the c</w:t>
      </w:r>
      <w:r w:rsidR="00897C93">
        <w:rPr>
          <w:sz w:val="24"/>
          <w:szCs w:val="24"/>
        </w:rPr>
        <w:t xml:space="preserve">ollection </w:t>
      </w:r>
      <w:r w:rsidR="0020751B" w:rsidRPr="0020751B">
        <w:rPr>
          <w:sz w:val="24"/>
          <w:szCs w:val="24"/>
        </w:rPr>
        <w:t>dashboard</w:t>
      </w:r>
      <w:r w:rsidR="003C2763">
        <w:rPr>
          <w:sz w:val="24"/>
          <w:szCs w:val="24"/>
        </w:rPr>
        <w:t xml:space="preserve"> made available </w:t>
      </w:r>
      <w:r w:rsidR="0020751B" w:rsidRPr="0020751B">
        <w:rPr>
          <w:sz w:val="24"/>
          <w:szCs w:val="24"/>
        </w:rPr>
        <w:t>to you</w:t>
      </w:r>
      <w:r w:rsidR="001B5815">
        <w:rPr>
          <w:sz w:val="24"/>
          <w:szCs w:val="24"/>
        </w:rPr>
        <w:t xml:space="preserve">. Choose </w:t>
      </w:r>
      <w:r w:rsidR="004D0CA0">
        <w:rPr>
          <w:sz w:val="24"/>
          <w:szCs w:val="24"/>
        </w:rPr>
        <w:t>select</w:t>
      </w:r>
      <w:r w:rsidR="001B5815">
        <w:rPr>
          <w:sz w:val="24"/>
          <w:szCs w:val="24"/>
        </w:rPr>
        <w:t xml:space="preserve"> competencies </w:t>
      </w:r>
      <w:r w:rsidR="003C2763">
        <w:rPr>
          <w:sz w:val="24"/>
          <w:szCs w:val="24"/>
        </w:rPr>
        <w:t xml:space="preserve">from new MBBS curriculum, </w:t>
      </w:r>
      <w:r w:rsidR="001B5815">
        <w:rPr>
          <w:sz w:val="24"/>
          <w:szCs w:val="24"/>
        </w:rPr>
        <w:t xml:space="preserve">so that you </w:t>
      </w:r>
      <w:r w:rsidR="003C2763">
        <w:rPr>
          <w:sz w:val="24"/>
          <w:szCs w:val="24"/>
        </w:rPr>
        <w:t>can</w:t>
      </w:r>
      <w:r w:rsidR="001B5815">
        <w:rPr>
          <w:sz w:val="24"/>
          <w:szCs w:val="24"/>
        </w:rPr>
        <w:t xml:space="preserve"> complete the </w:t>
      </w:r>
      <w:r w:rsidR="004D0CA0">
        <w:rPr>
          <w:sz w:val="24"/>
          <w:szCs w:val="24"/>
        </w:rPr>
        <w:t xml:space="preserve">Digital </w:t>
      </w:r>
      <w:r w:rsidR="001B5815">
        <w:rPr>
          <w:sz w:val="24"/>
          <w:szCs w:val="24"/>
        </w:rPr>
        <w:t xml:space="preserve">TLM </w:t>
      </w:r>
      <w:r w:rsidR="004D0CA0">
        <w:rPr>
          <w:sz w:val="24"/>
          <w:szCs w:val="24"/>
        </w:rPr>
        <w:t xml:space="preserve">as per your lecture plan and time available </w:t>
      </w:r>
      <w:r w:rsidR="001B5815">
        <w:rPr>
          <w:sz w:val="24"/>
          <w:szCs w:val="24"/>
        </w:rPr>
        <w:t xml:space="preserve"> </w:t>
      </w:r>
    </w:p>
    <w:p w14:paraId="516DA027" w14:textId="75A5CDE2" w:rsidR="003C2763" w:rsidRDefault="00897C93" w:rsidP="00A7477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* </w:t>
      </w:r>
      <w:r w:rsidR="004D0CA0">
        <w:rPr>
          <w:sz w:val="24"/>
          <w:szCs w:val="24"/>
        </w:rPr>
        <w:t xml:space="preserve">You may like to </w:t>
      </w:r>
      <w:r w:rsidR="003C2763">
        <w:rPr>
          <w:sz w:val="24"/>
          <w:szCs w:val="24"/>
        </w:rPr>
        <w:t xml:space="preserve">take a </w:t>
      </w:r>
      <w:r w:rsidR="004D0CA0">
        <w:rPr>
          <w:sz w:val="24"/>
          <w:szCs w:val="24"/>
        </w:rPr>
        <w:t xml:space="preserve">screen shot for </w:t>
      </w:r>
      <w:r>
        <w:rPr>
          <w:sz w:val="24"/>
          <w:szCs w:val="24"/>
        </w:rPr>
        <w:t>each resource</w:t>
      </w:r>
      <w:r w:rsidR="004D0CA0">
        <w:rPr>
          <w:sz w:val="24"/>
          <w:szCs w:val="24"/>
        </w:rPr>
        <w:t xml:space="preserve"> link</w:t>
      </w:r>
      <w:r>
        <w:rPr>
          <w:sz w:val="24"/>
          <w:szCs w:val="24"/>
        </w:rPr>
        <w:t xml:space="preserve"> picked in </w:t>
      </w:r>
      <w:r w:rsidR="003C2763">
        <w:rPr>
          <w:sz w:val="24"/>
          <w:szCs w:val="24"/>
        </w:rPr>
        <w:t>Digital</w:t>
      </w:r>
      <w:r w:rsidR="004D0CA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TLM </w:t>
      </w:r>
    </w:p>
    <w:p w14:paraId="195C04C6" w14:textId="77777777" w:rsidR="003C2763" w:rsidRDefault="003C2763" w:rsidP="00A74770">
      <w:pPr>
        <w:spacing w:after="0"/>
        <w:rPr>
          <w:sz w:val="24"/>
          <w:szCs w:val="24"/>
        </w:rPr>
      </w:pPr>
    </w:p>
    <w:p w14:paraId="0F2E8AE1" w14:textId="5F0793D3" w:rsidR="001F5A68" w:rsidRPr="00EE2627" w:rsidRDefault="003C2763" w:rsidP="003C2763">
      <w:pPr>
        <w:spacing w:after="0"/>
        <w:jc w:val="center"/>
        <w:rPr>
          <w:sz w:val="20"/>
          <w:szCs w:val="20"/>
        </w:rPr>
      </w:pPr>
      <w:r w:rsidRPr="00EE2627">
        <w:rPr>
          <w:i/>
          <w:iCs/>
          <w:sz w:val="20"/>
          <w:szCs w:val="20"/>
          <w:highlight w:val="cyan"/>
        </w:rPr>
        <w:t xml:space="preserve">Please note that the Digital TLM provided here </w:t>
      </w:r>
      <w:proofErr w:type="gramStart"/>
      <w:r w:rsidRPr="00EE2627">
        <w:rPr>
          <w:i/>
          <w:iCs/>
          <w:sz w:val="20"/>
          <w:szCs w:val="20"/>
          <w:highlight w:val="cyan"/>
        </w:rPr>
        <w:t>were</w:t>
      </w:r>
      <w:proofErr w:type="gramEnd"/>
      <w:r w:rsidRPr="00EE2627">
        <w:rPr>
          <w:i/>
          <w:iCs/>
          <w:sz w:val="20"/>
          <w:szCs w:val="20"/>
          <w:highlight w:val="cyan"/>
        </w:rPr>
        <w:t xml:space="preserve"> originally created by educators like you during the face-face workshops and have been appropriately adapted. The versions shared are for sample purposes — you’re welcome to add, delete, or modify the resources as per your context and suitability.</w:t>
      </w:r>
    </w:p>
    <w:p w14:paraId="078F14CC" w14:textId="77777777" w:rsidR="003C2763" w:rsidRDefault="003C2763" w:rsidP="0765713F">
      <w:pPr>
        <w:spacing w:after="0"/>
        <w:rPr>
          <w:b/>
          <w:bCs/>
          <w:color w:val="ED7D31" w:themeColor="accent2"/>
          <w:sz w:val="24"/>
          <w:szCs w:val="24"/>
        </w:rPr>
      </w:pPr>
    </w:p>
    <w:p w14:paraId="47DCA19F" w14:textId="0A4E0036" w:rsidR="006646E9" w:rsidRDefault="005B6EE5" w:rsidP="006646E9">
      <w:pPr>
        <w:rPr>
          <w:color w:val="5B9BD5" w:themeColor="accent5"/>
          <w:sz w:val="24"/>
          <w:szCs w:val="24"/>
        </w:rPr>
      </w:pPr>
      <w:r w:rsidRPr="005B6EE5">
        <w:rPr>
          <w:b/>
          <w:bCs/>
          <w:sz w:val="24"/>
          <w:szCs w:val="24"/>
        </w:rPr>
        <w:t xml:space="preserve">Question 1 – </w:t>
      </w:r>
      <w:r w:rsidR="004D0EAA">
        <w:rPr>
          <w:b/>
          <w:bCs/>
          <w:sz w:val="24"/>
          <w:szCs w:val="24"/>
        </w:rPr>
        <w:t>O</w:t>
      </w:r>
      <w:r w:rsidRPr="005B6EE5">
        <w:rPr>
          <w:b/>
          <w:bCs/>
          <w:sz w:val="24"/>
          <w:szCs w:val="24"/>
        </w:rPr>
        <w:t>utline the teaching–learning</w:t>
      </w:r>
      <w:r>
        <w:rPr>
          <w:b/>
          <w:bCs/>
          <w:sz w:val="24"/>
          <w:szCs w:val="24"/>
        </w:rPr>
        <w:t>- (formative) assessment</w:t>
      </w:r>
      <w:r w:rsidRPr="005B6EE5">
        <w:rPr>
          <w:b/>
          <w:bCs/>
          <w:sz w:val="24"/>
          <w:szCs w:val="24"/>
        </w:rPr>
        <w:t xml:space="preserve"> methods you plan to use over the next </w:t>
      </w:r>
      <w:r>
        <w:rPr>
          <w:b/>
          <w:bCs/>
          <w:sz w:val="24"/>
          <w:szCs w:val="24"/>
        </w:rPr>
        <w:t xml:space="preserve">class/ </w:t>
      </w:r>
      <w:r w:rsidRPr="005B6EE5">
        <w:rPr>
          <w:b/>
          <w:bCs/>
          <w:sz w:val="24"/>
          <w:szCs w:val="24"/>
        </w:rPr>
        <w:t xml:space="preserve">few weeks to complete the topic or module. Enumerate the steps you will follow during this period and the expected </w:t>
      </w:r>
      <w:r w:rsidR="004D0EAA">
        <w:rPr>
          <w:b/>
          <w:bCs/>
          <w:sz w:val="24"/>
          <w:szCs w:val="24"/>
        </w:rPr>
        <w:t xml:space="preserve">learning </w:t>
      </w:r>
      <w:r w:rsidRPr="005B6EE5">
        <w:rPr>
          <w:b/>
          <w:bCs/>
          <w:sz w:val="24"/>
          <w:szCs w:val="24"/>
        </w:rPr>
        <w:t>outcomes after each step.</w:t>
      </w:r>
      <w:r>
        <w:rPr>
          <w:b/>
          <w:bCs/>
          <w:sz w:val="24"/>
          <w:szCs w:val="24"/>
        </w:rPr>
        <w:t xml:space="preserve"> </w:t>
      </w:r>
      <w:r w:rsidR="006646E9" w:rsidRPr="0053115C">
        <w:rPr>
          <w:color w:val="5B9BD5" w:themeColor="accent5"/>
          <w:sz w:val="24"/>
          <w:szCs w:val="24"/>
        </w:rPr>
        <w:t>COMPETENCIES</w:t>
      </w:r>
      <w:r w:rsidR="006646E9">
        <w:rPr>
          <w:color w:val="5B9BD5" w:themeColor="accent5"/>
          <w:sz w:val="24"/>
          <w:szCs w:val="24"/>
        </w:rPr>
        <w:t xml:space="preserve"> </w:t>
      </w:r>
    </w:p>
    <w:p w14:paraId="6F9679D7" w14:textId="5EB2BEC9" w:rsidR="006646E9" w:rsidRPr="0053115C" w:rsidRDefault="006646E9" w:rsidP="006646E9">
      <w:pPr>
        <w:rPr>
          <w:color w:val="5B9BD5" w:themeColor="accent5"/>
          <w:sz w:val="24"/>
          <w:szCs w:val="24"/>
        </w:rPr>
      </w:pPr>
      <w:r w:rsidRPr="006646E9">
        <w:rPr>
          <w:color w:val="5B9BD5" w:themeColor="accent5"/>
          <w:sz w:val="24"/>
          <w:szCs w:val="24"/>
        </w:rPr>
        <w:t>G</w:t>
      </w:r>
      <w:r w:rsidRPr="0053115C">
        <w:rPr>
          <w:color w:val="5B9BD5" w:themeColor="accent5"/>
          <w:sz w:val="24"/>
          <w:szCs w:val="24"/>
        </w:rPr>
        <w:t>M2.2 Discuss the aetiology of risk factors both modifiable and non</w:t>
      </w:r>
      <w:r w:rsidR="00BC32F8">
        <w:rPr>
          <w:color w:val="5B9BD5" w:themeColor="accent5"/>
          <w:sz w:val="24"/>
          <w:szCs w:val="24"/>
        </w:rPr>
        <w:t>-</w:t>
      </w:r>
      <w:r w:rsidRPr="0053115C">
        <w:rPr>
          <w:color w:val="5B9BD5" w:themeColor="accent5"/>
          <w:sz w:val="24"/>
          <w:szCs w:val="24"/>
        </w:rPr>
        <w:t>modifiable of atherosclerosis and IHD</w:t>
      </w:r>
      <w:r w:rsidRPr="006646E9">
        <w:rPr>
          <w:color w:val="5B9BD5" w:themeColor="accent5"/>
          <w:sz w:val="24"/>
          <w:szCs w:val="24"/>
        </w:rPr>
        <w:t xml:space="preserve"> </w:t>
      </w:r>
    </w:p>
    <w:p w14:paraId="7ACD3087" w14:textId="77777777" w:rsidR="006646E9" w:rsidRPr="006646E9" w:rsidRDefault="006646E9" w:rsidP="006646E9">
      <w:pPr>
        <w:rPr>
          <w:color w:val="5B9BD5" w:themeColor="accent5"/>
          <w:sz w:val="24"/>
          <w:szCs w:val="24"/>
        </w:rPr>
      </w:pPr>
      <w:r w:rsidRPr="006646E9">
        <w:rPr>
          <w:color w:val="5B9BD5" w:themeColor="accent5"/>
          <w:sz w:val="24"/>
          <w:szCs w:val="24"/>
        </w:rPr>
        <w:t>G</w:t>
      </w:r>
      <w:r w:rsidRPr="0053115C">
        <w:rPr>
          <w:color w:val="5B9BD5" w:themeColor="accent5"/>
          <w:sz w:val="24"/>
          <w:szCs w:val="24"/>
        </w:rPr>
        <w:t>M2.6 Elicit document and present an appropriate history that includes onset evolution, presentation risk factors, family history, comorbid conditions, complications, medication, history of atherosclerosis, IHD and coronary syndromes</w:t>
      </w:r>
    </w:p>
    <w:p w14:paraId="5C8F22CC" w14:textId="619AB1FB" w:rsidR="00584A99" w:rsidRPr="00E10BC3" w:rsidRDefault="00584A99" w:rsidP="00584A99">
      <w:pPr>
        <w:rPr>
          <w:rFonts w:ascii="Arial" w:eastAsia="Times New Roman" w:hAnsi="Arial" w:cs="Arial"/>
          <w:b/>
          <w:bCs/>
          <w:sz w:val="18"/>
          <w:szCs w:val="18"/>
          <w:u w:val="single"/>
        </w:rPr>
      </w:pPr>
      <w:r w:rsidRPr="002E44FB">
        <w:rPr>
          <w:b/>
          <w:bCs/>
          <w:sz w:val="24"/>
          <w:szCs w:val="24"/>
        </w:rPr>
        <w:lastRenderedPageBreak/>
        <w:t xml:space="preserve">Question </w:t>
      </w:r>
      <w:r>
        <w:rPr>
          <w:b/>
          <w:bCs/>
          <w:sz w:val="24"/>
          <w:szCs w:val="24"/>
        </w:rPr>
        <w:t>2</w:t>
      </w:r>
      <w:r w:rsidRPr="002E44FB">
        <w:rPr>
          <w:b/>
          <w:bCs/>
          <w:sz w:val="24"/>
          <w:szCs w:val="24"/>
        </w:rPr>
        <w:t xml:space="preserve"> – </w:t>
      </w:r>
      <w:r w:rsidR="0045390D" w:rsidRPr="0045390D">
        <w:rPr>
          <w:b/>
          <w:bCs/>
          <w:sz w:val="24"/>
          <w:szCs w:val="24"/>
        </w:rPr>
        <w:t xml:space="preserve">From the </w:t>
      </w:r>
      <w:r w:rsidR="00477B2E">
        <w:rPr>
          <w:b/>
          <w:bCs/>
          <w:sz w:val="24"/>
          <w:szCs w:val="24"/>
        </w:rPr>
        <w:t>NMC</w:t>
      </w:r>
      <w:r w:rsidR="0045390D" w:rsidRPr="0045390D">
        <w:rPr>
          <w:b/>
          <w:bCs/>
          <w:sz w:val="24"/>
          <w:szCs w:val="24"/>
        </w:rPr>
        <w:t xml:space="preserve"> MBBS curriculum, identify the competencies your group would like to address for the given topic. </w:t>
      </w:r>
      <w:r w:rsidR="00043CA9" w:rsidRPr="00E75C2D">
        <w:rPr>
          <w:b/>
          <w:bCs/>
          <w:sz w:val="24"/>
          <w:szCs w:val="24"/>
        </w:rPr>
        <w:t>Design a digital</w:t>
      </w:r>
      <w:r w:rsidR="00043CA9" w:rsidRPr="00043CA9">
        <w:rPr>
          <w:b/>
          <w:bCs/>
          <w:sz w:val="24"/>
          <w:szCs w:val="24"/>
        </w:rPr>
        <w:t xml:space="preserve"> </w:t>
      </w:r>
      <w:r w:rsidR="00043CA9" w:rsidRPr="00E75C2D">
        <w:rPr>
          <w:b/>
          <w:bCs/>
          <w:sz w:val="24"/>
          <w:szCs w:val="24"/>
        </w:rPr>
        <w:t xml:space="preserve">teaching–learning </w:t>
      </w:r>
      <w:r w:rsidR="00043CA9" w:rsidRPr="00043CA9">
        <w:rPr>
          <w:b/>
          <w:bCs/>
          <w:sz w:val="24"/>
          <w:szCs w:val="24"/>
        </w:rPr>
        <w:t>module</w:t>
      </w:r>
      <w:r w:rsidR="00043CA9" w:rsidRPr="00E75C2D">
        <w:rPr>
          <w:b/>
          <w:bCs/>
          <w:sz w:val="24"/>
          <w:szCs w:val="24"/>
        </w:rPr>
        <w:t xml:space="preserve"> that incorporates e-resources</w:t>
      </w:r>
      <w:r w:rsidR="00043CA9">
        <w:rPr>
          <w:b/>
          <w:bCs/>
          <w:sz w:val="24"/>
          <w:szCs w:val="24"/>
        </w:rPr>
        <w:t xml:space="preserve">. </w:t>
      </w:r>
      <w:r w:rsidR="0045390D" w:rsidRPr="0045390D">
        <w:rPr>
          <w:b/>
          <w:bCs/>
          <w:sz w:val="24"/>
          <w:szCs w:val="24"/>
        </w:rPr>
        <w:t xml:space="preserve">Use the collection dashboard provided to locate direct URLs of relevant content (cases, videos, skills videos, images, assessments) along with screenshots of </w:t>
      </w:r>
      <w:proofErr w:type="gramStart"/>
      <w:r w:rsidR="0045390D" w:rsidRPr="0045390D">
        <w:rPr>
          <w:b/>
          <w:bCs/>
          <w:sz w:val="24"/>
          <w:szCs w:val="24"/>
        </w:rPr>
        <w:t xml:space="preserve">the </w:t>
      </w:r>
      <w:r w:rsidR="00477B2E">
        <w:rPr>
          <w:b/>
          <w:bCs/>
          <w:sz w:val="24"/>
          <w:szCs w:val="24"/>
        </w:rPr>
        <w:t xml:space="preserve"> </w:t>
      </w:r>
      <w:r w:rsidR="00AC3D96">
        <w:rPr>
          <w:b/>
          <w:bCs/>
          <w:sz w:val="24"/>
          <w:szCs w:val="24"/>
        </w:rPr>
        <w:t>content</w:t>
      </w:r>
      <w:proofErr w:type="gramEnd"/>
      <w:r w:rsidR="0045390D" w:rsidRPr="0045390D">
        <w:rPr>
          <w:b/>
          <w:bCs/>
          <w:sz w:val="24"/>
          <w:szCs w:val="24"/>
        </w:rPr>
        <w:t xml:space="preserve"> you plan to use</w:t>
      </w:r>
      <w:r w:rsidR="00043CA9">
        <w:rPr>
          <w:b/>
          <w:bCs/>
          <w:sz w:val="24"/>
          <w:szCs w:val="24"/>
        </w:rPr>
        <w:t xml:space="preserve"> across subject(s).</w:t>
      </w:r>
    </w:p>
    <w:tbl>
      <w:tblPr>
        <w:tblW w:w="14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15"/>
        <w:gridCol w:w="5670"/>
        <w:gridCol w:w="4082"/>
      </w:tblGrid>
      <w:tr w:rsidR="00584A99" w:rsidRPr="002E73BC" w14:paraId="42AA2661" w14:textId="77777777" w:rsidTr="00620F5A">
        <w:tc>
          <w:tcPr>
            <w:tcW w:w="4815" w:type="dxa"/>
          </w:tcPr>
          <w:p w14:paraId="12028E7C" w14:textId="791C1807" w:rsidR="00584A99" w:rsidRPr="00584A99" w:rsidRDefault="00584A99">
            <w:pPr>
              <w:rPr>
                <w:b/>
                <w:bCs/>
                <w:color w:val="5B9BD5" w:themeColor="accent5"/>
                <w:sz w:val="24"/>
                <w:szCs w:val="24"/>
              </w:rPr>
            </w:pPr>
            <w:r w:rsidRPr="00584A99">
              <w:rPr>
                <w:b/>
                <w:bCs/>
                <w:color w:val="5B9BD5" w:themeColor="accent5"/>
                <w:sz w:val="24"/>
                <w:szCs w:val="24"/>
              </w:rPr>
              <w:t xml:space="preserve">IHD (Ischemic Heart Disease) </w:t>
            </w:r>
          </w:p>
        </w:tc>
        <w:tc>
          <w:tcPr>
            <w:tcW w:w="5670" w:type="dxa"/>
          </w:tcPr>
          <w:p w14:paraId="0720F441" w14:textId="77777777" w:rsidR="00584A99" w:rsidRPr="00584A99" w:rsidRDefault="00584A99">
            <w:pPr>
              <w:rPr>
                <w:b/>
                <w:bCs/>
                <w:color w:val="5B9BD5" w:themeColor="accent5"/>
                <w:sz w:val="24"/>
                <w:szCs w:val="24"/>
              </w:rPr>
            </w:pPr>
            <w:r w:rsidRPr="00584A99">
              <w:rPr>
                <w:b/>
                <w:bCs/>
                <w:color w:val="5B9BD5" w:themeColor="accent5"/>
                <w:sz w:val="24"/>
                <w:szCs w:val="24"/>
              </w:rPr>
              <w:t>TLM</w:t>
            </w:r>
          </w:p>
        </w:tc>
        <w:tc>
          <w:tcPr>
            <w:tcW w:w="4082" w:type="dxa"/>
          </w:tcPr>
          <w:p w14:paraId="164726DA" w14:textId="77777777" w:rsidR="00584A99" w:rsidRPr="00584A99" w:rsidRDefault="00584A99">
            <w:pPr>
              <w:rPr>
                <w:b/>
                <w:bCs/>
                <w:color w:val="5B9BD5" w:themeColor="accent5"/>
                <w:sz w:val="24"/>
                <w:szCs w:val="24"/>
              </w:rPr>
            </w:pPr>
            <w:r w:rsidRPr="00584A99">
              <w:rPr>
                <w:b/>
                <w:bCs/>
                <w:color w:val="5B9BD5" w:themeColor="accent5"/>
                <w:sz w:val="24"/>
                <w:szCs w:val="24"/>
              </w:rPr>
              <w:t>Assessment</w:t>
            </w:r>
          </w:p>
        </w:tc>
      </w:tr>
      <w:tr w:rsidR="00584A99" w:rsidRPr="00584A99" w14:paraId="2BB9497E" w14:textId="77777777" w:rsidTr="00E74D21">
        <w:trPr>
          <w:trHeight w:val="7220"/>
        </w:trPr>
        <w:tc>
          <w:tcPr>
            <w:tcW w:w="4815" w:type="dxa"/>
          </w:tcPr>
          <w:p w14:paraId="5803319E" w14:textId="77777777" w:rsidR="00F97523" w:rsidRPr="0053115C" w:rsidRDefault="00F97523" w:rsidP="00F97523">
            <w:pPr>
              <w:rPr>
                <w:color w:val="5B9BD5" w:themeColor="accent5"/>
              </w:rPr>
            </w:pPr>
            <w:r w:rsidRPr="00DD4847">
              <w:rPr>
                <w:color w:val="5B9BD5" w:themeColor="accent5"/>
              </w:rPr>
              <w:t>G</w:t>
            </w:r>
            <w:r w:rsidRPr="0053115C">
              <w:rPr>
                <w:color w:val="5B9BD5" w:themeColor="accent5"/>
              </w:rPr>
              <w:t>M2.2 Discuss the aetiology of risk factors both modifiable and non</w:t>
            </w:r>
            <w:r w:rsidRPr="00DD4847">
              <w:rPr>
                <w:color w:val="5B9BD5" w:themeColor="accent5"/>
              </w:rPr>
              <w:t>-</w:t>
            </w:r>
            <w:r w:rsidRPr="0053115C">
              <w:rPr>
                <w:color w:val="5B9BD5" w:themeColor="accent5"/>
              </w:rPr>
              <w:t>modifiable of atherosclerosis and IHD</w:t>
            </w:r>
            <w:r w:rsidRPr="00DD4847">
              <w:rPr>
                <w:color w:val="5B9BD5" w:themeColor="accent5"/>
              </w:rPr>
              <w:t xml:space="preserve"> </w:t>
            </w:r>
          </w:p>
          <w:p w14:paraId="0D934EFF" w14:textId="77777777" w:rsidR="00F97523" w:rsidRPr="00DD4847" w:rsidRDefault="00F97523" w:rsidP="00F97523">
            <w:pPr>
              <w:rPr>
                <w:color w:val="5B9BD5" w:themeColor="accent5"/>
              </w:rPr>
            </w:pPr>
            <w:r w:rsidRPr="00DD4847">
              <w:rPr>
                <w:color w:val="5B9BD5" w:themeColor="accent5"/>
              </w:rPr>
              <w:t>G</w:t>
            </w:r>
            <w:r w:rsidRPr="0053115C">
              <w:rPr>
                <w:color w:val="5B9BD5" w:themeColor="accent5"/>
              </w:rPr>
              <w:t>M2.6 Elicit document and present an appropriate history that includes onset evolution, presentation risk factors, family history, comorbid conditions, complications, medication, history of atherosclerosis, IHD and coronary syndromes</w:t>
            </w:r>
          </w:p>
          <w:p w14:paraId="168A2DFA" w14:textId="77777777" w:rsidR="00584A99" w:rsidRPr="00DD4847" w:rsidRDefault="00584A99">
            <w:pPr>
              <w:rPr>
                <w:rFonts w:asciiTheme="majorHAnsi" w:eastAsia="Times New Roman" w:hAnsiTheme="majorHAnsi" w:cstheme="majorHAnsi"/>
                <w:color w:val="5B9BD5" w:themeColor="accent5"/>
                <w:lang w:val="en-IN" w:eastAsia="en-IN"/>
              </w:rPr>
            </w:pPr>
          </w:p>
          <w:p w14:paraId="221B9E05" w14:textId="77777777" w:rsidR="00584A99" w:rsidRPr="00DD4847" w:rsidRDefault="00584A99" w:rsidP="00F97523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5B9BD5" w:themeColor="accent5"/>
              </w:rPr>
            </w:pPr>
          </w:p>
        </w:tc>
        <w:tc>
          <w:tcPr>
            <w:tcW w:w="5670" w:type="dxa"/>
          </w:tcPr>
          <w:p w14:paraId="19C66DBF" w14:textId="77777777" w:rsidR="00DD4847" w:rsidRPr="00DD4847" w:rsidRDefault="00274A97" w:rsidP="00274A97">
            <w:pPr>
              <w:rPr>
                <w:lang w:val="en-IN"/>
              </w:rPr>
            </w:pPr>
            <w:r w:rsidRPr="0053115C">
              <w:rPr>
                <w:lang w:val="en-IN"/>
              </w:rPr>
              <w:t>URLs for PRE READING</w:t>
            </w:r>
          </w:p>
          <w:p w14:paraId="75178B85" w14:textId="377189F6" w:rsidR="00274A97" w:rsidRPr="00DD4847" w:rsidRDefault="00274A97" w:rsidP="00274A97">
            <w:hyperlink r:id="rId11" w:history="1">
              <w:r w:rsidRPr="0053115C">
                <w:rPr>
                  <w:rStyle w:val="Hyperlink"/>
                  <w:lang w:val="en-IN"/>
                </w:rPr>
                <w:t>https://www.clinicalkey.com/student/content/book/3-s2.0-B9780729544245000040#hl0001349</w:t>
              </w:r>
            </w:hyperlink>
          </w:p>
          <w:p w14:paraId="2350747D" w14:textId="77777777" w:rsidR="00274A97" w:rsidRPr="0053115C" w:rsidRDefault="00274A97" w:rsidP="00274A97">
            <w:pPr>
              <w:rPr>
                <w:lang w:val="en-IN"/>
              </w:rPr>
            </w:pPr>
            <w:r w:rsidRPr="00DD4847">
              <w:rPr>
                <w:lang w:val="en-IN"/>
              </w:rPr>
              <w:drawing>
                <wp:inline distT="0" distB="0" distL="0" distR="0" wp14:anchorId="7A454191" wp14:editId="7531F1DA">
                  <wp:extent cx="3194050" cy="1482151"/>
                  <wp:effectExtent l="0" t="0" r="6350" b="3810"/>
                  <wp:docPr id="416321932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15247" name="Picture 1" descr="A screenshot of a computer&#10;&#10;AI-generated content may be incorrect.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7961" cy="1488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91ACF6" w14:textId="77777777" w:rsidR="00274A97" w:rsidRPr="00DD4847" w:rsidRDefault="00274A97" w:rsidP="00274A97">
            <w:hyperlink r:id="rId13" w:history="1">
              <w:r w:rsidRPr="0053115C">
                <w:rPr>
                  <w:rStyle w:val="Hyperlink"/>
                  <w:lang w:val="en-IN"/>
                </w:rPr>
                <w:t>https://www.osmosis.org/learn/Anatomy_of_the_heart</w:t>
              </w:r>
            </w:hyperlink>
          </w:p>
          <w:p w14:paraId="4FA53321" w14:textId="77777777" w:rsidR="00274A97" w:rsidRPr="0053115C" w:rsidRDefault="00274A97" w:rsidP="00274A97">
            <w:pPr>
              <w:rPr>
                <w:lang w:val="en-IN"/>
              </w:rPr>
            </w:pPr>
            <w:r w:rsidRPr="00DD4847">
              <w:rPr>
                <w:lang w:val="en-IN"/>
              </w:rPr>
              <w:drawing>
                <wp:inline distT="0" distB="0" distL="0" distR="0" wp14:anchorId="3C58406C" wp14:editId="0BF8E7DA">
                  <wp:extent cx="3041609" cy="1403350"/>
                  <wp:effectExtent l="0" t="0" r="6985" b="6350"/>
                  <wp:docPr id="2081216424" name="Picture 1" descr="A screenshot of a video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050221" name="Picture 1" descr="A screenshot of a video&#10;&#10;AI-generated content may be incorrect.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568" cy="1408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A76A0F" w14:textId="77777777" w:rsidR="00274A97" w:rsidRPr="00DD4847" w:rsidRDefault="00274A97" w:rsidP="00274A97">
            <w:pPr>
              <w:rPr>
                <w:lang w:val="en-IN"/>
              </w:rPr>
            </w:pPr>
          </w:p>
          <w:p w14:paraId="6587062A" w14:textId="77777777" w:rsidR="00274A97" w:rsidRPr="00DD4847" w:rsidRDefault="00274A97" w:rsidP="00274A97">
            <w:hyperlink r:id="rId15" w:history="1">
              <w:r w:rsidRPr="0053115C">
                <w:rPr>
                  <w:rStyle w:val="Hyperlink"/>
                  <w:lang w:val="en-IN"/>
                </w:rPr>
                <w:t>https://www.clinicalkey.com/student/content/book/3-s2.0-B9780702081590000050#hl0000938</w:t>
              </w:r>
            </w:hyperlink>
          </w:p>
          <w:p w14:paraId="08045845" w14:textId="77777777" w:rsidR="00274A97" w:rsidRPr="00DD4847" w:rsidRDefault="00274A97" w:rsidP="00274A97">
            <w:r w:rsidRPr="00DD4847">
              <w:drawing>
                <wp:inline distT="0" distB="0" distL="0" distR="0" wp14:anchorId="08E17917" wp14:editId="4CEF2CE3">
                  <wp:extent cx="4711700" cy="2175929"/>
                  <wp:effectExtent l="0" t="0" r="0" b="0"/>
                  <wp:docPr id="325342349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6377044" name="Picture 1" descr="A screenshot of a computer&#10;&#10;AI-generated content may be incorrect.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3518" cy="2186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BB0ED5" w14:textId="199E9305" w:rsidR="00274A97" w:rsidRPr="00DD4847" w:rsidRDefault="00DD4847" w:rsidP="00274A97">
            <w:pPr>
              <w:rPr>
                <w:lang w:val="en-IN"/>
              </w:rPr>
            </w:pPr>
            <w:hyperlink r:id="rId17" w:history="1">
              <w:r w:rsidRPr="00EC5509">
                <w:rPr>
                  <w:rStyle w:val="Hyperlink"/>
                  <w:lang w:val="en-IN"/>
                </w:rPr>
                <w:t>https://www.osmosis.org/learn/Coronary_artery_disease:_Clinical_sciences</w:t>
              </w:r>
            </w:hyperlink>
            <w:r w:rsidR="00274A97" w:rsidRPr="00DD4847">
              <w:rPr>
                <w:lang w:val="en-IN"/>
              </w:rPr>
              <w:t xml:space="preserve"> </w:t>
            </w:r>
          </w:p>
          <w:p w14:paraId="0834CAF6" w14:textId="77777777" w:rsidR="00274A97" w:rsidRPr="0053115C" w:rsidRDefault="00274A97" w:rsidP="00274A97">
            <w:pPr>
              <w:rPr>
                <w:lang w:val="en-IN"/>
              </w:rPr>
            </w:pPr>
            <w:r w:rsidRPr="00DD4847">
              <w:rPr>
                <w:lang w:val="en-IN"/>
              </w:rPr>
              <w:drawing>
                <wp:inline distT="0" distB="0" distL="0" distR="0" wp14:anchorId="0E99EFE3" wp14:editId="5028B1E3">
                  <wp:extent cx="2933473" cy="1362075"/>
                  <wp:effectExtent l="0" t="0" r="635" b="0"/>
                  <wp:docPr id="88618858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5813077" name="Picture 1" descr="A screenshot of a computer&#10;&#10;AI-generated content may be incorrect.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2036" cy="1366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DFA986" w14:textId="77777777" w:rsidR="00274A97" w:rsidRPr="00DD4847" w:rsidRDefault="00274A97" w:rsidP="00274A97">
            <w:pPr>
              <w:rPr>
                <w:lang w:val="en-IN"/>
              </w:rPr>
            </w:pPr>
          </w:p>
          <w:p w14:paraId="6C5B0114" w14:textId="5835AAA0" w:rsidR="00274A97" w:rsidRPr="0053115C" w:rsidRDefault="00274A97" w:rsidP="00274A97">
            <w:pPr>
              <w:rPr>
                <w:lang w:val="en-IN"/>
              </w:rPr>
            </w:pPr>
            <w:r w:rsidRPr="0053115C">
              <w:rPr>
                <w:lang w:val="en-IN"/>
              </w:rPr>
              <w:t>Case –URL for CBL discussion</w:t>
            </w:r>
          </w:p>
          <w:p w14:paraId="55743B47" w14:textId="77777777" w:rsidR="00C921BB" w:rsidRPr="00DD4847" w:rsidRDefault="00C921BB" w:rsidP="00C921BB">
            <w:hyperlink r:id="rId19" w:history="1">
              <w:r w:rsidRPr="0053115C">
                <w:rPr>
                  <w:rStyle w:val="Hyperlink"/>
                  <w:lang w:val="en-IN"/>
                </w:rPr>
                <w:t>https://www.clinicalkey.com/student/content/book/3-s2.0-B97803233</w:t>
              </w:r>
              <w:r w:rsidRPr="0053115C">
                <w:rPr>
                  <w:rStyle w:val="Hyperlink"/>
                  <w:lang w:val="en-IN"/>
                </w:rPr>
                <w:t>5</w:t>
              </w:r>
              <w:r w:rsidRPr="0053115C">
                <w:rPr>
                  <w:rStyle w:val="Hyperlink"/>
                  <w:lang w:val="en-IN"/>
                </w:rPr>
                <w:t>8095000278</w:t>
              </w:r>
            </w:hyperlink>
          </w:p>
          <w:p w14:paraId="6712FDA3" w14:textId="77777777" w:rsidR="00C921BB" w:rsidRPr="0053115C" w:rsidRDefault="00C921BB" w:rsidP="00C921BB">
            <w:pPr>
              <w:rPr>
                <w:lang w:val="en-IN"/>
              </w:rPr>
            </w:pPr>
            <w:r w:rsidRPr="00DD4847">
              <w:rPr>
                <w:lang w:val="en-IN"/>
              </w:rPr>
              <w:drawing>
                <wp:inline distT="0" distB="0" distL="0" distR="0" wp14:anchorId="5E99572A" wp14:editId="1F2545EE">
                  <wp:extent cx="3371850" cy="1685925"/>
                  <wp:effectExtent l="0" t="0" r="0" b="9525"/>
                  <wp:docPr id="2056205570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6205570" name="Picture 1" descr="A screenshot of a computer&#10;&#10;AI-generated content may be incorrect.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50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968F97" w14:textId="79E277E7" w:rsidR="00584A99" w:rsidRPr="00DD4847" w:rsidRDefault="00584A99" w:rsidP="00E74D21">
            <w:pPr>
              <w:rPr>
                <w:rFonts w:asciiTheme="majorHAnsi" w:eastAsia="Times New Roman" w:hAnsiTheme="majorHAnsi" w:cstheme="majorHAnsi"/>
                <w:color w:val="5B9BD5" w:themeColor="accent5"/>
              </w:rPr>
            </w:pPr>
          </w:p>
        </w:tc>
        <w:tc>
          <w:tcPr>
            <w:tcW w:w="4082" w:type="dxa"/>
          </w:tcPr>
          <w:p w14:paraId="7769EA3C" w14:textId="77777777" w:rsidR="00C921BB" w:rsidRPr="00DD4847" w:rsidRDefault="00C921BB" w:rsidP="00C921BB">
            <w:pPr>
              <w:rPr>
                <w:lang w:val="en-IN"/>
              </w:rPr>
            </w:pPr>
            <w:hyperlink r:id="rId21" w:history="1">
              <w:r w:rsidRPr="00DD4847">
                <w:rPr>
                  <w:rStyle w:val="Hyperlink"/>
                  <w:lang w:val="en-IN"/>
                </w:rPr>
                <w:t>https://www.osmosis.org/learn-quiz/Coronary_artery_disease%3A_Clinical_sciences/step2/questions</w:t>
              </w:r>
            </w:hyperlink>
          </w:p>
          <w:p w14:paraId="354C0A6A" w14:textId="77777777" w:rsidR="00C921BB" w:rsidRPr="0053115C" w:rsidRDefault="00C921BB" w:rsidP="00C921BB">
            <w:pPr>
              <w:rPr>
                <w:lang w:val="en-IN"/>
              </w:rPr>
            </w:pPr>
            <w:r w:rsidRPr="00DD4847">
              <w:rPr>
                <w:lang w:val="en-IN"/>
              </w:rPr>
              <w:drawing>
                <wp:inline distT="0" distB="0" distL="0" distR="0" wp14:anchorId="41385FD8" wp14:editId="4A7CE807">
                  <wp:extent cx="2547629" cy="1179634"/>
                  <wp:effectExtent l="0" t="0" r="5080" b="1905"/>
                  <wp:docPr id="198117168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1171684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9375" cy="1194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1EDAB6" w14:textId="57D5BE7F" w:rsidR="00114EF1" w:rsidRPr="00DD4847" w:rsidRDefault="00114EF1" w:rsidP="00C921BB">
            <w:pPr>
              <w:rPr>
                <w:rFonts w:asciiTheme="majorHAnsi" w:eastAsia="Times New Roman" w:hAnsiTheme="majorHAnsi" w:cstheme="majorHAnsi"/>
                <w:color w:val="5B9BD5" w:themeColor="accent5"/>
              </w:rPr>
            </w:pPr>
          </w:p>
        </w:tc>
      </w:tr>
    </w:tbl>
    <w:p w14:paraId="3499F96D" w14:textId="77777777" w:rsidR="00584A99" w:rsidRPr="00584A99" w:rsidRDefault="00584A99">
      <w:pPr>
        <w:rPr>
          <w:rFonts w:asciiTheme="majorHAnsi" w:hAnsiTheme="majorHAnsi" w:cstheme="majorHAnsi"/>
          <w:color w:val="5B9BD5" w:themeColor="accent5"/>
          <w:sz w:val="24"/>
          <w:szCs w:val="24"/>
        </w:rPr>
      </w:pPr>
    </w:p>
    <w:p w14:paraId="0B9EB59D" w14:textId="77777777" w:rsidR="00E74D21" w:rsidRDefault="00E74D21" w:rsidP="00C85C7D">
      <w:pPr>
        <w:rPr>
          <w:b/>
          <w:bCs/>
          <w:sz w:val="24"/>
          <w:szCs w:val="24"/>
        </w:rPr>
      </w:pPr>
    </w:p>
    <w:p w14:paraId="2C623670" w14:textId="77777777" w:rsidR="00E74D21" w:rsidRDefault="00E74D21" w:rsidP="00C85C7D">
      <w:pPr>
        <w:rPr>
          <w:b/>
          <w:bCs/>
          <w:sz w:val="24"/>
          <w:szCs w:val="24"/>
        </w:rPr>
      </w:pPr>
    </w:p>
    <w:p w14:paraId="26EEC10D" w14:textId="312B8701" w:rsidR="003A496E" w:rsidRPr="0053115C" w:rsidRDefault="00C85C7D" w:rsidP="003A496E">
      <w:pPr>
        <w:rPr>
          <w:sz w:val="24"/>
          <w:szCs w:val="24"/>
          <w:lang w:val="en-IN"/>
        </w:rPr>
      </w:pPr>
      <w:r w:rsidRPr="002E44FB">
        <w:rPr>
          <w:b/>
          <w:bCs/>
          <w:sz w:val="24"/>
          <w:szCs w:val="24"/>
        </w:rPr>
        <w:t xml:space="preserve">Question </w:t>
      </w:r>
      <w:r>
        <w:rPr>
          <w:b/>
          <w:bCs/>
          <w:sz w:val="24"/>
          <w:szCs w:val="24"/>
        </w:rPr>
        <w:t>3</w:t>
      </w:r>
      <w:r w:rsidRPr="002E44FB">
        <w:rPr>
          <w:b/>
          <w:bCs/>
          <w:sz w:val="24"/>
          <w:szCs w:val="24"/>
        </w:rPr>
        <w:t xml:space="preserve"> - Also, please mention which other Medical Education </w:t>
      </w:r>
      <w:r>
        <w:rPr>
          <w:b/>
          <w:bCs/>
          <w:sz w:val="24"/>
          <w:szCs w:val="24"/>
        </w:rPr>
        <w:t>teaching methodologies</w:t>
      </w:r>
      <w:r w:rsidRPr="002E44FB">
        <w:rPr>
          <w:b/>
          <w:bCs/>
          <w:sz w:val="24"/>
          <w:szCs w:val="24"/>
        </w:rPr>
        <w:t xml:space="preserve">/ pedagogies you </w:t>
      </w:r>
      <w:r>
        <w:rPr>
          <w:b/>
          <w:bCs/>
          <w:sz w:val="24"/>
          <w:szCs w:val="24"/>
        </w:rPr>
        <w:t xml:space="preserve">may like to </w:t>
      </w:r>
      <w:r w:rsidRPr="002E44FB">
        <w:rPr>
          <w:b/>
          <w:bCs/>
          <w:sz w:val="24"/>
          <w:szCs w:val="24"/>
        </w:rPr>
        <w:t>pick to complete the topic/ module</w:t>
      </w:r>
      <w:r>
        <w:rPr>
          <w:b/>
          <w:bCs/>
          <w:sz w:val="24"/>
          <w:szCs w:val="24"/>
        </w:rPr>
        <w:t xml:space="preserve"> </w:t>
      </w:r>
      <w:r w:rsidR="003A496E" w:rsidRPr="0053115C">
        <w:rPr>
          <w:color w:val="5B9BD5" w:themeColor="accent5"/>
          <w:sz w:val="24"/>
          <w:szCs w:val="24"/>
        </w:rPr>
        <w:t>S</w:t>
      </w:r>
      <w:r w:rsidR="003A496E">
        <w:rPr>
          <w:color w:val="5B9BD5" w:themeColor="accent5"/>
          <w:sz w:val="24"/>
          <w:szCs w:val="24"/>
        </w:rPr>
        <w:t xml:space="preserve">elf </w:t>
      </w:r>
      <w:r w:rsidR="003A496E" w:rsidRPr="0053115C">
        <w:rPr>
          <w:color w:val="5B9BD5" w:themeColor="accent5"/>
          <w:sz w:val="24"/>
          <w:szCs w:val="24"/>
        </w:rPr>
        <w:t>D</w:t>
      </w:r>
      <w:r w:rsidR="003A496E">
        <w:rPr>
          <w:color w:val="5B9BD5" w:themeColor="accent5"/>
          <w:sz w:val="24"/>
          <w:szCs w:val="24"/>
        </w:rPr>
        <w:t xml:space="preserve">irected </w:t>
      </w:r>
      <w:r w:rsidR="003A496E" w:rsidRPr="0053115C">
        <w:rPr>
          <w:color w:val="5B9BD5" w:themeColor="accent5"/>
          <w:sz w:val="24"/>
          <w:szCs w:val="24"/>
        </w:rPr>
        <w:t>L</w:t>
      </w:r>
      <w:r w:rsidR="003A496E">
        <w:rPr>
          <w:color w:val="5B9BD5" w:themeColor="accent5"/>
          <w:sz w:val="24"/>
          <w:szCs w:val="24"/>
        </w:rPr>
        <w:t>earning</w:t>
      </w:r>
      <w:r w:rsidR="003A496E" w:rsidRPr="0053115C">
        <w:rPr>
          <w:color w:val="5B9BD5" w:themeColor="accent5"/>
          <w:sz w:val="24"/>
          <w:szCs w:val="24"/>
        </w:rPr>
        <w:t>, Bedside clinics</w:t>
      </w:r>
    </w:p>
    <w:p w14:paraId="244F10DC" w14:textId="219345F4" w:rsidR="007867D6" w:rsidRDefault="00620F5A">
      <w:pPr>
        <w:rPr>
          <w:b/>
          <w:bCs/>
          <w:sz w:val="24"/>
          <w:szCs w:val="24"/>
        </w:rPr>
      </w:pPr>
      <w:r w:rsidRPr="002E44FB">
        <w:rPr>
          <w:b/>
          <w:bCs/>
          <w:sz w:val="24"/>
          <w:szCs w:val="24"/>
        </w:rPr>
        <w:t xml:space="preserve">Question </w:t>
      </w:r>
      <w:r w:rsidR="00C85C7D">
        <w:rPr>
          <w:b/>
          <w:bCs/>
          <w:sz w:val="24"/>
          <w:szCs w:val="24"/>
        </w:rPr>
        <w:t>4</w:t>
      </w:r>
      <w:r w:rsidRPr="002E44FB">
        <w:rPr>
          <w:b/>
          <w:bCs/>
          <w:sz w:val="24"/>
          <w:szCs w:val="24"/>
        </w:rPr>
        <w:t xml:space="preserve"> </w:t>
      </w:r>
      <w:r w:rsidR="00C85C7D">
        <w:rPr>
          <w:b/>
          <w:bCs/>
          <w:sz w:val="24"/>
          <w:szCs w:val="24"/>
        </w:rPr>
        <w:t>–</w:t>
      </w:r>
      <w:r w:rsidRPr="002E44FB">
        <w:rPr>
          <w:b/>
          <w:bCs/>
          <w:sz w:val="24"/>
          <w:szCs w:val="24"/>
        </w:rPr>
        <w:t xml:space="preserve"> </w:t>
      </w:r>
      <w:r w:rsidR="00C85C7D">
        <w:rPr>
          <w:b/>
          <w:bCs/>
          <w:sz w:val="24"/>
          <w:szCs w:val="24"/>
        </w:rPr>
        <w:t xml:space="preserve">If you were to include a component of AETCOM, </w:t>
      </w:r>
      <w:r w:rsidR="009C30E9">
        <w:rPr>
          <w:b/>
          <w:bCs/>
          <w:sz w:val="24"/>
          <w:szCs w:val="24"/>
        </w:rPr>
        <w:t xml:space="preserve">please pick a resource and share the direct URL(s) </w:t>
      </w:r>
      <w:r w:rsidR="00096CB9">
        <w:rPr>
          <w:b/>
          <w:bCs/>
          <w:sz w:val="24"/>
          <w:szCs w:val="24"/>
        </w:rPr>
        <w:t>+ screen shots here.</w:t>
      </w:r>
    </w:p>
    <w:p w14:paraId="08B0848D" w14:textId="24BCFC96" w:rsidR="003C337B" w:rsidRPr="003C337B" w:rsidRDefault="003C337B">
      <w:pPr>
        <w:rPr>
          <w:rStyle w:val="Hyperlink"/>
          <w:sz w:val="14"/>
          <w:szCs w:val="14"/>
        </w:rPr>
      </w:pPr>
      <w:hyperlink r:id="rId23" w:anchor="hl0000992" w:history="1">
        <w:r w:rsidRPr="003C337B">
          <w:rPr>
            <w:rStyle w:val="Hyperlink"/>
            <w:sz w:val="14"/>
            <w:szCs w:val="14"/>
          </w:rPr>
          <w:t>https://www.clinicalkey.com/student/content/book/3-s2.0-B9780702078682000014#hl0000992</w:t>
        </w:r>
      </w:hyperlink>
      <w:r w:rsidRPr="003C337B">
        <w:rPr>
          <w:rStyle w:val="Hyperlink"/>
          <w:sz w:val="14"/>
          <w:szCs w:val="14"/>
        </w:rPr>
        <w:t xml:space="preserve"> </w:t>
      </w:r>
    </w:p>
    <w:p w14:paraId="19B0A6D3" w14:textId="79943663" w:rsidR="003C337B" w:rsidRDefault="00360629">
      <w:pPr>
        <w:rPr>
          <w:b/>
          <w:bCs/>
          <w:sz w:val="24"/>
          <w:szCs w:val="24"/>
        </w:rPr>
      </w:pPr>
      <w:r w:rsidRPr="00360629">
        <w:rPr>
          <w:b/>
          <w:bCs/>
          <w:noProof/>
          <w:sz w:val="24"/>
          <w:szCs w:val="24"/>
        </w:rPr>
        <w:drawing>
          <wp:inline distT="0" distB="0" distL="0" distR="0" wp14:anchorId="45F75B71" wp14:editId="6A3FA443">
            <wp:extent cx="3606800" cy="1645257"/>
            <wp:effectExtent l="0" t="0" r="0" b="0"/>
            <wp:docPr id="197406376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063766" name="Picture 1" descr="A screenshot of a compu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48290" cy="1664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302FF" w14:textId="286FB7E7" w:rsidR="004F49B9" w:rsidRPr="000B6170" w:rsidRDefault="004F49B9" w:rsidP="004F49B9">
      <w:pPr>
        <w:spacing w:after="160" w:line="259" w:lineRule="auto"/>
        <w:rPr>
          <w:b/>
          <w:bCs/>
          <w:sz w:val="24"/>
          <w:szCs w:val="24"/>
        </w:rPr>
      </w:pPr>
      <w:r w:rsidRPr="000B6170">
        <w:rPr>
          <w:b/>
          <w:bCs/>
          <w:sz w:val="24"/>
          <w:szCs w:val="24"/>
        </w:rPr>
        <w:t xml:space="preserve">Question </w:t>
      </w:r>
      <w:r w:rsidR="00C85C7D">
        <w:rPr>
          <w:b/>
          <w:bCs/>
          <w:sz w:val="24"/>
          <w:szCs w:val="24"/>
        </w:rPr>
        <w:t>5</w:t>
      </w:r>
      <w:r w:rsidRPr="000B6170">
        <w:rPr>
          <w:b/>
          <w:bCs/>
          <w:sz w:val="24"/>
          <w:szCs w:val="24"/>
        </w:rPr>
        <w:t xml:space="preserve"> - How would you define success for your students at the end of this topic/ module? How would you measure that?</w:t>
      </w:r>
    </w:p>
    <w:bookmarkEnd w:id="0"/>
    <w:p w14:paraId="2098827E" w14:textId="7BFDF00D" w:rsidR="003A496E" w:rsidRPr="0053115C" w:rsidRDefault="003A496E" w:rsidP="003A496E">
      <w:pPr>
        <w:rPr>
          <w:color w:val="5B9BD5" w:themeColor="accent5"/>
          <w:sz w:val="24"/>
          <w:szCs w:val="24"/>
        </w:rPr>
      </w:pPr>
      <w:r w:rsidRPr="0053115C">
        <w:rPr>
          <w:color w:val="5B9BD5" w:themeColor="accent5"/>
          <w:sz w:val="24"/>
          <w:szCs w:val="24"/>
        </w:rPr>
        <w:t>Formative assessment</w:t>
      </w:r>
      <w:r>
        <w:rPr>
          <w:color w:val="5B9BD5" w:themeColor="accent5"/>
          <w:sz w:val="24"/>
          <w:szCs w:val="24"/>
        </w:rPr>
        <w:t>s</w:t>
      </w:r>
      <w:r w:rsidRPr="0053115C">
        <w:rPr>
          <w:color w:val="5B9BD5" w:themeColor="accent5"/>
          <w:sz w:val="24"/>
          <w:szCs w:val="24"/>
        </w:rPr>
        <w:t xml:space="preserve"> using </w:t>
      </w:r>
      <w:r w:rsidRPr="0053115C">
        <w:rPr>
          <w:color w:val="5B9BD5" w:themeColor="accent5"/>
          <w:sz w:val="24"/>
          <w:szCs w:val="24"/>
        </w:rPr>
        <w:t>case-based</w:t>
      </w:r>
      <w:r w:rsidRPr="0053115C">
        <w:rPr>
          <w:color w:val="5B9BD5" w:themeColor="accent5"/>
          <w:sz w:val="24"/>
          <w:szCs w:val="24"/>
        </w:rPr>
        <w:t xml:space="preserve"> scenarios</w:t>
      </w:r>
      <w:r>
        <w:rPr>
          <w:color w:val="5B9BD5" w:themeColor="accent5"/>
          <w:sz w:val="24"/>
          <w:szCs w:val="24"/>
        </w:rPr>
        <w:t xml:space="preserve">. </w:t>
      </w:r>
      <w:r w:rsidRPr="0053115C">
        <w:rPr>
          <w:color w:val="5B9BD5" w:themeColor="accent5"/>
          <w:sz w:val="24"/>
          <w:szCs w:val="24"/>
        </w:rPr>
        <w:t>Case resolution using small group discussion one week later</w:t>
      </w:r>
      <w:r>
        <w:rPr>
          <w:color w:val="5B9BD5" w:themeColor="accent5"/>
          <w:sz w:val="24"/>
          <w:szCs w:val="24"/>
        </w:rPr>
        <w:t xml:space="preserve">. </w:t>
      </w:r>
      <w:r w:rsidRPr="0053115C">
        <w:rPr>
          <w:color w:val="5B9BD5" w:themeColor="accent5"/>
          <w:sz w:val="24"/>
          <w:szCs w:val="24"/>
        </w:rPr>
        <w:t>Students and Faculty feedback</w:t>
      </w:r>
    </w:p>
    <w:p w14:paraId="0F8B5451" w14:textId="15D2DDA3" w:rsidR="000A501F" w:rsidRDefault="000A501F">
      <w:pPr>
        <w:rPr>
          <w:color w:val="5B9BD5" w:themeColor="accent5"/>
          <w:sz w:val="24"/>
          <w:szCs w:val="24"/>
        </w:rPr>
      </w:pPr>
    </w:p>
    <w:p w14:paraId="17408C20" w14:textId="77777777" w:rsidR="0053115C" w:rsidRPr="002E73BC" w:rsidRDefault="0053115C">
      <w:pPr>
        <w:rPr>
          <w:sz w:val="24"/>
          <w:szCs w:val="24"/>
        </w:rPr>
      </w:pPr>
    </w:p>
    <w:sectPr w:rsidR="0053115C" w:rsidRPr="002E73BC" w:rsidSect="0038218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AAD0CC" w14:textId="77777777" w:rsidR="00774E02" w:rsidRDefault="00774E02" w:rsidP="002E73BC">
      <w:pPr>
        <w:spacing w:after="0" w:line="240" w:lineRule="auto"/>
      </w:pPr>
      <w:r>
        <w:separator/>
      </w:r>
    </w:p>
  </w:endnote>
  <w:endnote w:type="continuationSeparator" w:id="0">
    <w:p w14:paraId="7A9447C5" w14:textId="77777777" w:rsidR="00774E02" w:rsidRDefault="00774E02" w:rsidP="002E73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6B45C0" w14:textId="77777777" w:rsidR="00774E02" w:rsidRDefault="00774E02" w:rsidP="002E73BC">
      <w:pPr>
        <w:spacing w:after="0" w:line="240" w:lineRule="auto"/>
      </w:pPr>
      <w:r>
        <w:separator/>
      </w:r>
    </w:p>
  </w:footnote>
  <w:footnote w:type="continuationSeparator" w:id="0">
    <w:p w14:paraId="67E89EC2" w14:textId="77777777" w:rsidR="00774E02" w:rsidRDefault="00774E02" w:rsidP="002E73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D501099"/>
    <w:multiLevelType w:val="hybridMultilevel"/>
    <w:tmpl w:val="31BE8B84"/>
    <w:lvl w:ilvl="0" w:tplc="28D4ACD6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ED2BA6"/>
    <w:multiLevelType w:val="hybridMultilevel"/>
    <w:tmpl w:val="8CBA63F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2832823">
    <w:abstractNumId w:val="1"/>
  </w:num>
  <w:num w:numId="2" w16cid:durableId="1753039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218E"/>
    <w:rsid w:val="00012A49"/>
    <w:rsid w:val="00043CA9"/>
    <w:rsid w:val="00087AEF"/>
    <w:rsid w:val="00094AF2"/>
    <w:rsid w:val="00096CB9"/>
    <w:rsid w:val="000A501F"/>
    <w:rsid w:val="000C332E"/>
    <w:rsid w:val="000C3A88"/>
    <w:rsid w:val="0010442A"/>
    <w:rsid w:val="00114EF1"/>
    <w:rsid w:val="001259F8"/>
    <w:rsid w:val="0013085E"/>
    <w:rsid w:val="0015631C"/>
    <w:rsid w:val="00170BF8"/>
    <w:rsid w:val="001B3590"/>
    <w:rsid w:val="001B5815"/>
    <w:rsid w:val="001D5003"/>
    <w:rsid w:val="001F5A68"/>
    <w:rsid w:val="00200F76"/>
    <w:rsid w:val="0020751B"/>
    <w:rsid w:val="0023292B"/>
    <w:rsid w:val="00237CEB"/>
    <w:rsid w:val="00257799"/>
    <w:rsid w:val="00274A97"/>
    <w:rsid w:val="00277D19"/>
    <w:rsid w:val="00293895"/>
    <w:rsid w:val="002E6D82"/>
    <w:rsid w:val="002E73BC"/>
    <w:rsid w:val="002F64A3"/>
    <w:rsid w:val="00306230"/>
    <w:rsid w:val="00307D8E"/>
    <w:rsid w:val="00340B78"/>
    <w:rsid w:val="00360629"/>
    <w:rsid w:val="00364714"/>
    <w:rsid w:val="00365B21"/>
    <w:rsid w:val="0038048F"/>
    <w:rsid w:val="0038218E"/>
    <w:rsid w:val="003A496E"/>
    <w:rsid w:val="003C0EFF"/>
    <w:rsid w:val="003C2763"/>
    <w:rsid w:val="003C337B"/>
    <w:rsid w:val="003C5EC5"/>
    <w:rsid w:val="003F0212"/>
    <w:rsid w:val="00400BA6"/>
    <w:rsid w:val="004052CD"/>
    <w:rsid w:val="00421126"/>
    <w:rsid w:val="00434F9D"/>
    <w:rsid w:val="0045390D"/>
    <w:rsid w:val="004719D7"/>
    <w:rsid w:val="00473CE7"/>
    <w:rsid w:val="00477B2E"/>
    <w:rsid w:val="0049739A"/>
    <w:rsid w:val="004A7D9A"/>
    <w:rsid w:val="004C41A2"/>
    <w:rsid w:val="004D0CA0"/>
    <w:rsid w:val="004D0EAA"/>
    <w:rsid w:val="004F49B9"/>
    <w:rsid w:val="0053115C"/>
    <w:rsid w:val="00584A99"/>
    <w:rsid w:val="005925EE"/>
    <w:rsid w:val="005B6EE5"/>
    <w:rsid w:val="005D36C3"/>
    <w:rsid w:val="005D67C3"/>
    <w:rsid w:val="00612A2B"/>
    <w:rsid w:val="00620F5A"/>
    <w:rsid w:val="00622DC3"/>
    <w:rsid w:val="006508D6"/>
    <w:rsid w:val="00655B6B"/>
    <w:rsid w:val="006646E9"/>
    <w:rsid w:val="006918C0"/>
    <w:rsid w:val="006C3884"/>
    <w:rsid w:val="006D5BDD"/>
    <w:rsid w:val="00721DEA"/>
    <w:rsid w:val="0076019E"/>
    <w:rsid w:val="00774E02"/>
    <w:rsid w:val="007867D6"/>
    <w:rsid w:val="00794AC2"/>
    <w:rsid w:val="00795A3D"/>
    <w:rsid w:val="007977FD"/>
    <w:rsid w:val="007A0746"/>
    <w:rsid w:val="007F25CD"/>
    <w:rsid w:val="0080020E"/>
    <w:rsid w:val="008053BE"/>
    <w:rsid w:val="00815944"/>
    <w:rsid w:val="00835212"/>
    <w:rsid w:val="00857E71"/>
    <w:rsid w:val="008948C1"/>
    <w:rsid w:val="00897C93"/>
    <w:rsid w:val="008A4275"/>
    <w:rsid w:val="008F147E"/>
    <w:rsid w:val="0090033D"/>
    <w:rsid w:val="00906553"/>
    <w:rsid w:val="00944506"/>
    <w:rsid w:val="0096488B"/>
    <w:rsid w:val="00966A95"/>
    <w:rsid w:val="00975DAB"/>
    <w:rsid w:val="009955E8"/>
    <w:rsid w:val="00997762"/>
    <w:rsid w:val="009B09B9"/>
    <w:rsid w:val="009C30E9"/>
    <w:rsid w:val="009D1ABE"/>
    <w:rsid w:val="009F512B"/>
    <w:rsid w:val="00A270F3"/>
    <w:rsid w:val="00A323A0"/>
    <w:rsid w:val="00A42E9B"/>
    <w:rsid w:val="00A4653F"/>
    <w:rsid w:val="00A670E8"/>
    <w:rsid w:val="00A74770"/>
    <w:rsid w:val="00AA1E70"/>
    <w:rsid w:val="00AB4718"/>
    <w:rsid w:val="00AB6B32"/>
    <w:rsid w:val="00AC3CC0"/>
    <w:rsid w:val="00AC3D96"/>
    <w:rsid w:val="00AC7916"/>
    <w:rsid w:val="00B15AC4"/>
    <w:rsid w:val="00B374E0"/>
    <w:rsid w:val="00B55C38"/>
    <w:rsid w:val="00B74BA0"/>
    <w:rsid w:val="00BC32F8"/>
    <w:rsid w:val="00BD2C2F"/>
    <w:rsid w:val="00BD4462"/>
    <w:rsid w:val="00BD6CE5"/>
    <w:rsid w:val="00C169B8"/>
    <w:rsid w:val="00C228A9"/>
    <w:rsid w:val="00C37A04"/>
    <w:rsid w:val="00C5429D"/>
    <w:rsid w:val="00C570E7"/>
    <w:rsid w:val="00C85C7D"/>
    <w:rsid w:val="00C919AB"/>
    <w:rsid w:val="00C921BB"/>
    <w:rsid w:val="00CB56BF"/>
    <w:rsid w:val="00CC4BC5"/>
    <w:rsid w:val="00CD5DB9"/>
    <w:rsid w:val="00D06385"/>
    <w:rsid w:val="00D133FB"/>
    <w:rsid w:val="00D362D7"/>
    <w:rsid w:val="00D43E1C"/>
    <w:rsid w:val="00D802EB"/>
    <w:rsid w:val="00DB7E76"/>
    <w:rsid w:val="00DD4847"/>
    <w:rsid w:val="00DE5F4E"/>
    <w:rsid w:val="00DF650D"/>
    <w:rsid w:val="00E35A93"/>
    <w:rsid w:val="00E4781D"/>
    <w:rsid w:val="00E53541"/>
    <w:rsid w:val="00E74D21"/>
    <w:rsid w:val="00E75C2D"/>
    <w:rsid w:val="00EE2627"/>
    <w:rsid w:val="00F33ABF"/>
    <w:rsid w:val="00F37359"/>
    <w:rsid w:val="00F7322B"/>
    <w:rsid w:val="00F74920"/>
    <w:rsid w:val="00F97523"/>
    <w:rsid w:val="00FD5401"/>
    <w:rsid w:val="05170A63"/>
    <w:rsid w:val="0765713F"/>
    <w:rsid w:val="08B870C5"/>
    <w:rsid w:val="0D32502A"/>
    <w:rsid w:val="13817C45"/>
    <w:rsid w:val="15E40DB1"/>
    <w:rsid w:val="1B06DEEC"/>
    <w:rsid w:val="1F2682C2"/>
    <w:rsid w:val="219D8FE3"/>
    <w:rsid w:val="227F9F15"/>
    <w:rsid w:val="2C485717"/>
    <w:rsid w:val="41AD3071"/>
    <w:rsid w:val="41F53D19"/>
    <w:rsid w:val="51383A86"/>
    <w:rsid w:val="513C69F1"/>
    <w:rsid w:val="563283AB"/>
    <w:rsid w:val="5AC7451E"/>
    <w:rsid w:val="5E854AA6"/>
    <w:rsid w:val="64296540"/>
    <w:rsid w:val="683325F6"/>
    <w:rsid w:val="69A47706"/>
    <w:rsid w:val="6E811E30"/>
    <w:rsid w:val="702A510C"/>
    <w:rsid w:val="7B0AE7A2"/>
    <w:rsid w:val="7CFFD247"/>
    <w:rsid w:val="7E629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CE34EF"/>
  <w15:chartTrackingRefBased/>
  <w15:docId w15:val="{0FF6F0C0-AF9C-48D1-9EDB-68A4DB54A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218E"/>
    <w:pPr>
      <w:spacing w:after="200" w:line="276" w:lineRule="auto"/>
    </w:pPr>
    <w:rPr>
      <w:rFonts w:ascii="Calibri" w:eastAsia="Calibri" w:hAnsi="Calibri" w:cs="Calibri"/>
      <w:lang w:val="en-US"/>
    </w:rPr>
  </w:style>
  <w:style w:type="paragraph" w:styleId="Heading5">
    <w:name w:val="heading 5"/>
    <w:basedOn w:val="Normal"/>
    <w:link w:val="Heading5Char"/>
    <w:uiPriority w:val="9"/>
    <w:qFormat/>
    <w:rsid w:val="00114EF1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en-IN" w:eastAsia="en-I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670E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55C38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4653F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rsid w:val="00114EF1"/>
    <w:rPr>
      <w:rFonts w:ascii="Times New Roman" w:eastAsia="Times New Roman" w:hAnsi="Times New Roman" w:cs="Times New Roman"/>
      <w:b/>
      <w:bCs/>
      <w:sz w:val="20"/>
      <w:szCs w:val="20"/>
      <w:lang w:eastAsia="en-IN"/>
    </w:rPr>
  </w:style>
  <w:style w:type="paragraph" w:styleId="NormalWeb">
    <w:name w:val="Normal (Web)"/>
    <w:basedOn w:val="Normal"/>
    <w:uiPriority w:val="99"/>
    <w:semiHidden/>
    <w:unhideWhenUsed/>
    <w:rsid w:val="00E75C2D"/>
    <w:rPr>
      <w:rFonts w:ascii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721DE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92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1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8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1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0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4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4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4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0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nam11.safelinks.protection.outlook.com/?url=https%3A%2F%2Fwww.osmosis.org%2Flearn%2FAnatomy_of_the_heart&amp;data=05%7C01%7Cs.snigdha%40elsevier.com%7C6f92a484a018401aba2c08da37ee5baa%7C9274ee3f94254109a27f9fb15c10675d%7C0%7C0%7C637883794130258272%7CUnknown%7CTWFpbGZsb3d8eyJWIjoiMC4wLjAwMDAiLCJQIjoiV2luMzIiLCJBTiI6Ik1haWwiLCJXVCI6Mn0%3D%7C3000%7C%7C%7C&amp;sdata=PoEbDsXCVXshg3FucaJq1lj%2F5HADLFVNkdr6EYP1a9s%3D&amp;reserved=0" TargetMode="External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osmosis.org/learn-quiz/Coronary_artery_disease%3A_Clinical_sciences/step2/questions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yperlink" Target="https://www.osmosis.org/learn/Coronary_artery_disease:_Clinical_sciences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nam11.safelinks.protection.outlook.com/?url=https%3A%2F%2Fwww.clinicalkey.com%2Fstudent%2Fcontent%2Fbook%2F3-s2.0-B9780729544245000040%23hl0001349&amp;data=05%7C01%7Cs.snigdha%40elsevier.com%7C6f92a484a018401aba2c08da37ee5baa%7C9274ee3f94254109a27f9fb15c10675d%7C0%7C0%7C637883794130258272%7CUnknown%7CTWFpbGZsb3d8eyJWIjoiMC4wLjAwMDAiLCJQIjoiV2luMzIiLCJBTiI6Ik1haWwiLCJXVCI6Mn0%3D%7C3000%7C%7C%7C&amp;sdata=4hNHA2ggVGIj2zPsLo0gfx24Le25tjz296OgDvxM4%2FU%3D&amp;reserved=0" TargetMode="External"/><Relationship Id="rId24" Type="http://schemas.openxmlformats.org/officeDocument/2006/relationships/image" Target="media/image8.png"/><Relationship Id="rId5" Type="http://schemas.openxmlformats.org/officeDocument/2006/relationships/styles" Target="styles.xml"/><Relationship Id="rId15" Type="http://schemas.openxmlformats.org/officeDocument/2006/relationships/hyperlink" Target="https://www.clinicalkey.com/student/content/book/3-s2.0-B9780702081590000050#hl0000938" TargetMode="External"/><Relationship Id="rId23" Type="http://schemas.openxmlformats.org/officeDocument/2006/relationships/hyperlink" Target="https://www.clinicalkey.com/student/content/book/3-s2.0-B9780702078682000014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s://nam11.safelinks.protection.outlook.com/?url=https%3A%2F%2Fwww.clinicalkey.com%2Fstudent%2Fcontent%2Fbook%2F3-s2.0-B9780323358095000278&amp;data=05%7C01%7Cs.snigdha%40elsevier.com%7C6f92a484a018401aba2c08da37ee5baa%7C9274ee3f94254109a27f9fb15c10675d%7C0%7C0%7C637883794130258272%7CUnknown%7CTWFpbGZsb3d8eyJWIjoiMC4wLjAwMDAiLCJQIjoiV2luMzIiLCJBTiI6Ik1haWwiLCJXVCI6Mn0%3D%7C3000%7C%7C%7C&amp;sdata=IRmIn56p63uAh7OmP1yskj%2B%2BHdJvFqOvc1sdUgLVAR8%3D&amp;reserved=0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C5939BB8A56247B52AA1ED80BC2F43" ma:contentTypeVersion="3" ma:contentTypeDescription="Create a new document." ma:contentTypeScope="" ma:versionID="bd9ea9998d166863fcf308afc2dc4ca5">
  <xsd:schema xmlns:xsd="http://www.w3.org/2001/XMLSchema" xmlns:xs="http://www.w3.org/2001/XMLSchema" xmlns:p="http://schemas.microsoft.com/office/2006/metadata/properties" xmlns:ns2="922eb823-6023-4155-ac43-23f55aef38d0" targetNamespace="http://schemas.microsoft.com/office/2006/metadata/properties" ma:root="true" ma:fieldsID="f393670acebddfc2be1665f9328c25ab" ns2:_="">
    <xsd:import namespace="922eb823-6023-4155-ac43-23f55aef38d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2eb823-6023-4155-ac43-23f55aef38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8979C41-2DC6-4AD5-B9EF-B1FD250BDF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22eb823-6023-4155-ac43-23f55aef38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7C43A90-769B-4169-B7CF-B95C53BC0BC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8802BD2-2107-4209-B590-F4037B988B6E}">
  <ds:schemaRefs>
    <ds:schemaRef ds:uri="http://schemas.microsoft.com/office/2006/metadata/properties"/>
    <ds:schemaRef ds:uri="http://schemas.microsoft.com/office/infopath/2007/PartnerControls"/>
  </ds:schemaRefs>
</ds:datastoreItem>
</file>

<file path=docMetadata/LabelInfo.xml><?xml version="1.0" encoding="utf-8"?>
<clbl:labelList xmlns:clbl="http://schemas.microsoft.com/office/2020/mipLabelMetadata">
  <clbl:label id="{549ac42a-3eb4-4074-b885-aea26bd6241e}" enabled="1" method="Standard" siteId="{9274ee3f-9425-4109-a27f-9fb15c10675d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5</Pages>
  <Words>741</Words>
  <Characters>4770</Characters>
  <Application>Microsoft Office Word</Application>
  <DocSecurity>0</DocSecurity>
  <Lines>86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Dinesh Badyal</dc:creator>
  <cp:keywords/>
  <dc:description/>
  <cp:lastModifiedBy>Snigdha, Smruti (ELS-DEL)</cp:lastModifiedBy>
  <cp:revision>20</cp:revision>
  <dcterms:created xsi:type="dcterms:W3CDTF">2025-10-24T08:31:00Z</dcterms:created>
  <dcterms:modified xsi:type="dcterms:W3CDTF">2025-10-30T10:47:00Z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49ac42a-3eb4-4074-b885-aea26bd6241e_Enabled">
    <vt:lpwstr>true</vt:lpwstr>
  </property>
  <property fmtid="{D5CDD505-2E9C-101B-9397-08002B2CF9AE}" pid="3" name="MSIP_Label_549ac42a-3eb4-4074-b885-aea26bd6241e_SetDate">
    <vt:lpwstr>2022-03-31T02:04:33Z</vt:lpwstr>
  </property>
  <property fmtid="{D5CDD505-2E9C-101B-9397-08002B2CF9AE}" pid="4" name="MSIP_Label_549ac42a-3eb4-4074-b885-aea26bd6241e_Method">
    <vt:lpwstr>Standard</vt:lpwstr>
  </property>
  <property fmtid="{D5CDD505-2E9C-101B-9397-08002B2CF9AE}" pid="5" name="MSIP_Label_549ac42a-3eb4-4074-b885-aea26bd6241e_Name">
    <vt:lpwstr>General Business</vt:lpwstr>
  </property>
  <property fmtid="{D5CDD505-2E9C-101B-9397-08002B2CF9AE}" pid="6" name="MSIP_Label_549ac42a-3eb4-4074-b885-aea26bd6241e_SiteId">
    <vt:lpwstr>9274ee3f-9425-4109-a27f-9fb15c10675d</vt:lpwstr>
  </property>
  <property fmtid="{D5CDD505-2E9C-101B-9397-08002B2CF9AE}" pid="7" name="MSIP_Label_549ac42a-3eb4-4074-b885-aea26bd6241e_ActionId">
    <vt:lpwstr>ea839cd8-d0b4-4e38-acaa-d5055fd5946a</vt:lpwstr>
  </property>
  <property fmtid="{D5CDD505-2E9C-101B-9397-08002B2CF9AE}" pid="8" name="MSIP_Label_549ac42a-3eb4-4074-b885-aea26bd6241e_ContentBits">
    <vt:lpwstr>0</vt:lpwstr>
  </property>
  <property fmtid="{D5CDD505-2E9C-101B-9397-08002B2CF9AE}" pid="9" name="ContentTypeId">
    <vt:lpwstr>0x01010049C5939BB8A56247B52AA1ED80BC2F43</vt:lpwstr>
  </property>
</Properties>
</file>