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0982" w14:textId="64EF53A6" w:rsidR="00D15593" w:rsidRPr="007909F6" w:rsidRDefault="00D15593" w:rsidP="00D15593">
      <w:pPr>
        <w:spacing w:line="240" w:lineRule="auto"/>
        <w:rPr>
          <w:rFonts w:cs="Arial"/>
          <w:b/>
          <w:szCs w:val="20"/>
        </w:rPr>
      </w:pPr>
      <w:r w:rsidRPr="007909F6">
        <w:rPr>
          <w:rFonts w:cs="Arial"/>
          <w:b/>
          <w:szCs w:val="20"/>
        </w:rPr>
        <w:t>Pressemitteilung</w:t>
      </w:r>
    </w:p>
    <w:p w14:paraId="391F895B" w14:textId="67EC59CC" w:rsidR="00D15593" w:rsidRPr="007909F6" w:rsidRDefault="00D15593" w:rsidP="00D15593">
      <w:pPr>
        <w:spacing w:line="276" w:lineRule="auto"/>
        <w:rPr>
          <w:rFonts w:cs="Arial"/>
          <w:sz w:val="28"/>
          <w:szCs w:val="28"/>
        </w:rPr>
      </w:pPr>
      <w:r w:rsidRPr="007909F6">
        <w:rPr>
          <w:rFonts w:cs="Arial"/>
          <w:szCs w:val="20"/>
        </w:rPr>
        <w:br/>
      </w:r>
      <w:r w:rsidR="000E425F">
        <w:rPr>
          <w:rFonts w:cs="Arial"/>
          <w:sz w:val="28"/>
          <w:szCs w:val="28"/>
        </w:rPr>
        <w:t xml:space="preserve">Zu </w:t>
      </w:r>
      <w:r w:rsidR="00276157">
        <w:rPr>
          <w:rFonts w:cs="Arial"/>
          <w:sz w:val="28"/>
          <w:szCs w:val="28"/>
        </w:rPr>
        <w:t>Gast</w:t>
      </w:r>
      <w:r w:rsidR="000E425F">
        <w:rPr>
          <w:rFonts w:cs="Arial"/>
          <w:sz w:val="28"/>
          <w:szCs w:val="28"/>
        </w:rPr>
        <w:t xml:space="preserve"> im Süden ganz oben</w:t>
      </w:r>
    </w:p>
    <w:p w14:paraId="09E54CB1" w14:textId="56634F46" w:rsidR="00D15593" w:rsidRPr="007909F6" w:rsidRDefault="005932BE" w:rsidP="245EF78D">
      <w:pPr>
        <w:rPr>
          <w:rFonts w:cs="Arial"/>
          <w:b/>
          <w:bCs/>
        </w:rPr>
      </w:pPr>
      <w:r w:rsidRPr="245EF78D">
        <w:rPr>
          <w:rFonts w:cs="Arial"/>
          <w:b/>
          <w:bCs/>
        </w:rPr>
        <w:t xml:space="preserve">Staatssekretär Dr. Patrick Rapp </w:t>
      </w:r>
      <w:r w:rsidR="005729CE">
        <w:rPr>
          <w:rFonts w:cs="Arial"/>
          <w:b/>
          <w:bCs/>
        </w:rPr>
        <w:t xml:space="preserve">und </w:t>
      </w:r>
      <w:r w:rsidR="001B4A83" w:rsidRPr="245EF78D">
        <w:rPr>
          <w:rFonts w:cs="Arial"/>
          <w:b/>
          <w:bCs/>
        </w:rPr>
        <w:t xml:space="preserve">TMBW-Chefin Christine Schönhuber </w:t>
      </w:r>
      <w:r w:rsidR="004E316A" w:rsidRPr="245EF78D">
        <w:rPr>
          <w:rFonts w:cs="Arial"/>
          <w:b/>
          <w:bCs/>
        </w:rPr>
        <w:t>besuchen die</w:t>
      </w:r>
      <w:r w:rsidR="001B4A83" w:rsidRPr="245EF78D">
        <w:rPr>
          <w:rFonts w:cs="Arial"/>
          <w:b/>
          <w:bCs/>
        </w:rPr>
        <w:t xml:space="preserve"> </w:t>
      </w:r>
      <w:r w:rsidR="00677A48" w:rsidRPr="245EF78D">
        <w:rPr>
          <w:rFonts w:cs="Arial"/>
          <w:b/>
          <w:bCs/>
        </w:rPr>
        <w:t xml:space="preserve">Tourimia </w:t>
      </w:r>
      <w:r w:rsidR="00A676EE" w:rsidRPr="245EF78D">
        <w:rPr>
          <w:rFonts w:cs="Arial"/>
          <w:b/>
          <w:bCs/>
        </w:rPr>
        <w:t>Tourismus GmbH</w:t>
      </w:r>
    </w:p>
    <w:p w14:paraId="3CBBD39B" w14:textId="77777777" w:rsidR="00D15593" w:rsidRPr="007909F6" w:rsidRDefault="00D15593" w:rsidP="00D15593">
      <w:pPr>
        <w:rPr>
          <w:rFonts w:cs="Arial"/>
          <w:szCs w:val="20"/>
        </w:rPr>
      </w:pPr>
    </w:p>
    <w:p w14:paraId="20B7E90C" w14:textId="67CCDBFD" w:rsidR="006637AF" w:rsidRDefault="00D15593" w:rsidP="245EF78D">
      <w:pPr>
        <w:rPr>
          <w:rFonts w:cs="Arial"/>
        </w:rPr>
      </w:pPr>
      <w:r w:rsidRPr="245EF78D">
        <w:rPr>
          <w:rFonts w:cs="Arial"/>
        </w:rPr>
        <w:t>STUTTGART</w:t>
      </w:r>
      <w:r w:rsidR="00A676EE" w:rsidRPr="245EF78D">
        <w:rPr>
          <w:rFonts w:cs="Arial"/>
        </w:rPr>
        <w:t>/</w:t>
      </w:r>
      <w:r w:rsidR="000753EA" w:rsidRPr="245EF78D">
        <w:rPr>
          <w:rFonts w:cs="Arial"/>
        </w:rPr>
        <w:t>WERTHEIM</w:t>
      </w:r>
      <w:r w:rsidRPr="245EF78D">
        <w:rPr>
          <w:rFonts w:cs="Arial"/>
        </w:rPr>
        <w:t xml:space="preserve">, </w:t>
      </w:r>
      <w:r w:rsidR="00A676EE" w:rsidRPr="245EF78D">
        <w:rPr>
          <w:rFonts w:cs="Arial"/>
        </w:rPr>
        <w:t>7</w:t>
      </w:r>
      <w:r w:rsidRPr="245EF78D">
        <w:rPr>
          <w:rFonts w:cs="Arial"/>
        </w:rPr>
        <w:t xml:space="preserve">. </w:t>
      </w:r>
      <w:r w:rsidR="00A676EE" w:rsidRPr="245EF78D">
        <w:rPr>
          <w:rFonts w:cs="Arial"/>
        </w:rPr>
        <w:t>April</w:t>
      </w:r>
      <w:r w:rsidRPr="245EF78D">
        <w:rPr>
          <w:rFonts w:cs="Arial"/>
        </w:rPr>
        <w:t xml:space="preserve"> 202</w:t>
      </w:r>
      <w:r w:rsidR="008B3E80" w:rsidRPr="245EF78D">
        <w:rPr>
          <w:rFonts w:cs="Arial"/>
        </w:rPr>
        <w:t>5</w:t>
      </w:r>
      <w:r w:rsidRPr="245EF78D">
        <w:rPr>
          <w:rFonts w:cs="Arial"/>
        </w:rPr>
        <w:t xml:space="preserve"> – </w:t>
      </w:r>
      <w:r w:rsidR="004C362E" w:rsidRPr="245EF78D">
        <w:rPr>
          <w:rFonts w:cs="Arial"/>
        </w:rPr>
        <w:t>Seit Januar ist Christine Schönhuber</w:t>
      </w:r>
      <w:r w:rsidR="003B7769">
        <w:rPr>
          <w:rFonts w:cs="Arial"/>
        </w:rPr>
        <w:t xml:space="preserve"> </w:t>
      </w:r>
      <w:r w:rsidR="00040F5C" w:rsidRPr="245EF78D">
        <w:rPr>
          <w:rFonts w:cs="Arial"/>
        </w:rPr>
        <w:t>Geschäftsführerin der Tourismus Marketing GmbH Baden-Württemberg (TMBW)</w:t>
      </w:r>
      <w:r w:rsidR="003B7769">
        <w:rPr>
          <w:rFonts w:cs="Arial"/>
        </w:rPr>
        <w:t xml:space="preserve">. </w:t>
      </w:r>
      <w:r w:rsidR="1E303F90" w:rsidRPr="245EF78D">
        <w:rPr>
          <w:rFonts w:cs="Arial"/>
        </w:rPr>
        <w:t>A</w:t>
      </w:r>
      <w:r w:rsidR="004C362E" w:rsidRPr="245EF78D">
        <w:rPr>
          <w:rFonts w:cs="Arial"/>
        </w:rPr>
        <w:t>m Montag kam sie zum Antrittsbesuch bei der Tourimia Tourismus GmbH in</w:t>
      </w:r>
      <w:r w:rsidR="00F7217E" w:rsidRPr="245EF78D">
        <w:rPr>
          <w:rFonts w:cs="Arial"/>
        </w:rPr>
        <w:t>s</w:t>
      </w:r>
      <w:r w:rsidR="004C362E" w:rsidRPr="245EF78D">
        <w:rPr>
          <w:rFonts w:cs="Arial"/>
        </w:rPr>
        <w:t xml:space="preserve"> Kloster</w:t>
      </w:r>
      <w:r w:rsidR="00040F5C" w:rsidRPr="245EF78D">
        <w:rPr>
          <w:rFonts w:cs="Arial"/>
        </w:rPr>
        <w:t xml:space="preserve"> Bronnbach bei Wertheim. Gemeinsam mit</w:t>
      </w:r>
      <w:r w:rsidR="009554D2" w:rsidRPr="245EF78D">
        <w:rPr>
          <w:rFonts w:cs="Arial"/>
        </w:rPr>
        <w:t xml:space="preserve"> Dr. Patrick Rapp, </w:t>
      </w:r>
      <w:r w:rsidR="006C37BD" w:rsidRPr="245EF78D">
        <w:rPr>
          <w:rFonts w:cs="Arial"/>
        </w:rPr>
        <w:t xml:space="preserve">Staatssekretär im Ministerium für Wirtschaft, Arbeit und Tourismus sowie Aufsichtsratsvorsitzender der TMBW, informierte sie sich über </w:t>
      </w:r>
      <w:r w:rsidR="00822CA8" w:rsidRPr="245EF78D">
        <w:rPr>
          <w:rFonts w:cs="Arial"/>
        </w:rPr>
        <w:t>aktuelle Entwicklungen</w:t>
      </w:r>
      <w:r w:rsidR="0019345E" w:rsidRPr="245EF78D">
        <w:rPr>
          <w:rFonts w:cs="Arial"/>
        </w:rPr>
        <w:t xml:space="preserve"> bei</w:t>
      </w:r>
      <w:r w:rsidR="00822CA8" w:rsidRPr="245EF78D">
        <w:rPr>
          <w:rFonts w:cs="Arial"/>
        </w:rPr>
        <w:t xml:space="preserve"> der </w:t>
      </w:r>
      <w:r w:rsidR="003F2175" w:rsidRPr="245EF78D">
        <w:rPr>
          <w:rFonts w:cs="Arial"/>
        </w:rPr>
        <w:t xml:space="preserve">2024 </w:t>
      </w:r>
      <w:r w:rsidR="003F2175" w:rsidRPr="003B7769">
        <w:rPr>
          <w:rFonts w:cs="Arial"/>
        </w:rPr>
        <w:t>neu</w:t>
      </w:r>
      <w:r w:rsidR="003F2175" w:rsidRPr="245EF78D">
        <w:rPr>
          <w:rFonts w:cs="Arial"/>
        </w:rPr>
        <w:t xml:space="preserve"> gegründeten Tourismusorganisation. </w:t>
      </w:r>
      <w:r w:rsidR="00D83B06" w:rsidRPr="245EF78D">
        <w:rPr>
          <w:rFonts w:cs="Arial"/>
        </w:rPr>
        <w:t xml:space="preserve">Unter der Marke „Im Süden ganz oben“ </w:t>
      </w:r>
      <w:r w:rsidR="006637AF" w:rsidRPr="245EF78D">
        <w:rPr>
          <w:rFonts w:cs="Arial"/>
        </w:rPr>
        <w:t>bündelt die</w:t>
      </w:r>
      <w:r w:rsidR="003B7769">
        <w:rPr>
          <w:rFonts w:cs="Arial"/>
        </w:rPr>
        <w:t xml:space="preserve"> </w:t>
      </w:r>
      <w:r w:rsidR="006637AF" w:rsidRPr="245EF78D">
        <w:rPr>
          <w:rFonts w:cs="Arial"/>
        </w:rPr>
        <w:t>Destinationsmanagement-Organisation</w:t>
      </w:r>
      <w:r w:rsidR="00F55D8A" w:rsidRPr="245EF78D">
        <w:rPr>
          <w:rFonts w:cs="Arial"/>
        </w:rPr>
        <w:t xml:space="preserve"> die touristischen Angebote</w:t>
      </w:r>
      <w:r w:rsidR="006637AF" w:rsidRPr="245EF78D">
        <w:rPr>
          <w:rFonts w:cs="Arial"/>
        </w:rPr>
        <w:t xml:space="preserve"> im nördlichen Baden-Württemberg</w:t>
      </w:r>
      <w:r w:rsidR="00F55D8A" w:rsidRPr="245EF78D">
        <w:rPr>
          <w:rFonts w:cs="Arial"/>
        </w:rPr>
        <w:t>.</w:t>
      </w:r>
    </w:p>
    <w:p w14:paraId="4F5F35AF" w14:textId="77777777" w:rsidR="00F55D8A" w:rsidRDefault="00F55D8A" w:rsidP="00D15593">
      <w:pPr>
        <w:rPr>
          <w:rFonts w:cs="Arial"/>
          <w:szCs w:val="20"/>
        </w:rPr>
      </w:pPr>
    </w:p>
    <w:p w14:paraId="6D04EC8A" w14:textId="5EAAA874" w:rsidR="00F55D8A" w:rsidRPr="001879F2" w:rsidRDefault="00F55D8A" w:rsidP="245EF78D">
      <w:pPr>
        <w:rPr>
          <w:rFonts w:cs="Arial"/>
        </w:rPr>
      </w:pPr>
      <w:r w:rsidRPr="245EF78D">
        <w:rPr>
          <w:rFonts w:cs="Arial"/>
        </w:rPr>
        <w:t>„</w:t>
      </w:r>
      <w:r w:rsidR="00840163" w:rsidRPr="245EF78D">
        <w:rPr>
          <w:rFonts w:cs="Arial"/>
        </w:rPr>
        <w:t xml:space="preserve">Wir sind </w:t>
      </w:r>
      <w:r w:rsidR="00BD4BEE" w:rsidRPr="245EF78D">
        <w:rPr>
          <w:rFonts w:cs="Arial"/>
        </w:rPr>
        <w:t xml:space="preserve">beeindruckt vom großen Tempo und der hohen Professionalität, mit der </w:t>
      </w:r>
      <w:r w:rsidR="003349E8" w:rsidRPr="245EF78D">
        <w:rPr>
          <w:rFonts w:cs="Arial"/>
        </w:rPr>
        <w:t xml:space="preserve">dieser </w:t>
      </w:r>
      <w:r w:rsidR="001879F2">
        <w:rPr>
          <w:rFonts w:cs="Arial"/>
        </w:rPr>
        <w:t xml:space="preserve">von </w:t>
      </w:r>
      <w:r w:rsidR="001879F2" w:rsidRPr="001879F2">
        <w:rPr>
          <w:rFonts w:cs="Arial"/>
        </w:rPr>
        <w:t>sieben Kooperationspartnern – sechs Tourismusorganisationen und einem Landkreis – angestoßene Prozess aktuell vorangetrieben und umgesetzt wird</w:t>
      </w:r>
      <w:r w:rsidRPr="245EF78D">
        <w:rPr>
          <w:rFonts w:cs="Arial"/>
        </w:rPr>
        <w:t>“, sagte Dr. Patrick Rapp</w:t>
      </w:r>
      <w:r w:rsidR="008D61AA" w:rsidRPr="245EF78D">
        <w:rPr>
          <w:rFonts w:cs="Arial"/>
        </w:rPr>
        <w:t xml:space="preserve"> im Rahmen des Besuchs</w:t>
      </w:r>
      <w:r w:rsidR="00EF0D96" w:rsidRPr="245EF78D">
        <w:rPr>
          <w:rFonts w:cs="Arial"/>
        </w:rPr>
        <w:t>.</w:t>
      </w:r>
      <w:r w:rsidR="00F93AC1" w:rsidRPr="245EF78D">
        <w:rPr>
          <w:rFonts w:cs="Arial"/>
        </w:rPr>
        <w:t xml:space="preserve"> </w:t>
      </w:r>
      <w:r w:rsidR="00F846F8" w:rsidRPr="245EF78D">
        <w:rPr>
          <w:rFonts w:cs="Arial"/>
        </w:rPr>
        <w:t xml:space="preserve">„Die Bündelung zu einer </w:t>
      </w:r>
      <w:r w:rsidR="00392416" w:rsidRPr="245EF78D">
        <w:rPr>
          <w:rFonts w:cs="Arial"/>
        </w:rPr>
        <w:t>größeren touristischen Einheit war ein erklärtes Ziel unserer Tourismuskonzeption und</w:t>
      </w:r>
      <w:r w:rsidR="005225B5" w:rsidRPr="245EF78D">
        <w:rPr>
          <w:rFonts w:cs="Arial"/>
        </w:rPr>
        <w:t xml:space="preserve"> es macht mir Freude zu sehen, wie die</w:t>
      </w:r>
      <w:r w:rsidR="00213E47" w:rsidRPr="245EF78D">
        <w:rPr>
          <w:rFonts w:cs="Arial"/>
        </w:rPr>
        <w:t xml:space="preserve"> </w:t>
      </w:r>
      <w:r w:rsidR="00213E47" w:rsidRPr="003B7769">
        <w:rPr>
          <w:rFonts w:cs="Arial"/>
        </w:rPr>
        <w:t>ne</w:t>
      </w:r>
      <w:r w:rsidR="00584CC2" w:rsidRPr="003B7769">
        <w:rPr>
          <w:rFonts w:cs="Arial"/>
        </w:rPr>
        <w:t>ue</w:t>
      </w:r>
      <w:r w:rsidR="00584CC2" w:rsidRPr="245EF78D">
        <w:rPr>
          <w:rFonts w:cs="Arial"/>
        </w:rPr>
        <w:t xml:space="preserve"> </w:t>
      </w:r>
      <w:r w:rsidR="003B7769">
        <w:rPr>
          <w:rFonts w:cs="Arial"/>
        </w:rPr>
        <w:t>Tourismusgesellschaft</w:t>
      </w:r>
      <w:r w:rsidR="00584CC2" w:rsidRPr="245EF78D">
        <w:rPr>
          <w:rFonts w:cs="Arial"/>
        </w:rPr>
        <w:t xml:space="preserve"> erste Projekte</w:t>
      </w:r>
      <w:r w:rsidR="00D95C0B" w:rsidRPr="245EF78D">
        <w:rPr>
          <w:rFonts w:cs="Arial"/>
        </w:rPr>
        <w:t xml:space="preserve"> erfolgreich</w:t>
      </w:r>
      <w:r w:rsidR="00584CC2" w:rsidRPr="245EF78D">
        <w:rPr>
          <w:rFonts w:cs="Arial"/>
        </w:rPr>
        <w:t xml:space="preserve"> umsetzt</w:t>
      </w:r>
      <w:r w:rsidR="00425211" w:rsidRPr="245EF78D">
        <w:rPr>
          <w:rFonts w:cs="Arial"/>
        </w:rPr>
        <w:t xml:space="preserve"> und </w:t>
      </w:r>
      <w:r w:rsidR="00292744" w:rsidRPr="245EF78D">
        <w:rPr>
          <w:rFonts w:cs="Arial"/>
        </w:rPr>
        <w:t xml:space="preserve">damit </w:t>
      </w:r>
      <w:r w:rsidR="00523092" w:rsidRPr="245EF78D">
        <w:rPr>
          <w:rFonts w:cs="Arial"/>
        </w:rPr>
        <w:t xml:space="preserve">das nördliche Baden-Württemberg auf der touristischen Landkarte </w:t>
      </w:r>
      <w:r w:rsidR="00523092" w:rsidRPr="003B7769">
        <w:rPr>
          <w:rFonts w:cs="Arial"/>
        </w:rPr>
        <w:t>neu</w:t>
      </w:r>
      <w:r w:rsidR="00523092" w:rsidRPr="245EF78D">
        <w:rPr>
          <w:rFonts w:cs="Arial"/>
        </w:rPr>
        <w:t xml:space="preserve"> positioniert</w:t>
      </w:r>
      <w:r w:rsidR="00425211" w:rsidRPr="245EF78D">
        <w:rPr>
          <w:rFonts w:cs="Arial"/>
        </w:rPr>
        <w:t>.“</w:t>
      </w:r>
    </w:p>
    <w:p w14:paraId="35C4DE58" w14:textId="77777777" w:rsidR="000B11D2" w:rsidRDefault="000B11D2" w:rsidP="00D15593">
      <w:pPr>
        <w:rPr>
          <w:rFonts w:cs="Arial"/>
          <w:szCs w:val="20"/>
        </w:rPr>
      </w:pPr>
    </w:p>
    <w:p w14:paraId="02C5A5FF" w14:textId="0809E9CA" w:rsidR="000B11D2" w:rsidRDefault="000B11D2" w:rsidP="245EF78D">
      <w:pPr>
        <w:rPr>
          <w:rFonts w:cs="Arial"/>
        </w:rPr>
      </w:pPr>
      <w:r w:rsidRPr="245EF78D">
        <w:rPr>
          <w:rFonts w:cs="Arial"/>
        </w:rPr>
        <w:t xml:space="preserve">Christine Schönhuber </w:t>
      </w:r>
      <w:r w:rsidR="00C10672" w:rsidRPr="245EF78D">
        <w:rPr>
          <w:rFonts w:cs="Arial"/>
        </w:rPr>
        <w:t>bedankte sich bei de</w:t>
      </w:r>
      <w:r w:rsidR="00E25A07" w:rsidRPr="245EF78D">
        <w:rPr>
          <w:rFonts w:cs="Arial"/>
        </w:rPr>
        <w:t>n</w:t>
      </w:r>
      <w:r w:rsidR="00C10672" w:rsidRPr="245EF78D">
        <w:rPr>
          <w:rFonts w:cs="Arial"/>
        </w:rPr>
        <w:t xml:space="preserve"> touristischen Akteuren „im Süden ganz oben“ für die vertrauensvolle und </w:t>
      </w:r>
      <w:r w:rsidR="00E25A07" w:rsidRPr="245EF78D">
        <w:rPr>
          <w:rFonts w:cs="Arial"/>
        </w:rPr>
        <w:t>kollegiale Zusammenarbeit</w:t>
      </w:r>
      <w:r w:rsidR="00B766CE">
        <w:rPr>
          <w:rFonts w:cs="Arial"/>
        </w:rPr>
        <w:t>:</w:t>
      </w:r>
      <w:r w:rsidR="00E25A07" w:rsidRPr="245EF78D">
        <w:rPr>
          <w:rFonts w:cs="Arial"/>
        </w:rPr>
        <w:t xml:space="preserve"> „</w:t>
      </w:r>
      <w:r w:rsidR="008F783B" w:rsidRPr="245EF78D">
        <w:rPr>
          <w:rFonts w:cs="Arial"/>
        </w:rPr>
        <w:t>Was das Team</w:t>
      </w:r>
      <w:r w:rsidR="00B87FCD" w:rsidRPr="245EF78D">
        <w:rPr>
          <w:rFonts w:cs="Arial"/>
        </w:rPr>
        <w:t xml:space="preserve"> rund</w:t>
      </w:r>
      <w:r w:rsidR="008F783B" w:rsidRPr="245EF78D">
        <w:rPr>
          <w:rFonts w:cs="Arial"/>
        </w:rPr>
        <w:t xml:space="preserve"> um Geschäftsführer Bernhard Mosandl in so kurzer Zeit auf die Beine gestellt hat</w:t>
      </w:r>
      <w:r w:rsidR="00617E08" w:rsidRPr="245EF78D">
        <w:rPr>
          <w:rFonts w:cs="Arial"/>
        </w:rPr>
        <w:t>, ist wirklich beachtlich</w:t>
      </w:r>
      <w:r w:rsidR="00983603" w:rsidRPr="245EF78D">
        <w:rPr>
          <w:rFonts w:cs="Arial"/>
        </w:rPr>
        <w:t xml:space="preserve">. </w:t>
      </w:r>
      <w:r w:rsidR="00B87FCD" w:rsidRPr="245EF78D">
        <w:rPr>
          <w:rFonts w:cs="Arial"/>
        </w:rPr>
        <w:t>Es</w:t>
      </w:r>
      <w:r w:rsidR="00D67BF6">
        <w:rPr>
          <w:rFonts w:cs="Arial"/>
        </w:rPr>
        <w:t xml:space="preserve"> ist eine </w:t>
      </w:r>
      <w:r w:rsidR="00821A42">
        <w:rPr>
          <w:rFonts w:cs="Arial"/>
        </w:rPr>
        <w:t>echte</w:t>
      </w:r>
      <w:r w:rsidR="00D67BF6">
        <w:rPr>
          <w:rFonts w:cs="Arial"/>
        </w:rPr>
        <w:t xml:space="preserve"> koordinatorische Leistung, </w:t>
      </w:r>
      <w:r w:rsidR="000E6B67" w:rsidRPr="245EF78D">
        <w:rPr>
          <w:rFonts w:cs="Arial"/>
        </w:rPr>
        <w:t>so schnell</w:t>
      </w:r>
      <w:r w:rsidR="00A34F07" w:rsidRPr="245EF78D">
        <w:rPr>
          <w:rFonts w:cs="Arial"/>
        </w:rPr>
        <w:t xml:space="preserve"> </w:t>
      </w:r>
      <w:r w:rsidR="00E6532F" w:rsidRPr="245EF78D">
        <w:rPr>
          <w:rFonts w:cs="Arial"/>
        </w:rPr>
        <w:t>eine einheitliche</w:t>
      </w:r>
      <w:r w:rsidR="009067C8" w:rsidRPr="245EF78D">
        <w:rPr>
          <w:rFonts w:cs="Arial"/>
        </w:rPr>
        <w:t xml:space="preserve"> </w:t>
      </w:r>
      <w:r w:rsidR="00E6532F" w:rsidRPr="245EF78D">
        <w:rPr>
          <w:rFonts w:cs="Arial"/>
        </w:rPr>
        <w:t xml:space="preserve">Marke </w:t>
      </w:r>
      <w:r w:rsidR="00B766CE">
        <w:rPr>
          <w:rFonts w:cs="Arial"/>
        </w:rPr>
        <w:t xml:space="preserve">zu </w:t>
      </w:r>
      <w:r w:rsidR="001611FA">
        <w:rPr>
          <w:rFonts w:cs="Arial"/>
        </w:rPr>
        <w:t>entwickel</w:t>
      </w:r>
      <w:r w:rsidR="00B766CE">
        <w:rPr>
          <w:rFonts w:cs="Arial"/>
        </w:rPr>
        <w:t>n</w:t>
      </w:r>
      <w:r w:rsidR="00947EF6" w:rsidRPr="245EF78D">
        <w:rPr>
          <w:rFonts w:cs="Arial"/>
        </w:rPr>
        <w:t>,</w:t>
      </w:r>
      <w:r w:rsidR="00E6532F" w:rsidRPr="245EF78D">
        <w:rPr>
          <w:rFonts w:cs="Arial"/>
        </w:rPr>
        <w:t xml:space="preserve"> un</w:t>
      </w:r>
      <w:r w:rsidR="009067C8" w:rsidRPr="245EF78D">
        <w:rPr>
          <w:rFonts w:cs="Arial"/>
        </w:rPr>
        <w:t>ter deren Dach</w:t>
      </w:r>
      <w:r w:rsidR="00AC2A8C" w:rsidRPr="245EF78D">
        <w:rPr>
          <w:rFonts w:cs="Arial"/>
        </w:rPr>
        <w:t xml:space="preserve"> alle regionalen Tourismusgemeinschaften</w:t>
      </w:r>
      <w:r w:rsidR="00CE2FC4" w:rsidRPr="245EF78D">
        <w:rPr>
          <w:rFonts w:cs="Arial"/>
        </w:rPr>
        <w:t xml:space="preserve"> ein Zuhause finden.“</w:t>
      </w:r>
      <w:r w:rsidR="00055DED">
        <w:rPr>
          <w:rFonts w:cs="Arial"/>
        </w:rPr>
        <w:t xml:space="preserve"> Für die weitere Entwicklung </w:t>
      </w:r>
      <w:r w:rsidR="00167824">
        <w:rPr>
          <w:rFonts w:cs="Arial"/>
        </w:rPr>
        <w:t xml:space="preserve">dieses Destinationsprozesses sicherte </w:t>
      </w:r>
      <w:r w:rsidR="00B62071">
        <w:rPr>
          <w:rFonts w:cs="Arial"/>
        </w:rPr>
        <w:t>sie die Unterstützung der TMBW zu.</w:t>
      </w:r>
    </w:p>
    <w:p w14:paraId="251BAB4C" w14:textId="77777777" w:rsidR="00E25A07" w:rsidRDefault="00E25A07" w:rsidP="00D15593">
      <w:pPr>
        <w:rPr>
          <w:rFonts w:cs="Arial"/>
          <w:szCs w:val="20"/>
        </w:rPr>
      </w:pPr>
    </w:p>
    <w:p w14:paraId="2BB135FA" w14:textId="58CE71B8" w:rsidR="00E25A07" w:rsidRDefault="006303A9" w:rsidP="00D15593">
      <w:pPr>
        <w:rPr>
          <w:rFonts w:cs="Arial"/>
          <w:szCs w:val="20"/>
        </w:rPr>
      </w:pPr>
      <w:r>
        <w:rPr>
          <w:rFonts w:cs="Arial"/>
          <w:szCs w:val="20"/>
        </w:rPr>
        <w:t>„</w:t>
      </w:r>
      <w:r w:rsidR="00571C86">
        <w:rPr>
          <w:rFonts w:cs="Arial"/>
          <w:szCs w:val="20"/>
        </w:rPr>
        <w:t>Mit i</w:t>
      </w:r>
      <w:r w:rsidR="005D5039">
        <w:rPr>
          <w:rFonts w:cs="Arial"/>
          <w:szCs w:val="20"/>
        </w:rPr>
        <w:t>nzwischen</w:t>
      </w:r>
      <w:r w:rsidR="00571C86">
        <w:rPr>
          <w:rFonts w:cs="Arial"/>
          <w:szCs w:val="20"/>
        </w:rPr>
        <w:t xml:space="preserve"> </w:t>
      </w:r>
      <w:r>
        <w:rPr>
          <w:rFonts w:cs="Arial"/>
          <w:szCs w:val="20"/>
        </w:rPr>
        <w:t>drei weiteren</w:t>
      </w:r>
      <w:r w:rsidR="00571C86">
        <w:rPr>
          <w:rFonts w:cs="Arial"/>
          <w:szCs w:val="20"/>
        </w:rPr>
        <w:t xml:space="preserve"> Mitarbeitenden </w:t>
      </w:r>
      <w:r w:rsidR="007134AE">
        <w:rPr>
          <w:rFonts w:cs="Arial"/>
          <w:szCs w:val="20"/>
        </w:rPr>
        <w:t>steuert</w:t>
      </w:r>
      <w:r w:rsidR="006F1070">
        <w:rPr>
          <w:rFonts w:cs="Arial"/>
          <w:szCs w:val="20"/>
        </w:rPr>
        <w:t xml:space="preserve"> die Tourimia Tourismus</w:t>
      </w:r>
      <w:r w:rsidR="00B73D95">
        <w:rPr>
          <w:rFonts w:cs="Arial"/>
          <w:szCs w:val="20"/>
        </w:rPr>
        <w:t xml:space="preserve"> GmbH seit </w:t>
      </w:r>
      <w:r w:rsidR="00B73D95" w:rsidRPr="00597527">
        <w:rPr>
          <w:rFonts w:cs="Arial"/>
          <w:szCs w:val="20"/>
        </w:rPr>
        <w:t>neu</w:t>
      </w:r>
      <w:r w:rsidR="003C4D9C" w:rsidRPr="00597527">
        <w:rPr>
          <w:rFonts w:cs="Arial"/>
          <w:szCs w:val="20"/>
        </w:rPr>
        <w:t>n</w:t>
      </w:r>
      <w:r w:rsidR="00B73D95">
        <w:rPr>
          <w:rFonts w:cs="Arial"/>
          <w:szCs w:val="20"/>
        </w:rPr>
        <w:t xml:space="preserve"> Monaten </w:t>
      </w:r>
      <w:r w:rsidR="0079757F">
        <w:rPr>
          <w:rFonts w:cs="Arial"/>
          <w:szCs w:val="20"/>
        </w:rPr>
        <w:t xml:space="preserve">unter der Leitung von Bernhard Mosandl </w:t>
      </w:r>
      <w:r w:rsidR="00841DCC">
        <w:rPr>
          <w:rFonts w:cs="Arial"/>
          <w:szCs w:val="20"/>
        </w:rPr>
        <w:t>Management</w:t>
      </w:r>
      <w:r w:rsidR="004913A3">
        <w:rPr>
          <w:rFonts w:cs="Arial"/>
          <w:szCs w:val="20"/>
        </w:rPr>
        <w:t>- und Vernetzungsaufgaben sowie das Marketing für das nördliche Baden-Württemberg</w:t>
      </w:r>
      <w:r w:rsidR="00683A3D">
        <w:rPr>
          <w:rFonts w:cs="Arial"/>
          <w:szCs w:val="20"/>
        </w:rPr>
        <w:t>“</w:t>
      </w:r>
      <w:r w:rsidR="00D9515E">
        <w:rPr>
          <w:rFonts w:cs="Arial"/>
          <w:szCs w:val="20"/>
        </w:rPr>
        <w:t>,</w:t>
      </w:r>
      <w:r w:rsidR="004913A3">
        <w:rPr>
          <w:rFonts w:cs="Arial"/>
          <w:szCs w:val="20"/>
        </w:rPr>
        <w:t xml:space="preserve"> berichtete </w:t>
      </w:r>
      <w:r w:rsidR="006D1987">
        <w:rPr>
          <w:rFonts w:cs="Arial"/>
          <w:szCs w:val="20"/>
        </w:rPr>
        <w:t xml:space="preserve">Christoph Schauder, </w:t>
      </w:r>
      <w:r w:rsidR="00C35F98">
        <w:rPr>
          <w:rFonts w:cs="Arial"/>
          <w:szCs w:val="20"/>
        </w:rPr>
        <w:t xml:space="preserve">Vorsitzender der Gesellschafterversammlung und Landrat des Main-Tauber-Kreises. </w:t>
      </w:r>
      <w:r w:rsidR="00C41C2D" w:rsidRPr="00C41C2D">
        <w:rPr>
          <w:rFonts w:cs="Arial"/>
          <w:szCs w:val="20"/>
        </w:rPr>
        <w:t xml:space="preserve">„Ich freue mich sehr, dass es nun gelungen ist, unter einem Dach die touristischen Aktivitäten im nördlichen Baden-Württemberg enger zu vernetzen und von Synergien zu profitieren. Das war das erklärte Ziel aller Gesellschafter. Das Team leistet tolle Arbeit. Damit wir so weit kommen konnten, hat aber auch das Land Baden-Württemberg einen großen Beitrag geleistet. Vielen Dank </w:t>
      </w:r>
      <w:r w:rsidR="00C41C2D" w:rsidRPr="00C41C2D">
        <w:rPr>
          <w:rFonts w:cs="Arial"/>
          <w:szCs w:val="20"/>
        </w:rPr>
        <w:lastRenderedPageBreak/>
        <w:t>für die konstruktive Begleitung von Anfang an und die finanzielle Unterstützung“, erklärte der Landrat.</w:t>
      </w:r>
    </w:p>
    <w:p w14:paraId="63EEB262" w14:textId="77777777" w:rsidR="00506384" w:rsidRDefault="00506384" w:rsidP="00D15593">
      <w:pPr>
        <w:rPr>
          <w:rFonts w:cs="Arial"/>
          <w:szCs w:val="20"/>
        </w:rPr>
      </w:pPr>
    </w:p>
    <w:p w14:paraId="677D39ED" w14:textId="33793867" w:rsidR="00896015" w:rsidRDefault="000914A9" w:rsidP="245EF78D">
      <w:pPr>
        <w:rPr>
          <w:rFonts w:cs="Arial"/>
        </w:rPr>
      </w:pPr>
      <w:r w:rsidRPr="245EF78D">
        <w:rPr>
          <w:rFonts w:cs="Arial"/>
        </w:rPr>
        <w:t xml:space="preserve">Tourimia-Geschäftsführer Bernhard </w:t>
      </w:r>
      <w:r w:rsidR="00506384" w:rsidRPr="245EF78D">
        <w:rPr>
          <w:rFonts w:cs="Arial"/>
        </w:rPr>
        <w:t>Mosandl</w:t>
      </w:r>
      <w:r w:rsidR="00A804CA" w:rsidRPr="245EF78D">
        <w:rPr>
          <w:rFonts w:cs="Arial"/>
        </w:rPr>
        <w:t xml:space="preserve"> stellte </w:t>
      </w:r>
      <w:r w:rsidR="0012088E" w:rsidRPr="245EF78D">
        <w:rPr>
          <w:rFonts w:cs="Arial"/>
        </w:rPr>
        <w:t>den</w:t>
      </w:r>
      <w:r w:rsidR="0069378C" w:rsidRPr="245EF78D">
        <w:rPr>
          <w:rFonts w:cs="Arial"/>
        </w:rPr>
        <w:t xml:space="preserve"> Gästen</w:t>
      </w:r>
      <w:r w:rsidR="0012088E" w:rsidRPr="245EF78D">
        <w:rPr>
          <w:rFonts w:cs="Arial"/>
        </w:rPr>
        <w:t xml:space="preserve"> aus der Landeshauptstadt</w:t>
      </w:r>
      <w:r w:rsidR="00A804CA" w:rsidRPr="245EF78D">
        <w:rPr>
          <w:rFonts w:cs="Arial"/>
        </w:rPr>
        <w:t xml:space="preserve"> aktuelle Projekte seines Teams </w:t>
      </w:r>
      <w:r w:rsidR="001C307D" w:rsidRPr="245EF78D">
        <w:rPr>
          <w:rFonts w:cs="Arial"/>
        </w:rPr>
        <w:t>vor</w:t>
      </w:r>
      <w:r w:rsidR="0063409C" w:rsidRPr="245EF78D">
        <w:rPr>
          <w:rFonts w:cs="Arial"/>
        </w:rPr>
        <w:t xml:space="preserve">. Unter anderem </w:t>
      </w:r>
      <w:r w:rsidR="001C307D" w:rsidRPr="245EF78D">
        <w:rPr>
          <w:rFonts w:cs="Arial"/>
        </w:rPr>
        <w:t>kündigte</w:t>
      </w:r>
      <w:r w:rsidR="0063409C" w:rsidRPr="245EF78D">
        <w:rPr>
          <w:rFonts w:cs="Arial"/>
        </w:rPr>
        <w:t xml:space="preserve"> er</w:t>
      </w:r>
      <w:r w:rsidR="001C307D" w:rsidRPr="245EF78D">
        <w:rPr>
          <w:rFonts w:cs="Arial"/>
        </w:rPr>
        <w:t xml:space="preserve"> </w:t>
      </w:r>
      <w:r w:rsidR="005346D5" w:rsidRPr="245EF78D">
        <w:rPr>
          <w:rFonts w:cs="Arial"/>
        </w:rPr>
        <w:t>für die kommende</w:t>
      </w:r>
      <w:r w:rsidR="0012088E" w:rsidRPr="245EF78D">
        <w:rPr>
          <w:rFonts w:cs="Arial"/>
        </w:rPr>
        <w:t>n</w:t>
      </w:r>
      <w:r w:rsidR="005346D5" w:rsidRPr="245EF78D">
        <w:rPr>
          <w:rFonts w:cs="Arial"/>
        </w:rPr>
        <w:t xml:space="preserve"> Monate </w:t>
      </w:r>
      <w:r w:rsidR="00630AFD">
        <w:rPr>
          <w:rFonts w:cs="Arial"/>
        </w:rPr>
        <w:t>d</w:t>
      </w:r>
      <w:r w:rsidR="005346D5" w:rsidRPr="245EF78D">
        <w:rPr>
          <w:rFonts w:cs="Arial"/>
        </w:rPr>
        <w:t>e</w:t>
      </w:r>
      <w:r w:rsidR="0069378C" w:rsidRPr="245EF78D">
        <w:rPr>
          <w:rFonts w:cs="Arial"/>
        </w:rPr>
        <w:t>n</w:t>
      </w:r>
      <w:r w:rsidR="00597527">
        <w:rPr>
          <w:rFonts w:cs="Arial"/>
        </w:rPr>
        <w:t xml:space="preserve"> ersten gemeinsamen </w:t>
      </w:r>
      <w:r w:rsidR="0069378C" w:rsidRPr="245EF78D">
        <w:rPr>
          <w:rFonts w:cs="Arial"/>
        </w:rPr>
        <w:t>Internetauftritt</w:t>
      </w:r>
      <w:r w:rsidR="005346D5" w:rsidRPr="245EF78D">
        <w:rPr>
          <w:rFonts w:cs="Arial"/>
        </w:rPr>
        <w:t xml:space="preserve"> an, d</w:t>
      </w:r>
      <w:r w:rsidR="0063409C" w:rsidRPr="245EF78D">
        <w:rPr>
          <w:rFonts w:cs="Arial"/>
        </w:rPr>
        <w:t>er</w:t>
      </w:r>
      <w:r w:rsidR="005346D5" w:rsidRPr="245EF78D">
        <w:rPr>
          <w:rFonts w:cs="Arial"/>
        </w:rPr>
        <w:t xml:space="preserve"> </w:t>
      </w:r>
      <w:r w:rsidR="00561C2D" w:rsidRPr="245EF78D">
        <w:rPr>
          <w:rFonts w:cs="Arial"/>
        </w:rPr>
        <w:t xml:space="preserve">Lust auf </w:t>
      </w:r>
      <w:r w:rsidR="00E86C72" w:rsidRPr="245EF78D">
        <w:rPr>
          <w:rFonts w:cs="Arial"/>
        </w:rPr>
        <w:t>Urlaub</w:t>
      </w:r>
      <w:r w:rsidR="00561C2D" w:rsidRPr="245EF78D">
        <w:rPr>
          <w:rFonts w:cs="Arial"/>
        </w:rPr>
        <w:t xml:space="preserve"> zwischen Kurpfalz und Taubertal</w:t>
      </w:r>
      <w:r w:rsidR="000204F9" w:rsidRPr="245EF78D">
        <w:rPr>
          <w:rFonts w:cs="Arial"/>
        </w:rPr>
        <w:t xml:space="preserve"> machen</w:t>
      </w:r>
      <w:r w:rsidR="00561C2D" w:rsidRPr="245EF78D">
        <w:rPr>
          <w:rFonts w:cs="Arial"/>
        </w:rPr>
        <w:t xml:space="preserve"> soll</w:t>
      </w:r>
      <w:r w:rsidR="0062701D" w:rsidRPr="245EF78D">
        <w:rPr>
          <w:rFonts w:cs="Arial"/>
        </w:rPr>
        <w:t>. „</w:t>
      </w:r>
      <w:r w:rsidR="007B3CCF" w:rsidRPr="245EF78D">
        <w:rPr>
          <w:rFonts w:cs="Arial"/>
        </w:rPr>
        <w:t xml:space="preserve">Ein </w:t>
      </w:r>
      <w:r w:rsidR="000E7EAB" w:rsidRPr="245EF78D">
        <w:rPr>
          <w:rFonts w:cs="Arial"/>
        </w:rPr>
        <w:t xml:space="preserve">großer </w:t>
      </w:r>
      <w:r w:rsidR="007B3CCF" w:rsidRPr="245EF78D">
        <w:rPr>
          <w:rFonts w:cs="Arial"/>
        </w:rPr>
        <w:t xml:space="preserve">Schwerpunkt unserer Arbeit liegt </w:t>
      </w:r>
      <w:r w:rsidR="000A7350" w:rsidRPr="245EF78D">
        <w:rPr>
          <w:rFonts w:cs="Arial"/>
        </w:rPr>
        <w:t>momentan</w:t>
      </w:r>
      <w:r w:rsidR="008074C4" w:rsidRPr="245EF78D">
        <w:rPr>
          <w:rFonts w:cs="Arial"/>
        </w:rPr>
        <w:t xml:space="preserve"> auf dem digitalen </w:t>
      </w:r>
      <w:r w:rsidR="000A7350" w:rsidRPr="245EF78D">
        <w:rPr>
          <w:rFonts w:cs="Arial"/>
        </w:rPr>
        <w:t xml:space="preserve">Ausbau </w:t>
      </w:r>
      <w:r w:rsidR="008074C4" w:rsidRPr="245EF78D">
        <w:rPr>
          <w:rFonts w:cs="Arial"/>
        </w:rPr>
        <w:t>unserer Kommunikations- und Managementaufgaben.</w:t>
      </w:r>
      <w:r w:rsidR="00224718" w:rsidRPr="245EF78D">
        <w:rPr>
          <w:rFonts w:cs="Arial"/>
        </w:rPr>
        <w:t xml:space="preserve"> Von </w:t>
      </w:r>
      <w:r w:rsidR="00611BF7" w:rsidRPr="245EF78D">
        <w:rPr>
          <w:rFonts w:cs="Arial"/>
        </w:rPr>
        <w:t>Social</w:t>
      </w:r>
      <w:r w:rsidR="007D4B18" w:rsidRPr="245EF78D">
        <w:rPr>
          <w:rFonts w:cs="Arial"/>
        </w:rPr>
        <w:t>-</w:t>
      </w:r>
      <w:r w:rsidR="00611BF7" w:rsidRPr="245EF78D">
        <w:rPr>
          <w:rFonts w:cs="Arial"/>
        </w:rPr>
        <w:t>Media</w:t>
      </w:r>
      <w:r w:rsidR="007D4B18" w:rsidRPr="245EF78D">
        <w:rPr>
          <w:rFonts w:cs="Arial"/>
        </w:rPr>
        <w:t>-Projekten</w:t>
      </w:r>
      <w:r w:rsidR="00611BF7" w:rsidRPr="245EF78D">
        <w:rPr>
          <w:rFonts w:cs="Arial"/>
        </w:rPr>
        <w:t xml:space="preserve"> bis zum touristischen Datenmanagement stimmen wir uns dabei eng mit den jeweiligen Fachleuten der TMBW ab und</w:t>
      </w:r>
      <w:r w:rsidR="00610B64" w:rsidRPr="245EF78D">
        <w:rPr>
          <w:rFonts w:cs="Arial"/>
        </w:rPr>
        <w:t xml:space="preserve"> sind </w:t>
      </w:r>
      <w:r w:rsidR="006F0D48" w:rsidRPr="245EF78D">
        <w:rPr>
          <w:rFonts w:cs="Arial"/>
        </w:rPr>
        <w:t xml:space="preserve">sehr </w:t>
      </w:r>
      <w:r w:rsidR="00610B64" w:rsidRPr="245EF78D">
        <w:rPr>
          <w:rFonts w:cs="Arial"/>
        </w:rPr>
        <w:t>dankbar für diese</w:t>
      </w:r>
      <w:r w:rsidR="00F33FBB" w:rsidRPr="245EF78D">
        <w:rPr>
          <w:rFonts w:cs="Arial"/>
        </w:rPr>
        <w:t xml:space="preserve"> </w:t>
      </w:r>
      <w:r w:rsidR="00407862" w:rsidRPr="245EF78D">
        <w:rPr>
          <w:rFonts w:cs="Arial"/>
        </w:rPr>
        <w:t>professionelle und wertschätzende Zusammenarbeit</w:t>
      </w:r>
      <w:r w:rsidR="00896015" w:rsidRPr="245EF78D">
        <w:rPr>
          <w:rFonts w:cs="Arial"/>
        </w:rPr>
        <w:t>“, sagte Mosandl.</w:t>
      </w:r>
    </w:p>
    <w:p w14:paraId="7D558377" w14:textId="77777777" w:rsidR="00DB0A8E" w:rsidRDefault="00DB0A8E" w:rsidP="00D15593">
      <w:pPr>
        <w:rPr>
          <w:rFonts w:cs="Arial"/>
          <w:szCs w:val="20"/>
        </w:rPr>
      </w:pPr>
    </w:p>
    <w:p w14:paraId="4C31D974" w14:textId="10161DB6" w:rsidR="00DB0A8E" w:rsidRDefault="00DB0A8E" w:rsidP="245EF78D">
      <w:pPr>
        <w:rPr>
          <w:rFonts w:cs="Arial"/>
        </w:rPr>
      </w:pPr>
      <w:r w:rsidRPr="245EF78D">
        <w:rPr>
          <w:rFonts w:cs="Arial"/>
        </w:rPr>
        <w:t>Christine Schönhuber und Dr. Patrick Rapp nutz</w:t>
      </w:r>
      <w:r w:rsidR="006B13C8" w:rsidRPr="245EF78D">
        <w:rPr>
          <w:rFonts w:cs="Arial"/>
        </w:rPr>
        <w:t>t</w:t>
      </w:r>
      <w:r w:rsidRPr="245EF78D">
        <w:rPr>
          <w:rFonts w:cs="Arial"/>
        </w:rPr>
        <w:t xml:space="preserve">en den Antrittsbesuch </w:t>
      </w:r>
      <w:r w:rsidR="006B13C8" w:rsidRPr="245EF78D">
        <w:rPr>
          <w:rFonts w:cs="Arial"/>
        </w:rPr>
        <w:t xml:space="preserve">bei der Tourimia Tourismus GmbH </w:t>
      </w:r>
      <w:r w:rsidRPr="245EF78D">
        <w:rPr>
          <w:rFonts w:cs="Arial"/>
        </w:rPr>
        <w:t>nicht nur</w:t>
      </w:r>
      <w:r w:rsidR="00FC1FE3" w:rsidRPr="245EF78D">
        <w:rPr>
          <w:rFonts w:cs="Arial"/>
        </w:rPr>
        <w:t xml:space="preserve">, um sich über die Fortschritte und Projekte </w:t>
      </w:r>
      <w:r w:rsidR="00F56C87">
        <w:rPr>
          <w:rFonts w:cs="Arial"/>
        </w:rPr>
        <w:t xml:space="preserve">der </w:t>
      </w:r>
      <w:r w:rsidR="001D3242">
        <w:rPr>
          <w:rFonts w:cs="Arial"/>
        </w:rPr>
        <w:t>Tourismusorganisation</w:t>
      </w:r>
      <w:r w:rsidR="00BA2A03" w:rsidRPr="245EF78D">
        <w:rPr>
          <w:rFonts w:cs="Arial"/>
        </w:rPr>
        <w:t xml:space="preserve"> zu informieren. Bei ein</w:t>
      </w:r>
      <w:r w:rsidR="004F0A96" w:rsidRPr="245EF78D">
        <w:rPr>
          <w:rFonts w:cs="Arial"/>
        </w:rPr>
        <w:t>em</w:t>
      </w:r>
      <w:r w:rsidR="00BA2A03" w:rsidRPr="245EF78D">
        <w:rPr>
          <w:rFonts w:cs="Arial"/>
        </w:rPr>
        <w:t xml:space="preserve"> geführten Rundgang durch Kloster Bronnbach lernten sie auch eine</w:t>
      </w:r>
      <w:r w:rsidR="00B30F38" w:rsidRPr="245EF78D">
        <w:rPr>
          <w:rFonts w:cs="Arial"/>
        </w:rPr>
        <w:t xml:space="preserve"> der touristischen Sehenswürdigkeiten der Region kennen. </w:t>
      </w:r>
      <w:r w:rsidR="004F0A96" w:rsidRPr="245EF78D">
        <w:rPr>
          <w:rFonts w:cs="Arial"/>
        </w:rPr>
        <w:t>D</w:t>
      </w:r>
      <w:r w:rsidR="00295613" w:rsidRPr="245EF78D">
        <w:rPr>
          <w:rFonts w:cs="Arial"/>
        </w:rPr>
        <w:t>ie ehemalige Zisterzienserabtei ist seit 198</w:t>
      </w:r>
      <w:r w:rsidR="00FF708E" w:rsidRPr="245EF78D">
        <w:rPr>
          <w:rFonts w:cs="Arial"/>
        </w:rPr>
        <w:t>6</w:t>
      </w:r>
      <w:r w:rsidR="00295613" w:rsidRPr="245EF78D">
        <w:rPr>
          <w:rFonts w:cs="Arial"/>
        </w:rPr>
        <w:t xml:space="preserve"> im</w:t>
      </w:r>
      <w:r w:rsidR="00720D5F">
        <w:rPr>
          <w:rFonts w:cs="Arial"/>
        </w:rPr>
        <w:t xml:space="preserve"> Eigentum</w:t>
      </w:r>
      <w:r w:rsidR="00295613" w:rsidRPr="245EF78D">
        <w:rPr>
          <w:rFonts w:cs="Arial"/>
        </w:rPr>
        <w:t xml:space="preserve"> des Main-Tauber-Kreises und </w:t>
      </w:r>
      <w:r w:rsidR="00072335" w:rsidRPr="245EF78D">
        <w:rPr>
          <w:rFonts w:cs="Arial"/>
        </w:rPr>
        <w:t xml:space="preserve">seit 2024 Sitz der </w:t>
      </w:r>
      <w:r w:rsidR="00072335" w:rsidRPr="00800E34">
        <w:rPr>
          <w:rFonts w:cs="Arial"/>
        </w:rPr>
        <w:t>neuen</w:t>
      </w:r>
      <w:r w:rsidR="00072335" w:rsidRPr="245EF78D">
        <w:rPr>
          <w:rFonts w:cs="Arial"/>
        </w:rPr>
        <w:t xml:space="preserve"> Tourismusgesellschaft.</w:t>
      </w:r>
      <w:r w:rsidR="008975E6">
        <w:rPr>
          <w:rFonts w:cs="Arial"/>
        </w:rPr>
        <w:t xml:space="preserve"> </w:t>
      </w:r>
      <w:r w:rsidR="008975E6" w:rsidRPr="008975E6">
        <w:rPr>
          <w:rFonts w:cs="Arial"/>
        </w:rPr>
        <w:t>Das Kloster ist Kulturdenkmal von nationalem Rang und Träger des Europäischen Kulturerbe-Siegels.</w:t>
      </w:r>
    </w:p>
    <w:p w14:paraId="69F0B991" w14:textId="77777777" w:rsidR="00896015" w:rsidRDefault="00896015" w:rsidP="00D15593">
      <w:pPr>
        <w:rPr>
          <w:rFonts w:cs="Arial"/>
          <w:szCs w:val="20"/>
        </w:rPr>
      </w:pPr>
    </w:p>
    <w:p w14:paraId="088BE41E" w14:textId="77777777" w:rsidR="00896015" w:rsidRDefault="00896015" w:rsidP="00D15593">
      <w:pPr>
        <w:rPr>
          <w:rFonts w:cs="Arial"/>
          <w:szCs w:val="20"/>
        </w:rPr>
      </w:pPr>
    </w:p>
    <w:p w14:paraId="4BCDB6EB" w14:textId="77777777" w:rsidR="00D15593" w:rsidRPr="00E51A24" w:rsidRDefault="00D15593" w:rsidP="00D15593">
      <w:pPr>
        <w:autoSpaceDE w:val="0"/>
        <w:autoSpaceDN w:val="0"/>
        <w:adjustRightInd w:val="0"/>
        <w:rPr>
          <w:b/>
          <w:bCs/>
          <w:lang w:val="en-GB"/>
        </w:rPr>
      </w:pPr>
      <w:r w:rsidRPr="00E51A24">
        <w:rPr>
          <w:b/>
          <w:bCs/>
          <w:lang w:val="en-GB"/>
        </w:rPr>
        <w:t>Pressekontakt:</w:t>
      </w:r>
    </w:p>
    <w:p w14:paraId="2DEF43AB" w14:textId="77777777" w:rsidR="00D15593" w:rsidRDefault="00D15593" w:rsidP="00D15593">
      <w:pPr>
        <w:autoSpaceDE w:val="0"/>
        <w:autoSpaceDN w:val="0"/>
        <w:adjustRightInd w:val="0"/>
        <w:rPr>
          <w:lang w:val="en-GB"/>
        </w:rPr>
      </w:pPr>
      <w:r>
        <w:rPr>
          <w:lang w:val="en-GB"/>
        </w:rPr>
        <w:t>Dr. Martin Knauer</w:t>
      </w:r>
    </w:p>
    <w:p w14:paraId="4F03B8FC" w14:textId="77777777" w:rsidR="00D15593" w:rsidRDefault="00D15593" w:rsidP="00D15593">
      <w:pPr>
        <w:autoSpaceDE w:val="0"/>
        <w:autoSpaceDN w:val="0"/>
        <w:adjustRightInd w:val="0"/>
        <w:rPr>
          <w:lang w:val="en-GB"/>
        </w:rPr>
      </w:pPr>
      <w:r>
        <w:rPr>
          <w:lang w:val="en-GB"/>
        </w:rPr>
        <w:t>Pressesprecher</w:t>
      </w:r>
    </w:p>
    <w:p w14:paraId="5CDC686C" w14:textId="77777777" w:rsidR="00D15593" w:rsidRPr="00D15593" w:rsidRDefault="00D15593" w:rsidP="00D15593">
      <w:pPr>
        <w:autoSpaceDE w:val="0"/>
        <w:autoSpaceDN w:val="0"/>
        <w:adjustRightInd w:val="0"/>
        <w:rPr>
          <w:rFonts w:cs="Arial"/>
          <w:szCs w:val="20"/>
          <w:lang w:val="en-GB"/>
        </w:rPr>
      </w:pPr>
      <w:r w:rsidRPr="00E51A24">
        <w:rPr>
          <w:rFonts w:cs="Arial"/>
          <w:szCs w:val="20"/>
        </w:rPr>
        <w:t>Tel.: 0711 / 238 58</w:t>
      </w:r>
      <w:r>
        <w:rPr>
          <w:rFonts w:cs="Arial"/>
          <w:szCs w:val="20"/>
        </w:rPr>
        <w:t>-</w:t>
      </w:r>
      <w:r w:rsidRPr="00E51A24">
        <w:rPr>
          <w:rFonts w:cs="Arial"/>
          <w:szCs w:val="20"/>
        </w:rPr>
        <w:t>50</w:t>
      </w:r>
      <w:r w:rsidRPr="00E51A24">
        <w:rPr>
          <w:rFonts w:cs="Arial"/>
          <w:szCs w:val="20"/>
        </w:rPr>
        <w:br/>
      </w:r>
      <w:hyperlink r:id="rId10" w:history="1">
        <w:r w:rsidRPr="00D15593">
          <w:rPr>
            <w:rStyle w:val="Hyperlink"/>
            <w:rFonts w:cs="Arial"/>
            <w:color w:val="auto"/>
          </w:rPr>
          <w:t>m.knauer@tourismus-bw.de</w:t>
        </w:r>
      </w:hyperlink>
    </w:p>
    <w:p w14:paraId="0E9EDF03" w14:textId="77777777" w:rsidR="00D15593" w:rsidRPr="00CC526E" w:rsidRDefault="00D15593" w:rsidP="00D15593">
      <w:pPr>
        <w:rPr>
          <w:rFonts w:cs="Arial"/>
          <w:lang w:val="en-GB"/>
        </w:rPr>
      </w:pPr>
    </w:p>
    <w:p w14:paraId="171DB808" w14:textId="77777777" w:rsidR="00483E69" w:rsidRPr="007172B6" w:rsidRDefault="00483E69" w:rsidP="007172B6"/>
    <w:sectPr w:rsidR="00483E69" w:rsidRPr="007172B6" w:rsidSect="00260283">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9D87" w14:textId="77777777" w:rsidR="00C43114" w:rsidRDefault="00C43114">
      <w:r>
        <w:separator/>
      </w:r>
    </w:p>
  </w:endnote>
  <w:endnote w:type="continuationSeparator" w:id="0">
    <w:p w14:paraId="569C34A2" w14:textId="77777777" w:rsidR="00C43114" w:rsidRDefault="00C43114">
      <w:r>
        <w:continuationSeparator/>
      </w:r>
    </w:p>
  </w:endnote>
  <w:endnote w:type="continuationNotice" w:id="1">
    <w:p w14:paraId="1C976781" w14:textId="77777777" w:rsidR="00C43114" w:rsidRDefault="00C431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F3B4" w14:textId="77777777" w:rsidR="00C43114" w:rsidRDefault="00C43114">
      <w:r>
        <w:separator/>
      </w:r>
    </w:p>
  </w:footnote>
  <w:footnote w:type="continuationSeparator" w:id="0">
    <w:p w14:paraId="43406FF2" w14:textId="77777777" w:rsidR="00C43114" w:rsidRDefault="00C43114">
      <w:r>
        <w:continuationSeparator/>
      </w:r>
    </w:p>
  </w:footnote>
  <w:footnote w:type="continuationNotice" w:id="1">
    <w:p w14:paraId="772FA9E7" w14:textId="77777777" w:rsidR="00C43114" w:rsidRDefault="00C431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723"/>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3E1C"/>
    <w:rsid w:val="00014493"/>
    <w:rsid w:val="0001473A"/>
    <w:rsid w:val="000148EC"/>
    <w:rsid w:val="0001592C"/>
    <w:rsid w:val="00015BD9"/>
    <w:rsid w:val="000164D2"/>
    <w:rsid w:val="00016C2D"/>
    <w:rsid w:val="000178E8"/>
    <w:rsid w:val="0002009D"/>
    <w:rsid w:val="00020160"/>
    <w:rsid w:val="0002024E"/>
    <w:rsid w:val="000204F9"/>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0F5C"/>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DED"/>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335"/>
    <w:rsid w:val="00072AE3"/>
    <w:rsid w:val="00072BA5"/>
    <w:rsid w:val="00072FAE"/>
    <w:rsid w:val="000738B0"/>
    <w:rsid w:val="00073EB2"/>
    <w:rsid w:val="0007452B"/>
    <w:rsid w:val="0007476A"/>
    <w:rsid w:val="0007502D"/>
    <w:rsid w:val="00075035"/>
    <w:rsid w:val="000753EA"/>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4A9"/>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350"/>
    <w:rsid w:val="000A7C6D"/>
    <w:rsid w:val="000B00EE"/>
    <w:rsid w:val="000B022C"/>
    <w:rsid w:val="000B0BFD"/>
    <w:rsid w:val="000B1033"/>
    <w:rsid w:val="000B11D2"/>
    <w:rsid w:val="000B125D"/>
    <w:rsid w:val="000B1AD3"/>
    <w:rsid w:val="000B1EC1"/>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4F1F"/>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25F"/>
    <w:rsid w:val="000E43E2"/>
    <w:rsid w:val="000E5213"/>
    <w:rsid w:val="000E607D"/>
    <w:rsid w:val="000E622F"/>
    <w:rsid w:val="000E6389"/>
    <w:rsid w:val="000E6B67"/>
    <w:rsid w:val="000E7210"/>
    <w:rsid w:val="000E7D22"/>
    <w:rsid w:val="000E7EAB"/>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609"/>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088E"/>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1FA"/>
    <w:rsid w:val="00161A41"/>
    <w:rsid w:val="00163584"/>
    <w:rsid w:val="001635BF"/>
    <w:rsid w:val="001638F6"/>
    <w:rsid w:val="00163AF2"/>
    <w:rsid w:val="0016443E"/>
    <w:rsid w:val="0016517F"/>
    <w:rsid w:val="00165807"/>
    <w:rsid w:val="0016693D"/>
    <w:rsid w:val="001671C5"/>
    <w:rsid w:val="00167680"/>
    <w:rsid w:val="00167824"/>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879F2"/>
    <w:rsid w:val="00190030"/>
    <w:rsid w:val="0019092C"/>
    <w:rsid w:val="00191F80"/>
    <w:rsid w:val="00192D8C"/>
    <w:rsid w:val="0019345E"/>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A83"/>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307D"/>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242"/>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3E47"/>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4718"/>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283"/>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157"/>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744"/>
    <w:rsid w:val="00292951"/>
    <w:rsid w:val="002934A2"/>
    <w:rsid w:val="002937B7"/>
    <w:rsid w:val="00293BA1"/>
    <w:rsid w:val="002940A0"/>
    <w:rsid w:val="002945E8"/>
    <w:rsid w:val="00294CA7"/>
    <w:rsid w:val="00295258"/>
    <w:rsid w:val="00295613"/>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979"/>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5C61"/>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49E8"/>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67F45"/>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16"/>
    <w:rsid w:val="0039248B"/>
    <w:rsid w:val="00392A76"/>
    <w:rsid w:val="00392C4D"/>
    <w:rsid w:val="003931EB"/>
    <w:rsid w:val="003936EF"/>
    <w:rsid w:val="003953EB"/>
    <w:rsid w:val="00396C51"/>
    <w:rsid w:val="00396FC0"/>
    <w:rsid w:val="00397D7F"/>
    <w:rsid w:val="003A00A0"/>
    <w:rsid w:val="003A0CB2"/>
    <w:rsid w:val="003A1A12"/>
    <w:rsid w:val="003A1B17"/>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7769"/>
    <w:rsid w:val="003C173F"/>
    <w:rsid w:val="003C1781"/>
    <w:rsid w:val="003C23CB"/>
    <w:rsid w:val="003C2492"/>
    <w:rsid w:val="003C2768"/>
    <w:rsid w:val="003C2990"/>
    <w:rsid w:val="003C2C62"/>
    <w:rsid w:val="003C3395"/>
    <w:rsid w:val="003C449A"/>
    <w:rsid w:val="003C4C40"/>
    <w:rsid w:val="003C4D9C"/>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2175"/>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07862"/>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211"/>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13A3"/>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362E"/>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6A"/>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0A96"/>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384"/>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5B5"/>
    <w:rsid w:val="00522AF0"/>
    <w:rsid w:val="00523092"/>
    <w:rsid w:val="005233CB"/>
    <w:rsid w:val="00523DF9"/>
    <w:rsid w:val="0052424F"/>
    <w:rsid w:val="00524B42"/>
    <w:rsid w:val="00526930"/>
    <w:rsid w:val="005271E3"/>
    <w:rsid w:val="005272E1"/>
    <w:rsid w:val="0052774B"/>
    <w:rsid w:val="0053026C"/>
    <w:rsid w:val="00530396"/>
    <w:rsid w:val="00530D81"/>
    <w:rsid w:val="005317A6"/>
    <w:rsid w:val="00531C0D"/>
    <w:rsid w:val="00531EE6"/>
    <w:rsid w:val="005320C4"/>
    <w:rsid w:val="00532E02"/>
    <w:rsid w:val="005336D5"/>
    <w:rsid w:val="00533A12"/>
    <w:rsid w:val="005346D5"/>
    <w:rsid w:val="00534F60"/>
    <w:rsid w:val="00534FF1"/>
    <w:rsid w:val="005359A2"/>
    <w:rsid w:val="00536000"/>
    <w:rsid w:val="0053745A"/>
    <w:rsid w:val="005374EB"/>
    <w:rsid w:val="005404D2"/>
    <w:rsid w:val="00540FAE"/>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C2D"/>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1C86"/>
    <w:rsid w:val="00572316"/>
    <w:rsid w:val="005729CE"/>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CC2"/>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2BE"/>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9752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039"/>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BA"/>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B64"/>
    <w:rsid w:val="00610EEE"/>
    <w:rsid w:val="00610EFB"/>
    <w:rsid w:val="00610FED"/>
    <w:rsid w:val="006115C0"/>
    <w:rsid w:val="00611BF7"/>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17330"/>
    <w:rsid w:val="00617E08"/>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01D"/>
    <w:rsid w:val="00627F4A"/>
    <w:rsid w:val="0063019C"/>
    <w:rsid w:val="006303A9"/>
    <w:rsid w:val="00630414"/>
    <w:rsid w:val="00630AFD"/>
    <w:rsid w:val="00630F68"/>
    <w:rsid w:val="0063189E"/>
    <w:rsid w:val="00631D7B"/>
    <w:rsid w:val="00631FDA"/>
    <w:rsid w:val="00632224"/>
    <w:rsid w:val="00632800"/>
    <w:rsid w:val="0063285B"/>
    <w:rsid w:val="00633DA7"/>
    <w:rsid w:val="0063409C"/>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37AF"/>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77A48"/>
    <w:rsid w:val="00680477"/>
    <w:rsid w:val="0068065A"/>
    <w:rsid w:val="00680D6E"/>
    <w:rsid w:val="00681228"/>
    <w:rsid w:val="006816CA"/>
    <w:rsid w:val="00681D78"/>
    <w:rsid w:val="00682025"/>
    <w:rsid w:val="0068233C"/>
    <w:rsid w:val="006826A9"/>
    <w:rsid w:val="006831E7"/>
    <w:rsid w:val="00683530"/>
    <w:rsid w:val="00683853"/>
    <w:rsid w:val="00683A3D"/>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78C"/>
    <w:rsid w:val="00693BD6"/>
    <w:rsid w:val="0069415B"/>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3C8"/>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7BD"/>
    <w:rsid w:val="006C3C17"/>
    <w:rsid w:val="006C4DAA"/>
    <w:rsid w:val="006C6333"/>
    <w:rsid w:val="006C63C3"/>
    <w:rsid w:val="006C6E85"/>
    <w:rsid w:val="006C781B"/>
    <w:rsid w:val="006C7EAF"/>
    <w:rsid w:val="006D02F0"/>
    <w:rsid w:val="006D092F"/>
    <w:rsid w:val="006D09FE"/>
    <w:rsid w:val="006D1987"/>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0D48"/>
    <w:rsid w:val="006F1070"/>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4AE"/>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5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0FB"/>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57F"/>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CCF"/>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4B18"/>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E34"/>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4C4"/>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847"/>
    <w:rsid w:val="00817F48"/>
    <w:rsid w:val="00817FB5"/>
    <w:rsid w:val="00817FD3"/>
    <w:rsid w:val="008202A7"/>
    <w:rsid w:val="00820565"/>
    <w:rsid w:val="00820D60"/>
    <w:rsid w:val="0082107E"/>
    <w:rsid w:val="008216D7"/>
    <w:rsid w:val="00821A42"/>
    <w:rsid w:val="00822CA8"/>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163"/>
    <w:rsid w:val="0084023C"/>
    <w:rsid w:val="008419CB"/>
    <w:rsid w:val="00841DCC"/>
    <w:rsid w:val="00842187"/>
    <w:rsid w:val="00842D63"/>
    <w:rsid w:val="00842E6B"/>
    <w:rsid w:val="00843115"/>
    <w:rsid w:val="008438D6"/>
    <w:rsid w:val="00843DE5"/>
    <w:rsid w:val="008442C0"/>
    <w:rsid w:val="00844CD2"/>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572A"/>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015"/>
    <w:rsid w:val="00896A7E"/>
    <w:rsid w:val="008975E6"/>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E80"/>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2FEB"/>
    <w:rsid w:val="008D30C6"/>
    <w:rsid w:val="008D32BD"/>
    <w:rsid w:val="008D36F3"/>
    <w:rsid w:val="008D46B1"/>
    <w:rsid w:val="008D4CAF"/>
    <w:rsid w:val="008D5903"/>
    <w:rsid w:val="008D61AA"/>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B"/>
    <w:rsid w:val="008F783D"/>
    <w:rsid w:val="009011E5"/>
    <w:rsid w:val="00901974"/>
    <w:rsid w:val="00901CAB"/>
    <w:rsid w:val="00901CC3"/>
    <w:rsid w:val="0090278B"/>
    <w:rsid w:val="00902B22"/>
    <w:rsid w:val="0090328F"/>
    <w:rsid w:val="009037A4"/>
    <w:rsid w:val="00903DF6"/>
    <w:rsid w:val="009061DD"/>
    <w:rsid w:val="00906315"/>
    <w:rsid w:val="009066C9"/>
    <w:rsid w:val="009067C8"/>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2E7"/>
    <w:rsid w:val="009437B8"/>
    <w:rsid w:val="00943CC8"/>
    <w:rsid w:val="00944388"/>
    <w:rsid w:val="00944EE7"/>
    <w:rsid w:val="0094578D"/>
    <w:rsid w:val="00945C7E"/>
    <w:rsid w:val="00945E61"/>
    <w:rsid w:val="009460FF"/>
    <w:rsid w:val="00946B5F"/>
    <w:rsid w:val="009470F3"/>
    <w:rsid w:val="009474D8"/>
    <w:rsid w:val="00947EF6"/>
    <w:rsid w:val="009502EE"/>
    <w:rsid w:val="00950E25"/>
    <w:rsid w:val="00950FF0"/>
    <w:rsid w:val="00951E92"/>
    <w:rsid w:val="009539EE"/>
    <w:rsid w:val="00953CFC"/>
    <w:rsid w:val="009549ED"/>
    <w:rsid w:val="00954E4C"/>
    <w:rsid w:val="009554D2"/>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603"/>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0FF"/>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07"/>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752"/>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6EE"/>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04CA"/>
    <w:rsid w:val="00A81167"/>
    <w:rsid w:val="00A81281"/>
    <w:rsid w:val="00A815F7"/>
    <w:rsid w:val="00A8226F"/>
    <w:rsid w:val="00A82C0D"/>
    <w:rsid w:val="00A82EDA"/>
    <w:rsid w:val="00A84165"/>
    <w:rsid w:val="00A84B07"/>
    <w:rsid w:val="00A84B55"/>
    <w:rsid w:val="00A84ED5"/>
    <w:rsid w:val="00A85074"/>
    <w:rsid w:val="00A85653"/>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44D"/>
    <w:rsid w:val="00AC25D8"/>
    <w:rsid w:val="00AC2A8C"/>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A82"/>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0F38"/>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207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D95"/>
    <w:rsid w:val="00B73E43"/>
    <w:rsid w:val="00B753DD"/>
    <w:rsid w:val="00B754DD"/>
    <w:rsid w:val="00B75FFE"/>
    <w:rsid w:val="00B766C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87FCD"/>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2A03"/>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BEE"/>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672"/>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8ED"/>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5F98"/>
    <w:rsid w:val="00C363D9"/>
    <w:rsid w:val="00C36CB5"/>
    <w:rsid w:val="00C36CC2"/>
    <w:rsid w:val="00C376FE"/>
    <w:rsid w:val="00C379EA"/>
    <w:rsid w:val="00C37E29"/>
    <w:rsid w:val="00C37F5A"/>
    <w:rsid w:val="00C400CC"/>
    <w:rsid w:val="00C40A1B"/>
    <w:rsid w:val="00C40BDF"/>
    <w:rsid w:val="00C4117B"/>
    <w:rsid w:val="00C41AF5"/>
    <w:rsid w:val="00C41C2D"/>
    <w:rsid w:val="00C4250F"/>
    <w:rsid w:val="00C42513"/>
    <w:rsid w:val="00C428C5"/>
    <w:rsid w:val="00C42CC6"/>
    <w:rsid w:val="00C43114"/>
    <w:rsid w:val="00C434D9"/>
    <w:rsid w:val="00C44244"/>
    <w:rsid w:val="00C44294"/>
    <w:rsid w:val="00C44912"/>
    <w:rsid w:val="00C44B39"/>
    <w:rsid w:val="00C44DDE"/>
    <w:rsid w:val="00C45FDF"/>
    <w:rsid w:val="00C468CB"/>
    <w:rsid w:val="00C46C29"/>
    <w:rsid w:val="00C46F6E"/>
    <w:rsid w:val="00C50A5F"/>
    <w:rsid w:val="00C50D5C"/>
    <w:rsid w:val="00C516A9"/>
    <w:rsid w:val="00C51B55"/>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17A"/>
    <w:rsid w:val="00CD4704"/>
    <w:rsid w:val="00CD50AC"/>
    <w:rsid w:val="00CD5828"/>
    <w:rsid w:val="00CD5BB2"/>
    <w:rsid w:val="00CD6DE9"/>
    <w:rsid w:val="00CD77C1"/>
    <w:rsid w:val="00CD7C61"/>
    <w:rsid w:val="00CE02E6"/>
    <w:rsid w:val="00CE12B1"/>
    <w:rsid w:val="00CE1D0E"/>
    <w:rsid w:val="00CE2151"/>
    <w:rsid w:val="00CE2303"/>
    <w:rsid w:val="00CE2FC4"/>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295E"/>
    <w:rsid w:val="00D13503"/>
    <w:rsid w:val="00D137D6"/>
    <w:rsid w:val="00D1453C"/>
    <w:rsid w:val="00D14810"/>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4D8"/>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6449"/>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67BF6"/>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06"/>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4F12"/>
    <w:rsid w:val="00D9515E"/>
    <w:rsid w:val="00D9525A"/>
    <w:rsid w:val="00D95C0B"/>
    <w:rsid w:val="00D961F0"/>
    <w:rsid w:val="00D963F5"/>
    <w:rsid w:val="00D96A8A"/>
    <w:rsid w:val="00D96BEB"/>
    <w:rsid w:val="00D97483"/>
    <w:rsid w:val="00DA00DB"/>
    <w:rsid w:val="00DA02AD"/>
    <w:rsid w:val="00DA04CA"/>
    <w:rsid w:val="00DA06CB"/>
    <w:rsid w:val="00DA1562"/>
    <w:rsid w:val="00DA1668"/>
    <w:rsid w:val="00DA1817"/>
    <w:rsid w:val="00DA1C01"/>
    <w:rsid w:val="00DA2143"/>
    <w:rsid w:val="00DA4D30"/>
    <w:rsid w:val="00DA527A"/>
    <w:rsid w:val="00DA7322"/>
    <w:rsid w:val="00DA7356"/>
    <w:rsid w:val="00DB0213"/>
    <w:rsid w:val="00DB0A8E"/>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4C67"/>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A02"/>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5A07"/>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5DE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32F"/>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6C72"/>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4C6"/>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0D96"/>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3FBB"/>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5D8A"/>
    <w:rsid w:val="00F56459"/>
    <w:rsid w:val="00F5651D"/>
    <w:rsid w:val="00F5663A"/>
    <w:rsid w:val="00F56909"/>
    <w:rsid w:val="00F56C87"/>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2BC"/>
    <w:rsid w:val="00F71BAF"/>
    <w:rsid w:val="00F71FD5"/>
    <w:rsid w:val="00F7217E"/>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6F8"/>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AC1"/>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1FE3"/>
    <w:rsid w:val="00FC21C4"/>
    <w:rsid w:val="00FC268D"/>
    <w:rsid w:val="00FC2AE4"/>
    <w:rsid w:val="00FC3CB1"/>
    <w:rsid w:val="00FC3D32"/>
    <w:rsid w:val="00FC4952"/>
    <w:rsid w:val="00FC4CCC"/>
    <w:rsid w:val="00FC501A"/>
    <w:rsid w:val="00FC5454"/>
    <w:rsid w:val="00FC5562"/>
    <w:rsid w:val="00FC5D9C"/>
    <w:rsid w:val="00FC6261"/>
    <w:rsid w:val="00FC653E"/>
    <w:rsid w:val="00FC7080"/>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460"/>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0FE7"/>
    <w:rsid w:val="00FF13AE"/>
    <w:rsid w:val="00FF2540"/>
    <w:rsid w:val="00FF258D"/>
    <w:rsid w:val="00FF264B"/>
    <w:rsid w:val="00FF27E5"/>
    <w:rsid w:val="00FF2938"/>
    <w:rsid w:val="00FF38EC"/>
    <w:rsid w:val="00FF3C4A"/>
    <w:rsid w:val="00FF3EC5"/>
    <w:rsid w:val="00FF4DAC"/>
    <w:rsid w:val="00FF6738"/>
    <w:rsid w:val="00FF6B04"/>
    <w:rsid w:val="00FF6C22"/>
    <w:rsid w:val="00FF6E8D"/>
    <w:rsid w:val="00FF708E"/>
    <w:rsid w:val="0147FE58"/>
    <w:rsid w:val="038B8A81"/>
    <w:rsid w:val="05C2F256"/>
    <w:rsid w:val="14FB40CE"/>
    <w:rsid w:val="1CD5703F"/>
    <w:rsid w:val="1D83907E"/>
    <w:rsid w:val="1E303F90"/>
    <w:rsid w:val="2417626D"/>
    <w:rsid w:val="245EF78D"/>
    <w:rsid w:val="269E82B2"/>
    <w:rsid w:val="2A7C9394"/>
    <w:rsid w:val="2BDC72F6"/>
    <w:rsid w:val="350568EA"/>
    <w:rsid w:val="4755934E"/>
    <w:rsid w:val="5DF00F4C"/>
    <w:rsid w:val="7CFF1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88616">
      <w:bodyDiv w:val="1"/>
      <w:marLeft w:val="0"/>
      <w:marRight w:val="0"/>
      <w:marTop w:val="0"/>
      <w:marBottom w:val="0"/>
      <w:divBdr>
        <w:top w:val="none" w:sz="0" w:space="0" w:color="auto"/>
        <w:left w:val="none" w:sz="0" w:space="0" w:color="auto"/>
        <w:bottom w:val="none" w:sz="0" w:space="0" w:color="auto"/>
        <w:right w:val="none" w:sz="0" w:space="0" w:color="auto"/>
      </w:divBdr>
    </w:div>
    <w:div w:id="944118688">
      <w:bodyDiv w:val="1"/>
      <w:marLeft w:val="0"/>
      <w:marRight w:val="0"/>
      <w:marTop w:val="0"/>
      <w:marBottom w:val="0"/>
      <w:divBdr>
        <w:top w:val="none" w:sz="0" w:space="0" w:color="auto"/>
        <w:left w:val="none" w:sz="0" w:space="0" w:color="auto"/>
        <w:bottom w:val="none" w:sz="0" w:space="0" w:color="auto"/>
        <w:right w:val="none" w:sz="0" w:space="0" w:color="auto"/>
      </w:divBdr>
    </w:div>
    <w:div w:id="1227841825">
      <w:bodyDiv w:val="1"/>
      <w:marLeft w:val="0"/>
      <w:marRight w:val="0"/>
      <w:marTop w:val="0"/>
      <w:marBottom w:val="0"/>
      <w:divBdr>
        <w:top w:val="none" w:sz="0" w:space="0" w:color="auto"/>
        <w:left w:val="none" w:sz="0" w:space="0" w:color="auto"/>
        <w:bottom w:val="none" w:sz="0" w:space="0" w:color="auto"/>
        <w:right w:val="none" w:sz="0" w:space="0" w:color="auto"/>
      </w:divBdr>
    </w:div>
    <w:div w:id="12439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7" ma:contentTypeDescription="Ein neues Dokument erstellen." ma:contentTypeScope="" ma:versionID="45ec64dad3dc11773a9f6d2203e669c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52b8cc66079604d318b7d94d38228ae8"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78F1E-4C92-482F-96B0-16535E5E25A7}">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04F0BFB1-120C-4615-9F90-7EBB9D7D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0949D75C-14F2-4513-9BEA-B8D8C0FCF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3535</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Dr. Martin Knauer</cp:lastModifiedBy>
  <cp:revision>144</cp:revision>
  <cp:lastPrinted>2023-08-29T14:07:00Z</cp:lastPrinted>
  <dcterms:created xsi:type="dcterms:W3CDTF">2025-03-24T13:53:00Z</dcterms:created>
  <dcterms:modified xsi:type="dcterms:W3CDTF">2025-03-31T14:18:00Z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