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9E8E721" w:rsidR="00091A21" w:rsidRPr="007721AC" w:rsidRDefault="00B35653" w:rsidP="22890333">
      <w:pPr>
        <w:rPr>
          <w:rFonts w:cs="Arial"/>
          <w:b/>
          <w:bCs/>
          <w:lang w:val="en-GB"/>
        </w:rPr>
      </w:pPr>
      <w:r w:rsidRPr="007721AC">
        <w:rPr>
          <w:rFonts w:cs="Arial"/>
          <w:b/>
          <w:bCs/>
          <w:lang w:val="en-GB"/>
        </w:rPr>
        <w:t>P</w:t>
      </w:r>
      <w:r w:rsidR="00091A21" w:rsidRPr="007721AC">
        <w:rPr>
          <w:rFonts w:cs="Arial"/>
          <w:b/>
          <w:bCs/>
          <w:lang w:val="en-GB"/>
        </w:rPr>
        <w:t>ress</w:t>
      </w:r>
      <w:r w:rsidR="00710BEA" w:rsidRPr="007721AC">
        <w:rPr>
          <w:rFonts w:cs="Arial"/>
          <w:b/>
          <w:bCs/>
          <w:lang w:val="en-GB"/>
        </w:rPr>
        <w:t xml:space="preserve"> Release</w:t>
      </w:r>
    </w:p>
    <w:p w14:paraId="4A954CA4" w14:textId="40C2A479" w:rsidR="00091A21" w:rsidRPr="007721AC" w:rsidRDefault="00091A21" w:rsidP="0038567A">
      <w:pPr>
        <w:rPr>
          <w:rFonts w:cs="Arial"/>
          <w:sz w:val="28"/>
          <w:szCs w:val="28"/>
          <w:lang w:val="en-GB"/>
        </w:rPr>
      </w:pPr>
      <w:r w:rsidRPr="007721AC">
        <w:rPr>
          <w:rFonts w:cs="Arial"/>
          <w:szCs w:val="20"/>
          <w:lang w:val="en-GB"/>
        </w:rPr>
        <w:tab/>
      </w:r>
      <w:r w:rsidRPr="007721AC">
        <w:rPr>
          <w:rFonts w:cs="Arial"/>
          <w:szCs w:val="20"/>
          <w:lang w:val="en-GB"/>
        </w:rPr>
        <w:br/>
      </w:r>
      <w:r w:rsidR="00E46A49" w:rsidRPr="007721AC">
        <w:rPr>
          <w:rFonts w:cs="Arial"/>
          <w:sz w:val="28"/>
          <w:szCs w:val="28"/>
          <w:lang w:val="en-GB"/>
        </w:rPr>
        <w:t>Once Upon a Time</w:t>
      </w:r>
    </w:p>
    <w:p w14:paraId="02941B69" w14:textId="16B3343F" w:rsidR="00091A21" w:rsidRPr="007721AC" w:rsidRDefault="00A451A0" w:rsidP="0038567A">
      <w:pPr>
        <w:rPr>
          <w:rFonts w:cs="Arial"/>
          <w:b/>
          <w:bCs/>
          <w:szCs w:val="20"/>
          <w:lang w:val="en-GB"/>
        </w:rPr>
      </w:pPr>
      <w:r w:rsidRPr="007721AC">
        <w:rPr>
          <w:rFonts w:cs="Arial"/>
          <w:b/>
          <w:bCs/>
          <w:szCs w:val="20"/>
          <w:lang w:val="en-GB"/>
        </w:rPr>
        <w:t>Southwest Germany’s Most Magical Castles &amp; Fortresses</w:t>
      </w:r>
    </w:p>
    <w:p w14:paraId="2BFF56A2" w14:textId="77777777" w:rsidR="00A451A0" w:rsidRPr="007721AC" w:rsidRDefault="00A451A0" w:rsidP="0038567A">
      <w:pPr>
        <w:rPr>
          <w:rFonts w:cs="Arial"/>
          <w:szCs w:val="20"/>
          <w:lang w:val="en-GB"/>
        </w:rPr>
      </w:pPr>
    </w:p>
    <w:p w14:paraId="405F5906" w14:textId="4FE44A7E" w:rsidR="00CC758E" w:rsidRPr="007721AC" w:rsidRDefault="00C61F7D" w:rsidP="00CC758E">
      <w:pPr>
        <w:rPr>
          <w:rFonts w:cs="Arial"/>
          <w:szCs w:val="20"/>
          <w:lang w:val="en-GB"/>
        </w:rPr>
      </w:pPr>
      <w:r w:rsidRPr="007721AC">
        <w:rPr>
          <w:rFonts w:cs="Arial"/>
          <w:szCs w:val="20"/>
          <w:lang w:val="en-GB"/>
        </w:rPr>
        <w:t xml:space="preserve">STUTTGART - Magnificent halls, secret passages, dark dungeons, and beautiful gardens - whether it be Götz von Berlichingen's Hornberg Castle in Odenwald, the romantic Lichtenstein Castle in the Swabian Alb, or maybe the historic </w:t>
      </w:r>
      <w:proofErr w:type="spellStart"/>
      <w:r w:rsidRPr="007721AC">
        <w:rPr>
          <w:rFonts w:cs="Arial"/>
          <w:szCs w:val="20"/>
          <w:lang w:val="en-GB"/>
        </w:rPr>
        <w:t>Meersburg</w:t>
      </w:r>
      <w:proofErr w:type="spellEnd"/>
      <w:r w:rsidRPr="007721AC">
        <w:rPr>
          <w:rFonts w:cs="Arial"/>
          <w:szCs w:val="20"/>
          <w:lang w:val="en-GB"/>
        </w:rPr>
        <w:t xml:space="preserve"> Castle on Lake Constance, the castles and palaces of Baden-Württemberg evoke an atmosphere of bygone eras, where the magic of the past comes alive and fairytale moments unfold.</w:t>
      </w:r>
    </w:p>
    <w:p w14:paraId="0EEA5DF5" w14:textId="77777777" w:rsidR="00C61F7D" w:rsidRPr="007721AC" w:rsidRDefault="00C61F7D" w:rsidP="00CC758E">
      <w:pPr>
        <w:rPr>
          <w:rFonts w:cs="Arial"/>
          <w:bCs/>
          <w:szCs w:val="20"/>
          <w:lang w:val="en-GB"/>
        </w:rPr>
      </w:pPr>
    </w:p>
    <w:p w14:paraId="50EBF482" w14:textId="77777777" w:rsidR="00005CE1" w:rsidRPr="007721AC" w:rsidRDefault="00E610AA" w:rsidP="00CC758E">
      <w:pPr>
        <w:rPr>
          <w:rFonts w:cs="Arial"/>
          <w:b/>
          <w:bCs/>
          <w:szCs w:val="20"/>
          <w:lang w:val="en-GB"/>
        </w:rPr>
      </w:pPr>
      <w:r w:rsidRPr="007721AC">
        <w:rPr>
          <w:rFonts w:cs="Arial"/>
          <w:b/>
          <w:bCs/>
          <w:szCs w:val="20"/>
          <w:lang w:val="en-GB"/>
        </w:rPr>
        <w:t>Celebrate Like a Knight: Hornberg Castle</w:t>
      </w:r>
    </w:p>
    <w:p w14:paraId="54932833" w14:textId="53E30196" w:rsidR="00CC758E" w:rsidRPr="00D06668" w:rsidRDefault="00A41732" w:rsidP="0D186A1A">
      <w:pPr>
        <w:rPr>
          <w:rStyle w:val="Hyperlink"/>
          <w:color w:val="auto"/>
          <w:lang w:val="en-US"/>
        </w:rPr>
      </w:pPr>
      <w:r w:rsidRPr="007721AC">
        <w:rPr>
          <w:rFonts w:cs="Arial"/>
          <w:lang w:val="en-GB"/>
        </w:rPr>
        <w:t>Sitting above the scenic Neckar Valley, Hornberg Castle near Neckarzimmern is a picture-perfect example of a medieval noble fortress; with its impressive towers, fortified walls, and sweeping views of the Odenwald. Still home to the baronial Gemmingen-Hornberg family, the castle's most famous resident was the knight, Götz von Berlichingen, immortalised by Goethe in his celebrated drama. Visitors can admire Götz’s original armour and even experience authentic medieval charm by enjoying a feast or spending the night within the ancient walls.</w:t>
      </w:r>
      <w:r w:rsidRPr="000B63CA">
        <w:rPr>
          <w:lang w:val="en-US"/>
        </w:rPr>
        <w:br/>
      </w:r>
      <w:hyperlink r:id="rId11">
        <w:r w:rsidRPr="007721AC">
          <w:rPr>
            <w:rStyle w:val="Hyperlink"/>
            <w:rFonts w:cs="Arial"/>
            <w:color w:val="auto"/>
            <w:lang w:val="en-GB"/>
          </w:rPr>
          <w:t>burg-hornberg.de</w:t>
        </w:r>
      </w:hyperlink>
      <w:r w:rsidRPr="007721AC">
        <w:rPr>
          <w:rFonts w:cs="Arial"/>
          <w:lang w:val="en-GB"/>
        </w:rPr>
        <w:t xml:space="preserve">; </w:t>
      </w:r>
      <w:hyperlink r:id="rId12">
        <w:r w:rsidR="00304DB2" w:rsidRPr="00D06668">
          <w:rPr>
            <w:rStyle w:val="Hyperlink"/>
            <w:color w:val="auto"/>
            <w:lang w:val="en-US"/>
          </w:rPr>
          <w:t>burgenstrasse.de/</w:t>
        </w:r>
        <w:proofErr w:type="spellStart"/>
        <w:r w:rsidR="00304DB2" w:rsidRPr="00D06668">
          <w:rPr>
            <w:rStyle w:val="Hyperlink"/>
            <w:color w:val="auto"/>
            <w:lang w:val="en-US"/>
          </w:rPr>
          <w:t>uk</w:t>
        </w:r>
        <w:proofErr w:type="spellEnd"/>
      </w:hyperlink>
    </w:p>
    <w:p w14:paraId="53AC87D6" w14:textId="77777777" w:rsidR="001A3FFA" w:rsidRPr="007721AC" w:rsidRDefault="001A3FFA" w:rsidP="00CC758E">
      <w:pPr>
        <w:rPr>
          <w:rFonts w:cs="Arial"/>
          <w:szCs w:val="20"/>
          <w:lang w:val="en-GB"/>
        </w:rPr>
      </w:pPr>
    </w:p>
    <w:p w14:paraId="70E6AF53" w14:textId="77777777" w:rsidR="000F1BEC" w:rsidRPr="007721AC" w:rsidRDefault="000F1BEC" w:rsidP="000F1BEC">
      <w:pPr>
        <w:rPr>
          <w:rFonts w:cs="Arial"/>
          <w:b/>
          <w:bCs/>
          <w:szCs w:val="20"/>
          <w:lang w:val="en-GB"/>
        </w:rPr>
      </w:pPr>
      <w:r w:rsidRPr="007721AC">
        <w:rPr>
          <w:rFonts w:cs="Arial"/>
          <w:b/>
          <w:bCs/>
          <w:szCs w:val="20"/>
          <w:lang w:val="en-GB"/>
        </w:rPr>
        <w:t>Timeless Nostalgia: Heidelberg Castle</w:t>
      </w:r>
    </w:p>
    <w:p w14:paraId="6F1B3A9F" w14:textId="77777777" w:rsidR="00B62BAE" w:rsidRPr="007721AC" w:rsidRDefault="00B62BAE" w:rsidP="00B62BAE">
      <w:pPr>
        <w:rPr>
          <w:rFonts w:cs="Arial"/>
          <w:szCs w:val="20"/>
          <w:lang w:val="en-GB"/>
        </w:rPr>
      </w:pPr>
      <w:r w:rsidRPr="007721AC">
        <w:rPr>
          <w:rFonts w:cs="Arial"/>
          <w:szCs w:val="20"/>
          <w:lang w:val="en-GB"/>
        </w:rPr>
        <w:t>Baden-Württemberg’s most famous castle began as a mighty fortress before being transformed into a magnificent Renaissance residence. Though heavily damaged during the War of the Palatinate Succession in the late 17th century, the castle’s majestic ruins later captivated poets and painters of the Romantic era, turning Heidelberg into a place of yearning and inspiration. Today, the castle is one of the state’s most popular attractions with entertaining costume and dialect tours that bring its rich history to life.</w:t>
      </w:r>
    </w:p>
    <w:p w14:paraId="38DBDBA8" w14:textId="2E868B32" w:rsidR="00CC758E" w:rsidRPr="00D06668" w:rsidRDefault="00304DB2" w:rsidP="0D186A1A">
      <w:pPr>
        <w:rPr>
          <w:rStyle w:val="Hyperlink"/>
          <w:color w:val="auto"/>
          <w:lang w:val="en-US"/>
        </w:rPr>
      </w:pPr>
      <w:hyperlink r:id="rId13">
        <w:r w:rsidRPr="00D06668">
          <w:rPr>
            <w:rStyle w:val="Hyperlink"/>
            <w:color w:val="auto"/>
            <w:lang w:val="en-US"/>
          </w:rPr>
          <w:t>schloss-heidelberg.de/</w:t>
        </w:r>
        <w:proofErr w:type="spellStart"/>
        <w:r w:rsidRPr="00D06668">
          <w:rPr>
            <w:rStyle w:val="Hyperlink"/>
            <w:color w:val="auto"/>
            <w:lang w:val="en-US"/>
          </w:rPr>
          <w:t>en</w:t>
        </w:r>
        <w:proofErr w:type="spellEnd"/>
      </w:hyperlink>
    </w:p>
    <w:p w14:paraId="0694F291" w14:textId="77777777" w:rsidR="00D738DD" w:rsidRPr="00D06668" w:rsidRDefault="00D738DD" w:rsidP="00CC758E">
      <w:pPr>
        <w:rPr>
          <w:rFonts w:cs="Arial"/>
          <w:b/>
          <w:bCs/>
          <w:szCs w:val="20"/>
          <w:lang w:val="en-US"/>
        </w:rPr>
      </w:pPr>
    </w:p>
    <w:p w14:paraId="4F90641A" w14:textId="77777777" w:rsidR="004D6E0D" w:rsidRPr="007721AC" w:rsidRDefault="004D6E0D" w:rsidP="004D6E0D">
      <w:pPr>
        <w:rPr>
          <w:rFonts w:cs="Arial"/>
          <w:b/>
          <w:bCs/>
          <w:szCs w:val="20"/>
          <w:lang w:val="en-GB"/>
        </w:rPr>
      </w:pPr>
      <w:r w:rsidRPr="007721AC">
        <w:rPr>
          <w:rFonts w:cs="Arial"/>
          <w:b/>
          <w:bCs/>
          <w:szCs w:val="20"/>
          <w:lang w:val="en-GB"/>
        </w:rPr>
        <w:t>Where Historic Gardens &amp; Horsepower Meet: Langenburg Castle</w:t>
      </w:r>
    </w:p>
    <w:p w14:paraId="24BE19A5" w14:textId="77777777" w:rsidR="00085815" w:rsidRPr="007721AC" w:rsidRDefault="00085815" w:rsidP="00085815">
      <w:pPr>
        <w:rPr>
          <w:rFonts w:cs="Arial"/>
          <w:szCs w:val="20"/>
          <w:lang w:val="en-GB"/>
        </w:rPr>
      </w:pPr>
      <w:r w:rsidRPr="007721AC">
        <w:rPr>
          <w:rFonts w:cs="Arial"/>
          <w:szCs w:val="20"/>
          <w:lang w:val="en-GB"/>
        </w:rPr>
        <w:t>The end of the Middle Ages saw the decline of defensive castles and the rise of elegant noble palaces. And Langenburg Palace, still home today to the Hohenlohe-Langenburg family, was transformed into such a residence between 1610 and 1616. Each year, on the first weekend of September, Stately Garden Days invite flower lovers and garden enthusiasts to celebrate colourful displays, whilst car aficionados can explore classic vehicles and ground-breaking innovations in the German Automobile Museum in the former royal stables.</w:t>
      </w:r>
    </w:p>
    <w:p w14:paraId="59CFBF0A" w14:textId="3D2C2181" w:rsidR="00CC758E" w:rsidRPr="00D06668" w:rsidRDefault="00304DB2" w:rsidP="0D186A1A">
      <w:pPr>
        <w:rPr>
          <w:rStyle w:val="Hyperlink"/>
          <w:color w:val="auto"/>
          <w:lang w:val="en-GB"/>
        </w:rPr>
      </w:pPr>
      <w:hyperlink r:id="rId14">
        <w:r w:rsidRPr="00D06668">
          <w:rPr>
            <w:rStyle w:val="Hyperlink"/>
            <w:color w:val="auto"/>
            <w:lang w:val="en-GB"/>
          </w:rPr>
          <w:t>schloss-langenburg.de/</w:t>
        </w:r>
        <w:proofErr w:type="spellStart"/>
        <w:r w:rsidRPr="00D06668">
          <w:rPr>
            <w:rStyle w:val="Hyperlink"/>
            <w:color w:val="auto"/>
            <w:lang w:val="en-GB"/>
          </w:rPr>
          <w:t>en</w:t>
        </w:r>
        <w:proofErr w:type="spellEnd"/>
      </w:hyperlink>
    </w:p>
    <w:p w14:paraId="44170A0C" w14:textId="77777777" w:rsidR="008430F8" w:rsidRPr="007721AC" w:rsidRDefault="008430F8" w:rsidP="00CC758E">
      <w:pPr>
        <w:rPr>
          <w:rFonts w:cs="Arial"/>
          <w:szCs w:val="20"/>
          <w:highlight w:val="yellow"/>
          <w:lang w:val="en-GB"/>
        </w:rPr>
      </w:pPr>
    </w:p>
    <w:p w14:paraId="5911F44A" w14:textId="77777777" w:rsidR="009356AB" w:rsidRPr="007721AC" w:rsidRDefault="009356AB">
      <w:pPr>
        <w:spacing w:line="240" w:lineRule="auto"/>
        <w:rPr>
          <w:rFonts w:cs="Arial"/>
          <w:b/>
          <w:bCs/>
          <w:szCs w:val="20"/>
          <w:lang w:val="en-GB"/>
        </w:rPr>
      </w:pPr>
      <w:r w:rsidRPr="007721AC">
        <w:rPr>
          <w:rFonts w:cs="Arial"/>
          <w:b/>
          <w:bCs/>
          <w:szCs w:val="20"/>
          <w:lang w:val="en-GB"/>
        </w:rPr>
        <w:br w:type="page"/>
      </w:r>
    </w:p>
    <w:p w14:paraId="29468FBC" w14:textId="61356935" w:rsidR="00196F44" w:rsidRPr="007721AC" w:rsidRDefault="00196F44" w:rsidP="00CC758E">
      <w:pPr>
        <w:rPr>
          <w:rFonts w:cs="Arial"/>
          <w:szCs w:val="20"/>
          <w:lang w:val="en-GB"/>
        </w:rPr>
      </w:pPr>
      <w:r w:rsidRPr="007721AC">
        <w:rPr>
          <w:rFonts w:cs="Arial"/>
          <w:b/>
          <w:bCs/>
          <w:szCs w:val="20"/>
          <w:lang w:val="en-GB"/>
        </w:rPr>
        <w:lastRenderedPageBreak/>
        <w:t>Baroque Splendour: Ludwigsburg Palace</w:t>
      </w:r>
      <w:r w:rsidRPr="007721AC">
        <w:rPr>
          <w:rFonts w:cs="Arial"/>
          <w:szCs w:val="20"/>
          <w:lang w:val="en-GB"/>
        </w:rPr>
        <w:t xml:space="preserve"> </w:t>
      </w:r>
    </w:p>
    <w:p w14:paraId="2540A199" w14:textId="58CB4465" w:rsidR="001D5603" w:rsidRPr="007721AC" w:rsidRDefault="001D5603" w:rsidP="001D5603">
      <w:pPr>
        <w:rPr>
          <w:rFonts w:cs="Arial"/>
          <w:szCs w:val="20"/>
          <w:lang w:val="en-GB"/>
        </w:rPr>
      </w:pPr>
      <w:r w:rsidRPr="007721AC">
        <w:rPr>
          <w:rFonts w:cs="Arial"/>
          <w:szCs w:val="20"/>
          <w:lang w:val="en-GB"/>
        </w:rPr>
        <w:t xml:space="preserve">In the early 18th century, Duke Eberhard Ludwig commissioned a magnificent residence, inspired by the grandeur of Versailles, to be built just outside Stuttgart. Ludwigsburg Palace, which gives its name to the surrounding town, remains one of Europe’s largest preserved Baroque palaces and offers visitors a glimpse into the opulent life of the historic royal court. In the enchanting Blooming Baroque, or </w:t>
      </w:r>
      <w:r w:rsidR="0023707C" w:rsidRPr="00DA0EC7">
        <w:rPr>
          <w:rFonts w:cs="Arial"/>
          <w:lang w:val="en-GB"/>
        </w:rPr>
        <w:t>'</w:t>
      </w:r>
      <w:proofErr w:type="spellStart"/>
      <w:r w:rsidRPr="007721AC">
        <w:rPr>
          <w:rFonts w:cs="Arial"/>
          <w:szCs w:val="20"/>
          <w:lang w:val="en-GB"/>
        </w:rPr>
        <w:t>Blühendes</w:t>
      </w:r>
      <w:proofErr w:type="spellEnd"/>
      <w:r w:rsidRPr="007721AC">
        <w:rPr>
          <w:rFonts w:cs="Arial"/>
          <w:szCs w:val="20"/>
          <w:lang w:val="en-GB"/>
        </w:rPr>
        <w:t xml:space="preserve"> </w:t>
      </w:r>
      <w:proofErr w:type="spellStart"/>
      <w:r w:rsidRPr="007721AC">
        <w:rPr>
          <w:rFonts w:cs="Arial"/>
          <w:szCs w:val="20"/>
          <w:lang w:val="en-GB"/>
        </w:rPr>
        <w:t>Barock</w:t>
      </w:r>
      <w:proofErr w:type="spellEnd"/>
      <w:r w:rsidR="0023707C" w:rsidRPr="00DA0EC7">
        <w:rPr>
          <w:rFonts w:cs="Arial"/>
          <w:lang w:val="en-GB"/>
        </w:rPr>
        <w:t>'</w:t>
      </w:r>
      <w:r w:rsidRPr="007721AC">
        <w:rPr>
          <w:rFonts w:cs="Arial"/>
          <w:szCs w:val="20"/>
          <w:lang w:val="en-GB"/>
        </w:rPr>
        <w:t>, gardens, fairytales come to life: the Frog King, Sleeping Beauty, Rapunzel, and many more transport visitors of all ages away to spectacular worlds.</w:t>
      </w:r>
    </w:p>
    <w:p w14:paraId="486B19D6" w14:textId="669E84EE" w:rsidR="00CC758E" w:rsidRPr="00D06668" w:rsidRDefault="009F0EBC" w:rsidP="0D186A1A">
      <w:pPr>
        <w:rPr>
          <w:rStyle w:val="Hyperlink"/>
          <w:color w:val="auto"/>
          <w:lang w:val="en-US"/>
        </w:rPr>
      </w:pPr>
      <w:hyperlink r:id="rId15">
        <w:r w:rsidRPr="00D06668">
          <w:rPr>
            <w:rStyle w:val="Hyperlink"/>
            <w:color w:val="auto"/>
            <w:lang w:val="en-US"/>
          </w:rPr>
          <w:t>schloss-ludwigsburg.de/</w:t>
        </w:r>
        <w:proofErr w:type="spellStart"/>
        <w:r w:rsidRPr="00D06668">
          <w:rPr>
            <w:rStyle w:val="Hyperlink"/>
            <w:color w:val="auto"/>
            <w:lang w:val="en-US"/>
          </w:rPr>
          <w:t>en</w:t>
        </w:r>
        <w:proofErr w:type="spellEnd"/>
      </w:hyperlink>
    </w:p>
    <w:p w14:paraId="1E6E398B" w14:textId="77777777" w:rsidR="00143B75" w:rsidRPr="007721AC" w:rsidRDefault="00143B75" w:rsidP="00CC758E">
      <w:pPr>
        <w:rPr>
          <w:rFonts w:cs="Arial"/>
          <w:b/>
          <w:bCs/>
          <w:szCs w:val="20"/>
          <w:highlight w:val="yellow"/>
          <w:lang w:val="en-GB"/>
        </w:rPr>
      </w:pPr>
    </w:p>
    <w:p w14:paraId="599E0505" w14:textId="77777777" w:rsidR="00742C05" w:rsidRPr="007721AC" w:rsidRDefault="00742C05" w:rsidP="00CC758E">
      <w:pPr>
        <w:rPr>
          <w:rFonts w:cs="Arial"/>
          <w:szCs w:val="20"/>
          <w:lang w:val="en-GB"/>
        </w:rPr>
      </w:pPr>
      <w:r w:rsidRPr="007721AC">
        <w:rPr>
          <w:rFonts w:cs="Arial"/>
          <w:b/>
          <w:bCs/>
          <w:szCs w:val="20"/>
          <w:lang w:val="en-GB"/>
        </w:rPr>
        <w:t>A Landmark with a View: Hohenzollern Castle</w:t>
      </w:r>
      <w:r w:rsidRPr="007721AC">
        <w:rPr>
          <w:rFonts w:cs="Arial"/>
          <w:szCs w:val="20"/>
          <w:lang w:val="en-GB"/>
        </w:rPr>
        <w:t xml:space="preserve"> </w:t>
      </w:r>
    </w:p>
    <w:p w14:paraId="778AEB2A" w14:textId="2E32A541" w:rsidR="004054B8" w:rsidRPr="007721AC" w:rsidRDefault="004054B8" w:rsidP="0D186A1A">
      <w:pPr>
        <w:rPr>
          <w:rFonts w:cs="Arial"/>
          <w:lang w:val="en-GB"/>
        </w:rPr>
      </w:pPr>
      <w:r w:rsidRPr="007721AC">
        <w:rPr>
          <w:rFonts w:cs="Arial"/>
          <w:lang w:val="en-GB"/>
        </w:rPr>
        <w:t xml:space="preserve">Its striking silhouette and commanding position on the edge of the Swabian Alb makes Hohenzollern Castle a defining symbol of the region. The Hohenzollern family rebuilt the fortress on the site of their ancestral home from 1850 onwards, and it remains in their ownership to this day. Throughout the year, the castle welcomes visitors with </w:t>
      </w:r>
      <w:proofErr w:type="gramStart"/>
      <w:r w:rsidRPr="007721AC">
        <w:rPr>
          <w:rFonts w:cs="Arial"/>
          <w:lang w:val="en-GB"/>
        </w:rPr>
        <w:t>captivating guided</w:t>
      </w:r>
      <w:proofErr w:type="gramEnd"/>
      <w:r w:rsidRPr="007721AC">
        <w:rPr>
          <w:rFonts w:cs="Arial"/>
          <w:lang w:val="en-GB"/>
        </w:rPr>
        <w:t xml:space="preserve"> tours and atmospheric event</w:t>
      </w:r>
      <w:r w:rsidR="1F491E21" w:rsidRPr="007721AC">
        <w:rPr>
          <w:rFonts w:cs="Arial"/>
          <w:lang w:val="en-GB"/>
        </w:rPr>
        <w:t xml:space="preserve">s </w:t>
      </w:r>
      <w:r w:rsidR="003D274D" w:rsidRPr="007721AC">
        <w:rPr>
          <w:rFonts w:cs="Arial"/>
          <w:szCs w:val="20"/>
          <w:lang w:val="en-GB"/>
        </w:rPr>
        <w:t>–</w:t>
      </w:r>
      <w:r w:rsidRPr="007721AC">
        <w:rPr>
          <w:rFonts w:cs="Arial"/>
          <w:lang w:val="en-GB"/>
        </w:rPr>
        <w:t xml:space="preserve"> from open-air cinema nights to 'Royal Winter Magic', where sparkling lights, mulled wine, and waffles create a festive wonderland. In autumn, the castle</w:t>
      </w:r>
      <w:r w:rsidR="00486948" w:rsidRPr="007721AC">
        <w:rPr>
          <w:rFonts w:cs="Arial"/>
          <w:lang w:val="en-GB"/>
        </w:rPr>
        <w:t>’</w:t>
      </w:r>
      <w:r w:rsidRPr="007721AC">
        <w:rPr>
          <w:rFonts w:cs="Arial"/>
          <w:lang w:val="en-GB"/>
        </w:rPr>
        <w:t>s goats - its "landscape gardeners” that help preserve the castle’s scenic grounds - parade to the delight of visitors.</w:t>
      </w:r>
    </w:p>
    <w:p w14:paraId="2474B113" w14:textId="2B4322C5" w:rsidR="00CC758E" w:rsidRPr="007721AC" w:rsidRDefault="009F0EBC" w:rsidP="0D186A1A">
      <w:pPr>
        <w:rPr>
          <w:rStyle w:val="Hyperlink"/>
          <w:color w:val="auto"/>
        </w:rPr>
      </w:pPr>
      <w:hyperlink r:id="rId16">
        <w:r w:rsidRPr="007721AC">
          <w:rPr>
            <w:rStyle w:val="Hyperlink"/>
            <w:color w:val="auto"/>
          </w:rPr>
          <w:t>burg-hohenzollern.com/en</w:t>
        </w:r>
      </w:hyperlink>
    </w:p>
    <w:p w14:paraId="72CCB715" w14:textId="77777777" w:rsidR="001E7315" w:rsidRPr="007721AC" w:rsidRDefault="001E7315" w:rsidP="00CC758E">
      <w:pPr>
        <w:rPr>
          <w:rFonts w:cs="Arial"/>
          <w:szCs w:val="20"/>
        </w:rPr>
      </w:pPr>
    </w:p>
    <w:p w14:paraId="1E696554" w14:textId="77777777" w:rsidR="003B0F10" w:rsidRPr="00D06668" w:rsidRDefault="003B0F10" w:rsidP="003B0F10">
      <w:pPr>
        <w:rPr>
          <w:rFonts w:cs="Arial"/>
          <w:b/>
          <w:bCs/>
          <w:szCs w:val="20"/>
        </w:rPr>
      </w:pPr>
      <w:proofErr w:type="spellStart"/>
      <w:r w:rsidRPr="00D06668">
        <w:rPr>
          <w:rFonts w:cs="Arial"/>
          <w:b/>
          <w:bCs/>
          <w:szCs w:val="20"/>
        </w:rPr>
        <w:t>Fairytale</w:t>
      </w:r>
      <w:proofErr w:type="spellEnd"/>
      <w:r w:rsidRPr="00D06668">
        <w:rPr>
          <w:rFonts w:cs="Arial"/>
          <w:b/>
          <w:bCs/>
          <w:szCs w:val="20"/>
        </w:rPr>
        <w:t xml:space="preserve"> Setting: Hohenzollern Castle in Sigmaringen</w:t>
      </w:r>
    </w:p>
    <w:p w14:paraId="3ED890C8" w14:textId="77777777" w:rsidR="00C62A58" w:rsidRPr="007721AC" w:rsidRDefault="00C62A58" w:rsidP="00C62A58">
      <w:pPr>
        <w:rPr>
          <w:rFonts w:cs="Arial"/>
          <w:szCs w:val="20"/>
          <w:lang w:val="en-GB"/>
        </w:rPr>
      </w:pPr>
      <w:r w:rsidRPr="007721AC">
        <w:rPr>
          <w:rFonts w:cs="Arial"/>
          <w:szCs w:val="20"/>
          <w:lang w:val="en-GB"/>
        </w:rPr>
        <w:t>Rising proudly above the Danube, the ancestral seat of the Hohenzollern-</w:t>
      </w:r>
      <w:proofErr w:type="spellStart"/>
      <w:r w:rsidRPr="007721AC">
        <w:rPr>
          <w:rFonts w:cs="Arial"/>
          <w:szCs w:val="20"/>
          <w:lang w:val="en-GB"/>
        </w:rPr>
        <w:t>Sigmaringen</w:t>
      </w:r>
      <w:proofErr w:type="spellEnd"/>
      <w:r w:rsidRPr="007721AC">
        <w:rPr>
          <w:rFonts w:cs="Arial"/>
          <w:szCs w:val="20"/>
          <w:lang w:val="en-GB"/>
        </w:rPr>
        <w:t xml:space="preserve"> family impresses with its towers, bay windows, and grand gates - a castle that seems lifted straight from the pages of a fairytale. Its charm has also captivated national and international film crews, who have chosen Germany’s second-largest city palace as the setting for numerous historical and fantasy films. Young visitors can also experience the magic of history first-hand on special</w:t>
      </w:r>
      <w:r w:rsidRPr="007721AC">
        <w:rPr>
          <w:rFonts w:cs="Arial"/>
          <w:b/>
          <w:bCs/>
          <w:szCs w:val="20"/>
          <w:lang w:val="en-GB"/>
        </w:rPr>
        <w:t xml:space="preserve"> </w:t>
      </w:r>
      <w:r w:rsidRPr="007721AC">
        <w:rPr>
          <w:rFonts w:cs="Arial"/>
          <w:szCs w:val="20"/>
          <w:lang w:val="en-GB"/>
        </w:rPr>
        <w:t>tours where, dressed as noble ladies and brave knights, they can explore the palace’s halls and courtyards and bring centuries of legends and adventures to life.</w:t>
      </w:r>
    </w:p>
    <w:p w14:paraId="15373109" w14:textId="77777777" w:rsidR="00C62A58" w:rsidRPr="007721AC" w:rsidRDefault="00C62A58" w:rsidP="00C62A58">
      <w:pPr>
        <w:rPr>
          <w:lang w:val="en-GB"/>
        </w:rPr>
      </w:pPr>
      <w:hyperlink r:id="rId17" w:history="1">
        <w:r w:rsidRPr="007721AC">
          <w:rPr>
            <w:rStyle w:val="Hyperlink"/>
            <w:rFonts w:cs="Arial"/>
            <w:color w:val="auto"/>
            <w:szCs w:val="20"/>
            <w:lang w:val="en-GB"/>
          </w:rPr>
          <w:t>hohenzollern-schloss.de</w:t>
        </w:r>
      </w:hyperlink>
    </w:p>
    <w:p w14:paraId="38B56840" w14:textId="77777777" w:rsidR="00392743" w:rsidRPr="007721AC" w:rsidRDefault="00392743" w:rsidP="00CC758E">
      <w:pPr>
        <w:rPr>
          <w:rFonts w:cs="Arial"/>
          <w:b/>
          <w:bCs/>
          <w:szCs w:val="20"/>
          <w:lang w:val="en-GB"/>
        </w:rPr>
      </w:pPr>
    </w:p>
    <w:p w14:paraId="226D41B5" w14:textId="77777777" w:rsidR="00392743" w:rsidRPr="007721AC" w:rsidRDefault="00392743" w:rsidP="00392743">
      <w:pPr>
        <w:rPr>
          <w:rFonts w:cs="Arial"/>
          <w:b/>
          <w:bCs/>
          <w:szCs w:val="20"/>
          <w:lang w:val="en-GB"/>
        </w:rPr>
      </w:pPr>
      <w:r w:rsidRPr="007721AC">
        <w:rPr>
          <w:rFonts w:cs="Arial"/>
          <w:b/>
          <w:bCs/>
          <w:szCs w:val="20"/>
          <w:lang w:val="en-GB"/>
        </w:rPr>
        <w:t>Straight Out of a Storybook: Lichtenstein Castle</w:t>
      </w:r>
    </w:p>
    <w:p w14:paraId="25DFB1A8" w14:textId="43A455C8" w:rsidR="00821AC3" w:rsidRPr="007721AC" w:rsidRDefault="00821AC3" w:rsidP="0D186A1A">
      <w:pPr>
        <w:rPr>
          <w:rFonts w:cs="Arial"/>
          <w:lang w:val="en-GB"/>
        </w:rPr>
      </w:pPr>
      <w:r w:rsidRPr="007721AC">
        <w:rPr>
          <w:rFonts w:cs="Arial"/>
          <w:lang w:val="en-GB"/>
        </w:rPr>
        <w:t xml:space="preserve">Perched dramatically on a steep cliff, Lichtenstein Castle - with its round tower and drawbridge, is a breathtaking sight from afar. The castle’s romantic appearance is owed to poet, Wilhelm Hauff, whose 1826 novel </w:t>
      </w:r>
      <w:r w:rsidR="00086F3F" w:rsidRPr="00DA0EC7">
        <w:rPr>
          <w:rFonts w:cs="Arial"/>
          <w:lang w:val="en-GB"/>
        </w:rPr>
        <w:t>'</w:t>
      </w:r>
      <w:r w:rsidRPr="007721AC">
        <w:rPr>
          <w:rFonts w:cs="Arial"/>
          <w:lang w:val="en-GB"/>
        </w:rPr>
        <w:t>Lichtenstein</w:t>
      </w:r>
      <w:r w:rsidR="00086F3F" w:rsidRPr="00DA0EC7">
        <w:rPr>
          <w:rFonts w:cs="Arial"/>
          <w:lang w:val="en-GB"/>
        </w:rPr>
        <w:t>'</w:t>
      </w:r>
      <w:r w:rsidRPr="007721AC">
        <w:rPr>
          <w:rFonts w:cs="Arial"/>
          <w:lang w:val="en-GB"/>
        </w:rPr>
        <w:t xml:space="preserve"> inspired the Count of Württemberg to purchase the rocky outcrop and, in 1840, built a new fortress inspired by the story. Today, visitors can step into the pages of literature and explore a castle that feels like it belongs in a fairytale. And for those seeking further excitement after their visit, the nearby adventure park offers eleven climbing courses promising lofty thrills and stunning views of the Swabian Alb.</w:t>
      </w:r>
    </w:p>
    <w:p w14:paraId="11AF44AA" w14:textId="677D154E" w:rsidR="00821AC3" w:rsidRPr="007721AC" w:rsidRDefault="00E429D6" w:rsidP="0D186A1A">
      <w:pPr>
        <w:rPr>
          <w:rFonts w:cs="Arial"/>
          <w:lang w:val="en-GB"/>
        </w:rPr>
      </w:pPr>
      <w:hyperlink r:id="rId18">
        <w:r w:rsidRPr="000B63CA">
          <w:rPr>
            <w:rStyle w:val="Hyperlink"/>
            <w:color w:val="auto"/>
            <w:lang w:val="en-US"/>
          </w:rPr>
          <w:t>schloss-lichtenstein.de/</w:t>
        </w:r>
        <w:proofErr w:type="spellStart"/>
        <w:r w:rsidRPr="000B63CA">
          <w:rPr>
            <w:rStyle w:val="Hyperlink"/>
            <w:color w:val="auto"/>
            <w:lang w:val="en-US"/>
          </w:rPr>
          <w:t>en</w:t>
        </w:r>
        <w:proofErr w:type="spellEnd"/>
      </w:hyperlink>
      <w:r w:rsidR="00821AC3" w:rsidRPr="007721AC">
        <w:rPr>
          <w:rFonts w:cs="Arial"/>
          <w:lang w:val="en-GB"/>
        </w:rPr>
        <w:t xml:space="preserve"> </w:t>
      </w:r>
    </w:p>
    <w:p w14:paraId="4B1F4999" w14:textId="67623C18" w:rsidR="00FB2D7B" w:rsidRPr="007721AC" w:rsidRDefault="0015379C" w:rsidP="0038567A">
      <w:pPr>
        <w:rPr>
          <w:rStyle w:val="tumbsch"/>
          <w:rFonts w:cs="Arial"/>
          <w:szCs w:val="20"/>
          <w:lang w:val="en-GB"/>
        </w:rPr>
      </w:pPr>
      <w:r w:rsidRPr="007721AC">
        <w:rPr>
          <w:rStyle w:val="tumbsch"/>
          <w:rFonts w:cs="Arial"/>
          <w:szCs w:val="20"/>
          <w:lang w:val="en-GB"/>
        </w:rPr>
        <w:lastRenderedPageBreak/>
        <w:t xml:space="preserve"> </w:t>
      </w:r>
      <w:r w:rsidR="00563106" w:rsidRPr="007721AC">
        <w:rPr>
          <w:rStyle w:val="tumbsch"/>
          <w:rFonts w:cs="Arial"/>
          <w:szCs w:val="20"/>
          <w:lang w:val="en-GB"/>
        </w:rPr>
        <w:t xml:space="preserve"> </w:t>
      </w:r>
      <w:r w:rsidR="00FB2D7B" w:rsidRPr="007721AC">
        <w:rPr>
          <w:rStyle w:val="tumbsch"/>
          <w:rFonts w:cs="Arial"/>
          <w:szCs w:val="20"/>
          <w:lang w:val="en-GB"/>
        </w:rPr>
        <w:t xml:space="preserve"> </w:t>
      </w:r>
      <w:r w:rsidRPr="007721AC">
        <w:rPr>
          <w:rStyle w:val="tumbsch"/>
          <w:rFonts w:cs="Arial"/>
          <w:szCs w:val="20"/>
          <w:lang w:val="en-GB"/>
        </w:rPr>
        <w:t xml:space="preserve"> </w:t>
      </w:r>
    </w:p>
    <w:p w14:paraId="33D4A28F" w14:textId="77777777" w:rsidR="00691313" w:rsidRPr="007721AC" w:rsidRDefault="00691313" w:rsidP="00691313">
      <w:pPr>
        <w:rPr>
          <w:rFonts w:cs="Arial"/>
          <w:szCs w:val="20"/>
          <w:lang w:val="en-GB"/>
        </w:rPr>
      </w:pPr>
      <w:r w:rsidRPr="007721AC">
        <w:rPr>
          <w:rFonts w:cs="Arial"/>
          <w:b/>
          <w:bCs/>
          <w:szCs w:val="20"/>
          <w:lang w:val="en-GB"/>
        </w:rPr>
        <w:t>Medieval Castle Meets Youth Hostel: Wildenstein Castle</w:t>
      </w:r>
      <w:r w:rsidRPr="007721AC">
        <w:rPr>
          <w:rFonts w:cs="Arial"/>
          <w:b/>
          <w:bCs/>
          <w:szCs w:val="20"/>
          <w:lang w:val="en-GB"/>
        </w:rPr>
        <w:br/>
      </w:r>
      <w:r w:rsidRPr="007721AC">
        <w:rPr>
          <w:rFonts w:cs="Arial"/>
          <w:szCs w:val="20"/>
          <w:lang w:val="en-GB"/>
        </w:rPr>
        <w:t>Wildenstein Castle</w:t>
      </w:r>
      <w:r w:rsidRPr="007721AC">
        <w:rPr>
          <w:rFonts w:cs="Arial"/>
          <w:b/>
          <w:bCs/>
          <w:szCs w:val="20"/>
          <w:lang w:val="en-GB"/>
        </w:rPr>
        <w:t xml:space="preserve"> </w:t>
      </w:r>
      <w:proofErr w:type="gramStart"/>
      <w:r w:rsidRPr="007721AC">
        <w:rPr>
          <w:rFonts w:cs="Arial"/>
          <w:szCs w:val="20"/>
          <w:lang w:val="en-GB"/>
        </w:rPr>
        <w:t>dates back to</w:t>
      </w:r>
      <w:proofErr w:type="gramEnd"/>
      <w:r w:rsidRPr="007721AC">
        <w:rPr>
          <w:rFonts w:cs="Arial"/>
          <w:szCs w:val="20"/>
          <w:lang w:val="en-GB"/>
        </w:rPr>
        <w:t xml:space="preserve"> the 13th </w:t>
      </w:r>
      <w:proofErr w:type="gramStart"/>
      <w:r w:rsidRPr="007721AC">
        <w:rPr>
          <w:rFonts w:cs="Arial"/>
          <w:szCs w:val="20"/>
          <w:lang w:val="en-GB"/>
        </w:rPr>
        <w:t>century, but</w:t>
      </w:r>
      <w:proofErr w:type="gramEnd"/>
      <w:r w:rsidRPr="007721AC">
        <w:rPr>
          <w:rFonts w:cs="Arial"/>
          <w:szCs w:val="20"/>
          <w:lang w:val="en-GB"/>
        </w:rPr>
        <w:t xml:space="preserve"> welcomes visitors today as the beautifully preserved </w:t>
      </w:r>
      <w:proofErr w:type="gramStart"/>
      <w:r w:rsidRPr="007721AC">
        <w:rPr>
          <w:rFonts w:cs="Arial"/>
          <w:szCs w:val="20"/>
          <w:lang w:val="en-GB"/>
        </w:rPr>
        <w:t>early-modern</w:t>
      </w:r>
      <w:proofErr w:type="gramEnd"/>
      <w:r w:rsidRPr="007721AC">
        <w:rPr>
          <w:rFonts w:cs="Arial"/>
          <w:szCs w:val="20"/>
          <w:lang w:val="en-GB"/>
        </w:rPr>
        <w:t xml:space="preserve"> fortress it was transformed into in the 16th century. The impressive murals adorning its dining hall - now part of the on-site youth hostel - also originate from the era, offering visitors a glimpse into the castle’s rich past. Surrounded by deep moats, and accessed only by bridges, the castle’s dramatic setting also adds to its timeless charm. Once an important lookout </w:t>
      </w:r>
      <w:proofErr w:type="gramStart"/>
      <w:r w:rsidRPr="007721AC">
        <w:rPr>
          <w:rFonts w:cs="Arial"/>
          <w:szCs w:val="20"/>
          <w:lang w:val="en-GB"/>
        </w:rPr>
        <w:t>point</w:t>
      </w:r>
      <w:proofErr w:type="gramEnd"/>
      <w:r w:rsidRPr="007721AC">
        <w:rPr>
          <w:rFonts w:cs="Arial"/>
          <w:szCs w:val="20"/>
          <w:lang w:val="en-GB"/>
        </w:rPr>
        <w:t xml:space="preserve"> for noble residents, the fortress now rewards visitors with sweeping views across the Danube Valley, inspiring countless excursions into the scenic landscape below.</w:t>
      </w:r>
    </w:p>
    <w:p w14:paraId="7F6D077C" w14:textId="77777777" w:rsidR="00691313" w:rsidRPr="007721AC" w:rsidRDefault="00691313" w:rsidP="00691313">
      <w:pPr>
        <w:rPr>
          <w:lang w:val="en-GB"/>
        </w:rPr>
      </w:pPr>
      <w:hyperlink r:id="rId19" w:history="1">
        <w:r w:rsidRPr="007721AC">
          <w:rPr>
            <w:rStyle w:val="Hyperlink"/>
            <w:color w:val="auto"/>
            <w:lang w:val="en-GB"/>
          </w:rPr>
          <w:t>burgwildenstein.de</w:t>
        </w:r>
      </w:hyperlink>
    </w:p>
    <w:p w14:paraId="14C52173" w14:textId="77777777" w:rsidR="00691313" w:rsidRPr="007721AC" w:rsidRDefault="00691313" w:rsidP="00691313">
      <w:pPr>
        <w:rPr>
          <w:rFonts w:cs="Arial"/>
          <w:szCs w:val="20"/>
          <w:lang w:val="en-GB"/>
        </w:rPr>
      </w:pPr>
    </w:p>
    <w:p w14:paraId="69A106ED" w14:textId="77777777" w:rsidR="00691313" w:rsidRPr="007721AC" w:rsidRDefault="00691313" w:rsidP="00691313">
      <w:pPr>
        <w:rPr>
          <w:rFonts w:cs="Arial"/>
          <w:b/>
          <w:bCs/>
          <w:szCs w:val="20"/>
          <w:lang w:val="en-GB"/>
        </w:rPr>
      </w:pPr>
      <w:r w:rsidRPr="007721AC">
        <w:rPr>
          <w:rFonts w:cs="Arial"/>
          <w:b/>
          <w:bCs/>
          <w:szCs w:val="20"/>
          <w:lang w:val="en-GB"/>
        </w:rPr>
        <w:t>Living History: Waldburg Castle</w:t>
      </w:r>
    </w:p>
    <w:p w14:paraId="61939D3E" w14:textId="77777777" w:rsidR="00691313" w:rsidRPr="007721AC" w:rsidRDefault="00691313" w:rsidP="00691313">
      <w:pPr>
        <w:rPr>
          <w:rFonts w:cs="Arial"/>
          <w:szCs w:val="20"/>
          <w:lang w:val="en-GB"/>
        </w:rPr>
      </w:pPr>
      <w:r w:rsidRPr="007721AC">
        <w:rPr>
          <w:rFonts w:cs="Arial"/>
          <w:szCs w:val="20"/>
          <w:lang w:val="en-GB"/>
        </w:rPr>
        <w:t>Waldburg Castle in the Ravensburg district not only boasts centuries of fascinating history but also offers sweeping views over Upper Swabia, Lake Constance, and the Alps. Inside, visitors will discover the ancestral seat of the Waldburg family is anything but a dusty museum. The digitally enhanced castle experience includes talking portraits of historic figures, an interactive app that guides visitors through the halls, and a photo room – complete with an Insta selfie point on the rooftop – perfect for capturing unforgettable moments. Throughout the year, special events and exhibitions bring heritage and innovation to life.</w:t>
      </w:r>
    </w:p>
    <w:p w14:paraId="770449FB" w14:textId="77777777" w:rsidR="00691313" w:rsidRPr="007721AC" w:rsidRDefault="00691313" w:rsidP="00691313">
      <w:pPr>
        <w:rPr>
          <w:lang w:val="en-GB"/>
        </w:rPr>
      </w:pPr>
      <w:hyperlink r:id="rId20" w:history="1">
        <w:r w:rsidRPr="007721AC">
          <w:rPr>
            <w:rStyle w:val="Hyperlink"/>
            <w:color w:val="auto"/>
            <w:lang w:val="en-GB"/>
          </w:rPr>
          <w:t>schlosswaldburg.de</w:t>
        </w:r>
      </w:hyperlink>
      <w:r w:rsidRPr="007721AC">
        <w:rPr>
          <w:lang w:val="en-GB"/>
        </w:rPr>
        <w:t xml:space="preserve"> </w:t>
      </w:r>
    </w:p>
    <w:p w14:paraId="7A97290D" w14:textId="77777777" w:rsidR="00691313" w:rsidRPr="007721AC" w:rsidRDefault="00691313" w:rsidP="00691313">
      <w:pPr>
        <w:rPr>
          <w:rFonts w:cs="Arial"/>
          <w:b/>
          <w:bCs/>
          <w:szCs w:val="20"/>
          <w:highlight w:val="yellow"/>
          <w:lang w:val="en-GB"/>
        </w:rPr>
      </w:pPr>
    </w:p>
    <w:p w14:paraId="140ED621" w14:textId="77777777" w:rsidR="00691313" w:rsidRPr="007721AC" w:rsidRDefault="00691313" w:rsidP="00691313">
      <w:pPr>
        <w:rPr>
          <w:rFonts w:cs="Arial"/>
          <w:b/>
          <w:bCs/>
          <w:szCs w:val="20"/>
          <w:lang w:val="en-GB"/>
        </w:rPr>
      </w:pPr>
      <w:r w:rsidRPr="007721AC">
        <w:rPr>
          <w:rFonts w:cs="Arial"/>
          <w:b/>
          <w:bCs/>
          <w:szCs w:val="20"/>
          <w:lang w:val="en-GB"/>
        </w:rPr>
        <w:t xml:space="preserve">Fortress on the Lake: </w:t>
      </w:r>
      <w:proofErr w:type="spellStart"/>
      <w:r w:rsidRPr="007721AC">
        <w:rPr>
          <w:rFonts w:cs="Arial"/>
          <w:b/>
          <w:bCs/>
          <w:szCs w:val="20"/>
          <w:lang w:val="en-GB"/>
        </w:rPr>
        <w:t>Meersburg</w:t>
      </w:r>
      <w:proofErr w:type="spellEnd"/>
      <w:r w:rsidRPr="007721AC">
        <w:rPr>
          <w:rFonts w:cs="Arial"/>
          <w:b/>
          <w:bCs/>
          <w:szCs w:val="20"/>
          <w:lang w:val="en-GB"/>
        </w:rPr>
        <w:t xml:space="preserve"> Castle</w:t>
      </w:r>
    </w:p>
    <w:p w14:paraId="183973F3" w14:textId="77777777" w:rsidR="00691313" w:rsidRPr="007721AC" w:rsidRDefault="00691313" w:rsidP="0D186A1A">
      <w:pPr>
        <w:rPr>
          <w:rFonts w:cs="Arial"/>
          <w:lang w:val="en-GB"/>
        </w:rPr>
      </w:pPr>
      <w:r w:rsidRPr="007721AC">
        <w:rPr>
          <w:rFonts w:cs="Arial"/>
          <w:lang w:val="en-GB"/>
        </w:rPr>
        <w:t>Behind the ancient walls of Meersburg Castle on Lake Constance lies more than a millennium of captivating history. According to legend, the Merovingian King, Dagobert I, laid the foundation stone for the fortress in the 7th century on a rock overlooking the lake. Over the centuries, kings, emperors, and bishops have lived and ruled from within its walls and, although often besieged, the castle was never conquered or destroyed - a rarity that allows visitors to experience history throughout the ages. An interactive children’s quiz makes Meersburg Castle a destination for the whole family.</w:t>
      </w:r>
    </w:p>
    <w:p w14:paraId="038C2E30" w14:textId="49CF4A04" w:rsidR="00691313" w:rsidRPr="007721AC" w:rsidRDefault="00E429D6" w:rsidP="0D186A1A">
      <w:pPr>
        <w:rPr>
          <w:rStyle w:val="tumbsch"/>
          <w:rFonts w:cs="Arial"/>
          <w:lang w:val="en-GB"/>
        </w:rPr>
      </w:pPr>
      <w:hyperlink r:id="rId21">
        <w:r w:rsidRPr="00D06668">
          <w:rPr>
            <w:rStyle w:val="Hyperlink"/>
            <w:color w:val="auto"/>
            <w:lang w:val="en-US"/>
          </w:rPr>
          <w:t>burg-meersburg.de/</w:t>
        </w:r>
        <w:proofErr w:type="spellStart"/>
        <w:r w:rsidRPr="00D06668">
          <w:rPr>
            <w:rStyle w:val="Hyperlink"/>
            <w:color w:val="auto"/>
            <w:lang w:val="en-US"/>
          </w:rPr>
          <w:t>en</w:t>
        </w:r>
        <w:proofErr w:type="spellEnd"/>
      </w:hyperlink>
    </w:p>
    <w:p w14:paraId="15895FE7" w14:textId="77777777" w:rsidR="004839E0" w:rsidRPr="007721AC" w:rsidRDefault="004839E0" w:rsidP="004839E0">
      <w:pPr>
        <w:rPr>
          <w:rFonts w:cs="Arial"/>
          <w:szCs w:val="20"/>
          <w:lang w:val="en-GB"/>
        </w:rPr>
      </w:pPr>
    </w:p>
    <w:p w14:paraId="7C564A78" w14:textId="77777777" w:rsidR="00EC27C9" w:rsidRPr="007721AC" w:rsidRDefault="00EC27C9" w:rsidP="004839E0">
      <w:pPr>
        <w:autoSpaceDE w:val="0"/>
        <w:autoSpaceDN w:val="0"/>
        <w:adjustRightInd w:val="0"/>
        <w:rPr>
          <w:rFonts w:cs="Arial"/>
          <w:lang w:val="en-GB"/>
        </w:rPr>
      </w:pPr>
    </w:p>
    <w:p w14:paraId="37B84833" w14:textId="648B629B" w:rsidR="004839E0" w:rsidRPr="007721AC" w:rsidRDefault="004839E0" w:rsidP="004839E0">
      <w:pPr>
        <w:autoSpaceDE w:val="0"/>
        <w:autoSpaceDN w:val="0"/>
        <w:adjustRightInd w:val="0"/>
        <w:rPr>
          <w:rFonts w:cs="Arial"/>
          <w:lang w:val="en-GB"/>
        </w:rPr>
      </w:pPr>
      <w:r w:rsidRPr="007721AC">
        <w:rPr>
          <w:rFonts w:cs="Arial"/>
          <w:lang w:val="en-GB"/>
        </w:rPr>
        <w:t xml:space="preserve">A digital version of this press release - as well as more detailed information on Southwest Germany - is available on our website </w:t>
      </w:r>
      <w:hyperlink r:id="rId22" w:history="1">
        <w:r w:rsidR="00041278" w:rsidRPr="007721AC">
          <w:rPr>
            <w:rStyle w:val="Hyperlink"/>
            <w:rFonts w:cs="Arial"/>
            <w:color w:val="auto"/>
            <w:lang w:val="en-GB"/>
          </w:rPr>
          <w:t>https://www.visit-bw.com/en/press</w:t>
        </w:r>
      </w:hyperlink>
      <w:r w:rsidRPr="007721AC">
        <w:rPr>
          <w:rFonts w:cs="Arial"/>
          <w:lang w:val="en-GB"/>
        </w:rPr>
        <w:t xml:space="preserve"> </w:t>
      </w:r>
    </w:p>
    <w:p w14:paraId="33B69582" w14:textId="77777777" w:rsidR="004839E0" w:rsidRPr="007721AC" w:rsidRDefault="004839E0" w:rsidP="004839E0">
      <w:pPr>
        <w:autoSpaceDE w:val="0"/>
        <w:autoSpaceDN w:val="0"/>
        <w:adjustRightInd w:val="0"/>
        <w:rPr>
          <w:rFonts w:cs="Arial"/>
          <w:b/>
          <w:bCs/>
          <w:lang w:val="en-GB"/>
        </w:rPr>
      </w:pPr>
    </w:p>
    <w:p w14:paraId="7E9272EA" w14:textId="77777777" w:rsidR="004839E0" w:rsidRPr="007721AC" w:rsidRDefault="004839E0" w:rsidP="004839E0">
      <w:pPr>
        <w:autoSpaceDE w:val="0"/>
        <w:autoSpaceDN w:val="0"/>
        <w:adjustRightInd w:val="0"/>
        <w:rPr>
          <w:rFonts w:cs="Arial"/>
          <w:b/>
          <w:bCs/>
          <w:lang w:val="en-GB"/>
        </w:rPr>
      </w:pPr>
      <w:r w:rsidRPr="007721AC">
        <w:rPr>
          <w:rFonts w:cs="Arial"/>
          <w:b/>
          <w:bCs/>
          <w:lang w:val="en-GB"/>
        </w:rPr>
        <w:t>Contact</w:t>
      </w:r>
    </w:p>
    <w:p w14:paraId="534F8147" w14:textId="77777777" w:rsidR="004839E0" w:rsidRPr="007721AC" w:rsidRDefault="004839E0" w:rsidP="004839E0">
      <w:pPr>
        <w:autoSpaceDE w:val="0"/>
        <w:autoSpaceDN w:val="0"/>
        <w:adjustRightInd w:val="0"/>
        <w:rPr>
          <w:rFonts w:cs="Arial"/>
          <w:lang w:val="en-GB"/>
        </w:rPr>
      </w:pPr>
      <w:r w:rsidRPr="007721AC">
        <w:rPr>
          <w:rFonts w:cs="Arial"/>
          <w:lang w:val="en-GB"/>
        </w:rPr>
        <w:t>State Tourist Board Baden-Württemberg</w:t>
      </w:r>
    </w:p>
    <w:p w14:paraId="2C1F6DD1" w14:textId="6BF6E68B" w:rsidR="004839E0" w:rsidRPr="007721AC" w:rsidRDefault="006F7962" w:rsidP="004839E0">
      <w:pPr>
        <w:autoSpaceDE w:val="0"/>
        <w:autoSpaceDN w:val="0"/>
        <w:adjustRightInd w:val="0"/>
        <w:rPr>
          <w:rFonts w:cs="Arial"/>
        </w:rPr>
      </w:pPr>
      <w:r w:rsidRPr="007721AC">
        <w:rPr>
          <w:rFonts w:cs="Arial"/>
        </w:rPr>
        <w:t>Marktstraße 2</w:t>
      </w:r>
      <w:r w:rsidR="004839E0" w:rsidRPr="007721AC">
        <w:rPr>
          <w:rFonts w:cs="Arial"/>
        </w:rPr>
        <w:tab/>
      </w:r>
      <w:r w:rsidR="004839E0" w:rsidRPr="007721AC">
        <w:rPr>
          <w:rFonts w:cs="Arial"/>
        </w:rPr>
        <w:tab/>
      </w:r>
    </w:p>
    <w:p w14:paraId="4CC4A96A" w14:textId="5C453AE7" w:rsidR="004839E0" w:rsidRPr="007721AC" w:rsidRDefault="004839E0" w:rsidP="004839E0">
      <w:pPr>
        <w:autoSpaceDE w:val="0"/>
        <w:autoSpaceDN w:val="0"/>
        <w:adjustRightInd w:val="0"/>
        <w:rPr>
          <w:rFonts w:cs="Arial"/>
        </w:rPr>
      </w:pPr>
      <w:r w:rsidRPr="007721AC">
        <w:rPr>
          <w:rFonts w:cs="Arial"/>
        </w:rPr>
        <w:t>701</w:t>
      </w:r>
      <w:r w:rsidR="006F7962" w:rsidRPr="007721AC">
        <w:rPr>
          <w:rFonts w:cs="Arial"/>
        </w:rPr>
        <w:t>73</w:t>
      </w:r>
      <w:r w:rsidRPr="007721AC">
        <w:rPr>
          <w:rFonts w:cs="Arial"/>
        </w:rPr>
        <w:t xml:space="preserve"> Stuttgart, Germany</w:t>
      </w:r>
    </w:p>
    <w:p w14:paraId="171DB808" w14:textId="47BEBFB0" w:rsidR="00483E69" w:rsidRPr="007721AC" w:rsidRDefault="00655182" w:rsidP="00700434">
      <w:pPr>
        <w:autoSpaceDE w:val="0"/>
        <w:autoSpaceDN w:val="0"/>
        <w:adjustRightInd w:val="0"/>
        <w:rPr>
          <w:rFonts w:cs="Arial"/>
        </w:rPr>
      </w:pPr>
      <w:hyperlink r:id="rId23" w:history="1">
        <w:r w:rsidRPr="007721AC">
          <w:rPr>
            <w:rStyle w:val="Hyperlink"/>
            <w:rFonts w:cs="Arial"/>
            <w:color w:val="auto"/>
          </w:rPr>
          <w:t>internationales@tourismus-bw.de</w:t>
        </w:r>
      </w:hyperlink>
    </w:p>
    <w:sectPr w:rsidR="00483E69" w:rsidRPr="007721AC" w:rsidSect="00813028">
      <w:headerReference w:type="default" r:id="rId24"/>
      <w:footerReference w:type="default" r:id="rId25"/>
      <w:headerReference w:type="first" r:id="rId26"/>
      <w:footerReference w:type="first" r:id="rId2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6C6D" w14:textId="77777777" w:rsidR="003A095E" w:rsidRDefault="003A095E">
      <w:r>
        <w:separator/>
      </w:r>
    </w:p>
  </w:endnote>
  <w:endnote w:type="continuationSeparator" w:id="0">
    <w:p w14:paraId="79D1DBED" w14:textId="77777777" w:rsidR="003A095E" w:rsidRDefault="003A095E">
      <w:r>
        <w:continuationSeparator/>
      </w:r>
    </w:p>
  </w:endnote>
  <w:endnote w:type="continuationNotice" w:id="1">
    <w:p w14:paraId="2890850D" w14:textId="77777777" w:rsidR="003A095E" w:rsidRDefault="003A09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4458" w14:textId="5830AEA7" w:rsidR="007277BE" w:rsidRPr="001742BA" w:rsidRDefault="00925496" w:rsidP="007277BE">
    <w:pPr>
      <w:pStyle w:val="Fuzeile"/>
    </w:pPr>
    <w:r>
      <w:rPr>
        <w:noProof/>
      </w:rPr>
      <mc:AlternateContent>
        <mc:Choice Requires="wps">
          <w:drawing>
            <wp:anchor distT="0" distB="0" distL="114300" distR="114300" simplePos="0" relativeHeight="251658247" behindDoc="0" locked="0" layoutInCell="1" allowOverlap="1" wp14:anchorId="6D680C9F" wp14:editId="15384118">
              <wp:simplePos x="0" y="0"/>
              <wp:positionH relativeFrom="page">
                <wp:posOffset>2798445</wp:posOffset>
              </wp:positionH>
              <wp:positionV relativeFrom="page">
                <wp:posOffset>9965653</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80C9F" id="_x0000_t202" coordsize="21600,21600" o:spt="202" path="m,l,21600r21600,l21600,xe">
              <v:stroke joinstyle="miter"/>
              <v:path gradientshapeok="t" o:connecttype="rect"/>
            </v:shapetype>
            <v:shape id="Textfeld 3" o:spid="_x0000_s1027" type="#_x0000_t202" style="position:absolute;margin-left:220.35pt;margin-top:784.7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" filled="f" stroked="f" strokeweight=".5pt">
              <v:textbox style="mso-fit-shape-to-text:t" inset="0,0,0,0">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v:textbox>
              <w10:wrap anchorx="page" anchory="page"/>
            </v:shape>
          </w:pict>
        </mc:Fallback>
      </mc:AlternateContent>
    </w:r>
    <w:r w:rsidR="007E7185">
      <w:rPr>
        <w:noProof/>
      </w:rPr>
      <mc:AlternateContent>
        <mc:Choice Requires="wps">
          <w:drawing>
            <wp:anchor distT="0" distB="0" distL="114300" distR="114300" simplePos="0" relativeHeight="251658248" behindDoc="0" locked="0" layoutInCell="1" allowOverlap="1" wp14:anchorId="166FB6B9" wp14:editId="3D5CC5CF">
              <wp:simplePos x="0" y="0"/>
              <wp:positionH relativeFrom="page">
                <wp:posOffset>4486275</wp:posOffset>
              </wp:positionH>
              <wp:positionV relativeFrom="page">
                <wp:posOffset>9967184</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FB6B9" id="_x0000_s1028" type="#_x0000_t202" style="position:absolute;margin-left:353.25pt;margin-top:784.8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" filled="f" stroked="f" strokeweight=".5pt">
              <v:textbox style="mso-fit-shape-to-text:t" inset="0,0,0,0">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v:textbox>
              <w10:wrap anchorx="page" anchory="page"/>
            </v:shape>
          </w:pict>
        </mc:Fallback>
      </mc:AlternateContent>
    </w:r>
    <w:r w:rsidR="007277BE">
      <w:rPr>
        <w:noProof/>
      </w:rPr>
      <mc:AlternateContent>
        <mc:Choice Requires="wps">
          <w:drawing>
            <wp:anchor distT="0" distB="0" distL="114300" distR="114300" simplePos="0" relativeHeight="251658246" behindDoc="0" locked="0" layoutInCell="1" allowOverlap="1" wp14:anchorId="196EC275" wp14:editId="70CC40A7">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6EC275" id="_x0000_s1029" type="#_x0000_t202"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" filled="f" stroked="f" strokeweight=".5pt">
              <v:textbox style="mso-fit-shape-to-text:t" inset="0,0,0,0">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v:textbox>
              <w10:wrap anchorx="margin"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30" type="#_x0000_t202"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38F4C57" w:rsidR="00813028" w:rsidRPr="007B6E52" w:rsidRDefault="00813028" w:rsidP="00813028">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2"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3"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4"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4BF4" w14:textId="77777777" w:rsidR="003A095E" w:rsidRDefault="003A095E">
      <w:r>
        <w:separator/>
      </w:r>
    </w:p>
  </w:footnote>
  <w:footnote w:type="continuationSeparator" w:id="0">
    <w:p w14:paraId="7C75E053" w14:textId="77777777" w:rsidR="003A095E" w:rsidRDefault="003A095E">
      <w:r>
        <w:continuationSeparator/>
      </w:r>
    </w:p>
  </w:footnote>
  <w:footnote w:type="continuationNotice" w:id="1">
    <w:p w14:paraId="18BCC69E" w14:textId="77777777" w:rsidR="003A095E" w:rsidRDefault="003A09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7C6FB57C">
              <wp:simplePos x="0" y="0"/>
              <wp:positionH relativeFrom="page">
                <wp:posOffset>4988560</wp:posOffset>
              </wp:positionH>
              <wp:positionV relativeFrom="page">
                <wp:posOffset>1737360</wp:posOffset>
              </wp:positionV>
              <wp:extent cx="1133475" cy="165100"/>
              <wp:effectExtent l="0" t="0" r="9525" b="6350"/>
              <wp:wrapNone/>
              <wp:docPr id="252363049" name="Textfeld 1"/>
              <wp:cNvGraphicFramePr/>
              <a:graphic xmlns:a="http://schemas.openxmlformats.org/drawingml/2006/main">
                <a:graphicData uri="http://schemas.microsoft.com/office/word/2010/wordprocessingShape">
                  <wps:wsp>
                    <wps:cNvSpPr txBox="1"/>
                    <wps:spPr>
                      <a:xfrm>
                        <a:off x="0" y="0"/>
                        <a:ext cx="1133475" cy="1651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4DED" id="_x0000_t202" coordsize="21600,21600" o:spt="202" path="m,l,21600r21600,l21600,xe">
              <v:stroke joinstyle="miter"/>
              <v:path gradientshapeok="t" o:connecttype="rect"/>
            </v:shapetype>
            <v:shape id="Textfeld 1" o:spid="_x0000_s1026" type="#_x0000_t202" style="position:absolute;margin-left:392.8pt;margin-top:136.8pt;width:89.25pt;height:13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" o:allowoverlap="f" filled="f" stroked="f" strokeweight=".5pt">
              <v:textbox inset="0,0,0,0">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1"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990"/>
    <w:rsid w:val="00005AC4"/>
    <w:rsid w:val="00005CE1"/>
    <w:rsid w:val="000062D9"/>
    <w:rsid w:val="00006F77"/>
    <w:rsid w:val="00007043"/>
    <w:rsid w:val="00010A45"/>
    <w:rsid w:val="00010E30"/>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2A9E"/>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278"/>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5135A"/>
    <w:rsid w:val="0005209B"/>
    <w:rsid w:val="00052B10"/>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7C"/>
    <w:rsid w:val="000809A0"/>
    <w:rsid w:val="00081321"/>
    <w:rsid w:val="00081483"/>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815"/>
    <w:rsid w:val="00085C30"/>
    <w:rsid w:val="00085D37"/>
    <w:rsid w:val="00085DBF"/>
    <w:rsid w:val="00086185"/>
    <w:rsid w:val="0008696B"/>
    <w:rsid w:val="00086BDC"/>
    <w:rsid w:val="00086F3F"/>
    <w:rsid w:val="000878F0"/>
    <w:rsid w:val="00091A21"/>
    <w:rsid w:val="00091AA6"/>
    <w:rsid w:val="00092AA9"/>
    <w:rsid w:val="00092B9E"/>
    <w:rsid w:val="00092E5C"/>
    <w:rsid w:val="000930D3"/>
    <w:rsid w:val="00093247"/>
    <w:rsid w:val="0009328C"/>
    <w:rsid w:val="0009474B"/>
    <w:rsid w:val="00094E75"/>
    <w:rsid w:val="00095349"/>
    <w:rsid w:val="00095A91"/>
    <w:rsid w:val="0009663B"/>
    <w:rsid w:val="000968BD"/>
    <w:rsid w:val="00096F49"/>
    <w:rsid w:val="000970BA"/>
    <w:rsid w:val="00097AF2"/>
    <w:rsid w:val="00097D76"/>
    <w:rsid w:val="000A015D"/>
    <w:rsid w:val="000A149D"/>
    <w:rsid w:val="000A1590"/>
    <w:rsid w:val="000A19E9"/>
    <w:rsid w:val="000A1E00"/>
    <w:rsid w:val="000A1E0B"/>
    <w:rsid w:val="000A27EA"/>
    <w:rsid w:val="000A33FB"/>
    <w:rsid w:val="000A3787"/>
    <w:rsid w:val="000A3C7C"/>
    <w:rsid w:val="000A46AE"/>
    <w:rsid w:val="000A4851"/>
    <w:rsid w:val="000A4862"/>
    <w:rsid w:val="000A4B4D"/>
    <w:rsid w:val="000A55D9"/>
    <w:rsid w:val="000A583A"/>
    <w:rsid w:val="000A58DF"/>
    <w:rsid w:val="000A5B3E"/>
    <w:rsid w:val="000A5D86"/>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DB8"/>
    <w:rsid w:val="000B36AF"/>
    <w:rsid w:val="000B38D5"/>
    <w:rsid w:val="000B3B35"/>
    <w:rsid w:val="000B53FD"/>
    <w:rsid w:val="000B5702"/>
    <w:rsid w:val="000B59AB"/>
    <w:rsid w:val="000B63CA"/>
    <w:rsid w:val="000B67C6"/>
    <w:rsid w:val="000B6D2F"/>
    <w:rsid w:val="000B76EC"/>
    <w:rsid w:val="000B7E18"/>
    <w:rsid w:val="000C0282"/>
    <w:rsid w:val="000C051C"/>
    <w:rsid w:val="000C08AD"/>
    <w:rsid w:val="000C0BAB"/>
    <w:rsid w:val="000C0F2D"/>
    <w:rsid w:val="000C1238"/>
    <w:rsid w:val="000C2EAC"/>
    <w:rsid w:val="000C39B9"/>
    <w:rsid w:val="000C3F21"/>
    <w:rsid w:val="000C3FBE"/>
    <w:rsid w:val="000C42ED"/>
    <w:rsid w:val="000C44B2"/>
    <w:rsid w:val="000C57DF"/>
    <w:rsid w:val="000C5EDC"/>
    <w:rsid w:val="000C627F"/>
    <w:rsid w:val="000C641D"/>
    <w:rsid w:val="000C66D1"/>
    <w:rsid w:val="000C6794"/>
    <w:rsid w:val="000C705B"/>
    <w:rsid w:val="000C79D1"/>
    <w:rsid w:val="000D00B1"/>
    <w:rsid w:val="000D0629"/>
    <w:rsid w:val="000D0655"/>
    <w:rsid w:val="000D0685"/>
    <w:rsid w:val="000D08B3"/>
    <w:rsid w:val="000D1173"/>
    <w:rsid w:val="000D162A"/>
    <w:rsid w:val="000D1B78"/>
    <w:rsid w:val="000D1C66"/>
    <w:rsid w:val="000D1EA4"/>
    <w:rsid w:val="000D2933"/>
    <w:rsid w:val="000D2FC0"/>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5C2C"/>
    <w:rsid w:val="000E607D"/>
    <w:rsid w:val="000E622F"/>
    <w:rsid w:val="000E6389"/>
    <w:rsid w:val="000E7210"/>
    <w:rsid w:val="000E7D22"/>
    <w:rsid w:val="000F01B2"/>
    <w:rsid w:val="000F0620"/>
    <w:rsid w:val="000F0887"/>
    <w:rsid w:val="000F0D3A"/>
    <w:rsid w:val="000F140A"/>
    <w:rsid w:val="000F1888"/>
    <w:rsid w:val="000F1A4F"/>
    <w:rsid w:val="000F1BA1"/>
    <w:rsid w:val="000F1BEC"/>
    <w:rsid w:val="000F2013"/>
    <w:rsid w:val="000F20F9"/>
    <w:rsid w:val="000F23D1"/>
    <w:rsid w:val="000F2D5F"/>
    <w:rsid w:val="000F351B"/>
    <w:rsid w:val="000F38CA"/>
    <w:rsid w:val="000F38D0"/>
    <w:rsid w:val="000F3CC4"/>
    <w:rsid w:val="000F3D36"/>
    <w:rsid w:val="000F47A0"/>
    <w:rsid w:val="000F4C12"/>
    <w:rsid w:val="000F5ECC"/>
    <w:rsid w:val="000F66A3"/>
    <w:rsid w:val="000F6C09"/>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5C18"/>
    <w:rsid w:val="0010633C"/>
    <w:rsid w:val="00106744"/>
    <w:rsid w:val="00106E7F"/>
    <w:rsid w:val="0010749B"/>
    <w:rsid w:val="00107E77"/>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7DA"/>
    <w:rsid w:val="0012192C"/>
    <w:rsid w:val="00121C9A"/>
    <w:rsid w:val="00121D57"/>
    <w:rsid w:val="00121EAC"/>
    <w:rsid w:val="00121F7B"/>
    <w:rsid w:val="001221CD"/>
    <w:rsid w:val="00122542"/>
    <w:rsid w:val="001225F9"/>
    <w:rsid w:val="00122E0C"/>
    <w:rsid w:val="001232D8"/>
    <w:rsid w:val="00123AFF"/>
    <w:rsid w:val="0012569F"/>
    <w:rsid w:val="00125976"/>
    <w:rsid w:val="00125A70"/>
    <w:rsid w:val="00126423"/>
    <w:rsid w:val="00126534"/>
    <w:rsid w:val="00126546"/>
    <w:rsid w:val="00127253"/>
    <w:rsid w:val="00130110"/>
    <w:rsid w:val="00130280"/>
    <w:rsid w:val="00130613"/>
    <w:rsid w:val="00130AB5"/>
    <w:rsid w:val="00131AE5"/>
    <w:rsid w:val="00131C75"/>
    <w:rsid w:val="00131C94"/>
    <w:rsid w:val="00131D60"/>
    <w:rsid w:val="00131E49"/>
    <w:rsid w:val="001323F7"/>
    <w:rsid w:val="00132E19"/>
    <w:rsid w:val="001331B1"/>
    <w:rsid w:val="0013436E"/>
    <w:rsid w:val="00134C60"/>
    <w:rsid w:val="00135149"/>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3B75"/>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53B"/>
    <w:rsid w:val="00150610"/>
    <w:rsid w:val="00150715"/>
    <w:rsid w:val="00150B5E"/>
    <w:rsid w:val="00150CF6"/>
    <w:rsid w:val="001510C7"/>
    <w:rsid w:val="001515F4"/>
    <w:rsid w:val="00151B16"/>
    <w:rsid w:val="00151E8A"/>
    <w:rsid w:val="0015202A"/>
    <w:rsid w:val="00152728"/>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B1"/>
    <w:rsid w:val="00170876"/>
    <w:rsid w:val="00170996"/>
    <w:rsid w:val="001726D5"/>
    <w:rsid w:val="001727BD"/>
    <w:rsid w:val="001737E0"/>
    <w:rsid w:val="00173B9F"/>
    <w:rsid w:val="00173CAD"/>
    <w:rsid w:val="00173E9E"/>
    <w:rsid w:val="001742BA"/>
    <w:rsid w:val="0017435D"/>
    <w:rsid w:val="001752E2"/>
    <w:rsid w:val="00176C19"/>
    <w:rsid w:val="00176C49"/>
    <w:rsid w:val="00177108"/>
    <w:rsid w:val="001777FF"/>
    <w:rsid w:val="0018016B"/>
    <w:rsid w:val="001801F2"/>
    <w:rsid w:val="00180E00"/>
    <w:rsid w:val="00180E50"/>
    <w:rsid w:val="001826DA"/>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44"/>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3FFA"/>
    <w:rsid w:val="001A43E0"/>
    <w:rsid w:val="001A51F8"/>
    <w:rsid w:val="001A5FF3"/>
    <w:rsid w:val="001A6345"/>
    <w:rsid w:val="001A6671"/>
    <w:rsid w:val="001A68DA"/>
    <w:rsid w:val="001A7486"/>
    <w:rsid w:val="001A74DB"/>
    <w:rsid w:val="001A758B"/>
    <w:rsid w:val="001A7B77"/>
    <w:rsid w:val="001A7C9C"/>
    <w:rsid w:val="001A7D91"/>
    <w:rsid w:val="001B01E3"/>
    <w:rsid w:val="001B114A"/>
    <w:rsid w:val="001B1DF3"/>
    <w:rsid w:val="001B1ED3"/>
    <w:rsid w:val="001B2DA0"/>
    <w:rsid w:val="001B303E"/>
    <w:rsid w:val="001B3B5F"/>
    <w:rsid w:val="001B4309"/>
    <w:rsid w:val="001B4421"/>
    <w:rsid w:val="001B49C4"/>
    <w:rsid w:val="001B4BA4"/>
    <w:rsid w:val="001B4FA1"/>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3774"/>
    <w:rsid w:val="001D3F5A"/>
    <w:rsid w:val="001D4333"/>
    <w:rsid w:val="001D438F"/>
    <w:rsid w:val="001D4A0D"/>
    <w:rsid w:val="001D50F0"/>
    <w:rsid w:val="001D52EA"/>
    <w:rsid w:val="001D5536"/>
    <w:rsid w:val="001D5603"/>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A78"/>
    <w:rsid w:val="001D7D38"/>
    <w:rsid w:val="001E0900"/>
    <w:rsid w:val="001E11EE"/>
    <w:rsid w:val="001E1C8E"/>
    <w:rsid w:val="001E208B"/>
    <w:rsid w:val="001E2211"/>
    <w:rsid w:val="001E2733"/>
    <w:rsid w:val="001E28AA"/>
    <w:rsid w:val="001E2E97"/>
    <w:rsid w:val="001E3F4B"/>
    <w:rsid w:val="001E4FED"/>
    <w:rsid w:val="001E55D4"/>
    <w:rsid w:val="001E65A1"/>
    <w:rsid w:val="001E6878"/>
    <w:rsid w:val="001E7315"/>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C47"/>
    <w:rsid w:val="001F7525"/>
    <w:rsid w:val="0020004D"/>
    <w:rsid w:val="002000FA"/>
    <w:rsid w:val="00200309"/>
    <w:rsid w:val="00200A37"/>
    <w:rsid w:val="0020126F"/>
    <w:rsid w:val="002014FF"/>
    <w:rsid w:val="00201581"/>
    <w:rsid w:val="002018F1"/>
    <w:rsid w:val="00201D48"/>
    <w:rsid w:val="0020208A"/>
    <w:rsid w:val="00202F70"/>
    <w:rsid w:val="00203717"/>
    <w:rsid w:val="00203B6C"/>
    <w:rsid w:val="00204E14"/>
    <w:rsid w:val="002055F5"/>
    <w:rsid w:val="00205C6A"/>
    <w:rsid w:val="00205C70"/>
    <w:rsid w:val="00205DDA"/>
    <w:rsid w:val="00206348"/>
    <w:rsid w:val="002065D5"/>
    <w:rsid w:val="00206A40"/>
    <w:rsid w:val="00206D74"/>
    <w:rsid w:val="00206E08"/>
    <w:rsid w:val="00210C03"/>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52A7"/>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07C"/>
    <w:rsid w:val="002375C2"/>
    <w:rsid w:val="00237825"/>
    <w:rsid w:val="00240748"/>
    <w:rsid w:val="002408C6"/>
    <w:rsid w:val="00240B7E"/>
    <w:rsid w:val="00241AFA"/>
    <w:rsid w:val="00241CB1"/>
    <w:rsid w:val="00242398"/>
    <w:rsid w:val="00242DC5"/>
    <w:rsid w:val="00243184"/>
    <w:rsid w:val="002432E4"/>
    <w:rsid w:val="0024346B"/>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CDC"/>
    <w:rsid w:val="0027723C"/>
    <w:rsid w:val="00277353"/>
    <w:rsid w:val="002775BA"/>
    <w:rsid w:val="0027787D"/>
    <w:rsid w:val="00277C05"/>
    <w:rsid w:val="002802AF"/>
    <w:rsid w:val="00280893"/>
    <w:rsid w:val="0028098B"/>
    <w:rsid w:val="00280CE2"/>
    <w:rsid w:val="00281BE7"/>
    <w:rsid w:val="00281FFE"/>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5EB1"/>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7505"/>
    <w:rsid w:val="002C78B9"/>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2F6C8B"/>
    <w:rsid w:val="00300E78"/>
    <w:rsid w:val="003010EC"/>
    <w:rsid w:val="003012D5"/>
    <w:rsid w:val="00301F5E"/>
    <w:rsid w:val="00302043"/>
    <w:rsid w:val="00302409"/>
    <w:rsid w:val="003031F8"/>
    <w:rsid w:val="003042B7"/>
    <w:rsid w:val="00304910"/>
    <w:rsid w:val="003049C5"/>
    <w:rsid w:val="00304DB2"/>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760"/>
    <w:rsid w:val="00315E0C"/>
    <w:rsid w:val="0031631F"/>
    <w:rsid w:val="00316A36"/>
    <w:rsid w:val="00317010"/>
    <w:rsid w:val="00317402"/>
    <w:rsid w:val="00317B6C"/>
    <w:rsid w:val="00317BEB"/>
    <w:rsid w:val="00317CFE"/>
    <w:rsid w:val="003203C1"/>
    <w:rsid w:val="00320470"/>
    <w:rsid w:val="00321571"/>
    <w:rsid w:val="003221FE"/>
    <w:rsid w:val="003227E4"/>
    <w:rsid w:val="003229A9"/>
    <w:rsid w:val="00324076"/>
    <w:rsid w:val="0032490B"/>
    <w:rsid w:val="003249C8"/>
    <w:rsid w:val="00324F14"/>
    <w:rsid w:val="003256BE"/>
    <w:rsid w:val="00325E08"/>
    <w:rsid w:val="003263F2"/>
    <w:rsid w:val="00327285"/>
    <w:rsid w:val="0032765A"/>
    <w:rsid w:val="0033051E"/>
    <w:rsid w:val="00330762"/>
    <w:rsid w:val="003308D4"/>
    <w:rsid w:val="003312A4"/>
    <w:rsid w:val="00331A47"/>
    <w:rsid w:val="00331B40"/>
    <w:rsid w:val="0033287A"/>
    <w:rsid w:val="00332B09"/>
    <w:rsid w:val="00332C98"/>
    <w:rsid w:val="00333137"/>
    <w:rsid w:val="003335FA"/>
    <w:rsid w:val="003366B4"/>
    <w:rsid w:val="00336A55"/>
    <w:rsid w:val="003429D5"/>
    <w:rsid w:val="00342C20"/>
    <w:rsid w:val="00343248"/>
    <w:rsid w:val="00343BF5"/>
    <w:rsid w:val="00343EEE"/>
    <w:rsid w:val="003443B8"/>
    <w:rsid w:val="00344888"/>
    <w:rsid w:val="00345612"/>
    <w:rsid w:val="00345CA3"/>
    <w:rsid w:val="0034658E"/>
    <w:rsid w:val="0034668B"/>
    <w:rsid w:val="003466F0"/>
    <w:rsid w:val="00346B69"/>
    <w:rsid w:val="00346E99"/>
    <w:rsid w:val="00347D76"/>
    <w:rsid w:val="00347D82"/>
    <w:rsid w:val="003511E7"/>
    <w:rsid w:val="003512E9"/>
    <w:rsid w:val="00351450"/>
    <w:rsid w:val="00351984"/>
    <w:rsid w:val="00352CA2"/>
    <w:rsid w:val="00352E86"/>
    <w:rsid w:val="0035320F"/>
    <w:rsid w:val="003532AF"/>
    <w:rsid w:val="00353533"/>
    <w:rsid w:val="0035394E"/>
    <w:rsid w:val="0035419E"/>
    <w:rsid w:val="003546ED"/>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743"/>
    <w:rsid w:val="00392A76"/>
    <w:rsid w:val="00392C4D"/>
    <w:rsid w:val="003931EB"/>
    <w:rsid w:val="003936EF"/>
    <w:rsid w:val="003941A8"/>
    <w:rsid w:val="00394FE2"/>
    <w:rsid w:val="003953EB"/>
    <w:rsid w:val="00395BB4"/>
    <w:rsid w:val="00396C51"/>
    <w:rsid w:val="00396FC0"/>
    <w:rsid w:val="00397D7F"/>
    <w:rsid w:val="003A00A0"/>
    <w:rsid w:val="003A039A"/>
    <w:rsid w:val="003A095E"/>
    <w:rsid w:val="003A0CB2"/>
    <w:rsid w:val="003A1A12"/>
    <w:rsid w:val="003A1E07"/>
    <w:rsid w:val="003A2667"/>
    <w:rsid w:val="003A2BC9"/>
    <w:rsid w:val="003A34F4"/>
    <w:rsid w:val="003A38E6"/>
    <w:rsid w:val="003A4BCD"/>
    <w:rsid w:val="003A54D5"/>
    <w:rsid w:val="003A54E2"/>
    <w:rsid w:val="003A70E2"/>
    <w:rsid w:val="003A7199"/>
    <w:rsid w:val="003A72F3"/>
    <w:rsid w:val="003A76BB"/>
    <w:rsid w:val="003A7C5F"/>
    <w:rsid w:val="003B053B"/>
    <w:rsid w:val="003B05B2"/>
    <w:rsid w:val="003B0F10"/>
    <w:rsid w:val="003B133E"/>
    <w:rsid w:val="003B18D9"/>
    <w:rsid w:val="003B22F4"/>
    <w:rsid w:val="003B2484"/>
    <w:rsid w:val="003B287E"/>
    <w:rsid w:val="003B2FBB"/>
    <w:rsid w:val="003B40B8"/>
    <w:rsid w:val="003B4B15"/>
    <w:rsid w:val="003B4CE9"/>
    <w:rsid w:val="003B4D8B"/>
    <w:rsid w:val="003B5320"/>
    <w:rsid w:val="003B5EC6"/>
    <w:rsid w:val="003B6D73"/>
    <w:rsid w:val="003B72F9"/>
    <w:rsid w:val="003C173F"/>
    <w:rsid w:val="003C1781"/>
    <w:rsid w:val="003C23CB"/>
    <w:rsid w:val="003C2492"/>
    <w:rsid w:val="003C2768"/>
    <w:rsid w:val="003C2990"/>
    <w:rsid w:val="003C2C62"/>
    <w:rsid w:val="003C3395"/>
    <w:rsid w:val="003C4362"/>
    <w:rsid w:val="003C449A"/>
    <w:rsid w:val="003C44E0"/>
    <w:rsid w:val="003C4C40"/>
    <w:rsid w:val="003C5826"/>
    <w:rsid w:val="003C5AC5"/>
    <w:rsid w:val="003C5EC5"/>
    <w:rsid w:val="003C5F6B"/>
    <w:rsid w:val="003C6E3F"/>
    <w:rsid w:val="003C7066"/>
    <w:rsid w:val="003C7322"/>
    <w:rsid w:val="003C7F26"/>
    <w:rsid w:val="003D0ED4"/>
    <w:rsid w:val="003D1BFB"/>
    <w:rsid w:val="003D274D"/>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4B8"/>
    <w:rsid w:val="0040586A"/>
    <w:rsid w:val="00405942"/>
    <w:rsid w:val="00405BC9"/>
    <w:rsid w:val="00405D41"/>
    <w:rsid w:val="0040627E"/>
    <w:rsid w:val="004064D2"/>
    <w:rsid w:val="004070BA"/>
    <w:rsid w:val="00407115"/>
    <w:rsid w:val="00410702"/>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32B"/>
    <w:rsid w:val="00433823"/>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418"/>
    <w:rsid w:val="0045278D"/>
    <w:rsid w:val="0045289F"/>
    <w:rsid w:val="00452E49"/>
    <w:rsid w:val="0045357B"/>
    <w:rsid w:val="00455794"/>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D97"/>
    <w:rsid w:val="0047002C"/>
    <w:rsid w:val="0047011E"/>
    <w:rsid w:val="00470669"/>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CA"/>
    <w:rsid w:val="00480458"/>
    <w:rsid w:val="00481B2E"/>
    <w:rsid w:val="0048237E"/>
    <w:rsid w:val="004839E0"/>
    <w:rsid w:val="00483E69"/>
    <w:rsid w:val="00484086"/>
    <w:rsid w:val="004849AD"/>
    <w:rsid w:val="00484E2C"/>
    <w:rsid w:val="00485955"/>
    <w:rsid w:val="00485ADA"/>
    <w:rsid w:val="00486742"/>
    <w:rsid w:val="00486948"/>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C5B"/>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0E1"/>
    <w:rsid w:val="004B3506"/>
    <w:rsid w:val="004B371C"/>
    <w:rsid w:val="004B3CCD"/>
    <w:rsid w:val="004B4645"/>
    <w:rsid w:val="004B507C"/>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83F"/>
    <w:rsid w:val="004C7DF5"/>
    <w:rsid w:val="004D1358"/>
    <w:rsid w:val="004D15ED"/>
    <w:rsid w:val="004D244E"/>
    <w:rsid w:val="004D2860"/>
    <w:rsid w:val="004D2CBD"/>
    <w:rsid w:val="004D396A"/>
    <w:rsid w:val="004D3F25"/>
    <w:rsid w:val="004D48F7"/>
    <w:rsid w:val="004D4B25"/>
    <w:rsid w:val="004D5063"/>
    <w:rsid w:val="004D5989"/>
    <w:rsid w:val="004D6351"/>
    <w:rsid w:val="004D6E0D"/>
    <w:rsid w:val="004D6E26"/>
    <w:rsid w:val="004D72FA"/>
    <w:rsid w:val="004D76DA"/>
    <w:rsid w:val="004E0692"/>
    <w:rsid w:val="004E06E1"/>
    <w:rsid w:val="004E2107"/>
    <w:rsid w:val="004E264D"/>
    <w:rsid w:val="004E2759"/>
    <w:rsid w:val="004E28C5"/>
    <w:rsid w:val="004E29E2"/>
    <w:rsid w:val="004E31F2"/>
    <w:rsid w:val="004E329C"/>
    <w:rsid w:val="004E4BDA"/>
    <w:rsid w:val="004E5044"/>
    <w:rsid w:val="004E5556"/>
    <w:rsid w:val="004E5B4F"/>
    <w:rsid w:val="004E5B90"/>
    <w:rsid w:val="004E6094"/>
    <w:rsid w:val="004E6466"/>
    <w:rsid w:val="004E69A5"/>
    <w:rsid w:val="004E69CE"/>
    <w:rsid w:val="004E70DE"/>
    <w:rsid w:val="004E7352"/>
    <w:rsid w:val="004E7842"/>
    <w:rsid w:val="004E7CC6"/>
    <w:rsid w:val="004F0744"/>
    <w:rsid w:val="004F08DF"/>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6711"/>
    <w:rsid w:val="005173C8"/>
    <w:rsid w:val="005175EA"/>
    <w:rsid w:val="0051760A"/>
    <w:rsid w:val="005176DA"/>
    <w:rsid w:val="0051783B"/>
    <w:rsid w:val="005209F1"/>
    <w:rsid w:val="0052199B"/>
    <w:rsid w:val="00521BA2"/>
    <w:rsid w:val="00522AF0"/>
    <w:rsid w:val="00522B4E"/>
    <w:rsid w:val="005233CB"/>
    <w:rsid w:val="00523DF9"/>
    <w:rsid w:val="0052424F"/>
    <w:rsid w:val="00524766"/>
    <w:rsid w:val="00524B42"/>
    <w:rsid w:val="005258CF"/>
    <w:rsid w:val="00526897"/>
    <w:rsid w:val="00526930"/>
    <w:rsid w:val="00526D3A"/>
    <w:rsid w:val="005271E3"/>
    <w:rsid w:val="005272E1"/>
    <w:rsid w:val="0052774B"/>
    <w:rsid w:val="00527C2D"/>
    <w:rsid w:val="00530396"/>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4A0"/>
    <w:rsid w:val="005425C2"/>
    <w:rsid w:val="0054336E"/>
    <w:rsid w:val="0054352E"/>
    <w:rsid w:val="005435F1"/>
    <w:rsid w:val="00543CF6"/>
    <w:rsid w:val="005445D9"/>
    <w:rsid w:val="00544876"/>
    <w:rsid w:val="00545283"/>
    <w:rsid w:val="005452EA"/>
    <w:rsid w:val="005456F2"/>
    <w:rsid w:val="00545AE2"/>
    <w:rsid w:val="00545FA8"/>
    <w:rsid w:val="0054627F"/>
    <w:rsid w:val="005464EF"/>
    <w:rsid w:val="005466F8"/>
    <w:rsid w:val="00546AD6"/>
    <w:rsid w:val="00547257"/>
    <w:rsid w:val="005500AC"/>
    <w:rsid w:val="0055032C"/>
    <w:rsid w:val="00550C63"/>
    <w:rsid w:val="005512F5"/>
    <w:rsid w:val="00551B4C"/>
    <w:rsid w:val="00551EF8"/>
    <w:rsid w:val="005529ED"/>
    <w:rsid w:val="00552EF9"/>
    <w:rsid w:val="00554146"/>
    <w:rsid w:val="00555081"/>
    <w:rsid w:val="00555338"/>
    <w:rsid w:val="0055538A"/>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D4C"/>
    <w:rsid w:val="00572EBB"/>
    <w:rsid w:val="00572F63"/>
    <w:rsid w:val="0057331F"/>
    <w:rsid w:val="0057354B"/>
    <w:rsid w:val="0057462D"/>
    <w:rsid w:val="00574769"/>
    <w:rsid w:val="00574A94"/>
    <w:rsid w:val="005755F7"/>
    <w:rsid w:val="00575D1B"/>
    <w:rsid w:val="005760D7"/>
    <w:rsid w:val="00577A4C"/>
    <w:rsid w:val="00577C08"/>
    <w:rsid w:val="00577CD0"/>
    <w:rsid w:val="00577D0F"/>
    <w:rsid w:val="00577E04"/>
    <w:rsid w:val="0058057D"/>
    <w:rsid w:val="005807BE"/>
    <w:rsid w:val="00580E56"/>
    <w:rsid w:val="005817BA"/>
    <w:rsid w:val="00581BCB"/>
    <w:rsid w:val="00581DA7"/>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4EC"/>
    <w:rsid w:val="00591B09"/>
    <w:rsid w:val="00591C2D"/>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E05"/>
    <w:rsid w:val="005B6E3C"/>
    <w:rsid w:val="005B6EF9"/>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D0F"/>
    <w:rsid w:val="005C5F2D"/>
    <w:rsid w:val="005C635D"/>
    <w:rsid w:val="005C6E34"/>
    <w:rsid w:val="005C740E"/>
    <w:rsid w:val="005D0BC7"/>
    <w:rsid w:val="005D1496"/>
    <w:rsid w:val="005D1705"/>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F6F"/>
    <w:rsid w:val="005E1745"/>
    <w:rsid w:val="005E1B86"/>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49E"/>
    <w:rsid w:val="005E7463"/>
    <w:rsid w:val="005E75E6"/>
    <w:rsid w:val="005E77AB"/>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56C"/>
    <w:rsid w:val="00610EEE"/>
    <w:rsid w:val="00610EFB"/>
    <w:rsid w:val="00610F5A"/>
    <w:rsid w:val="00610FED"/>
    <w:rsid w:val="006115C0"/>
    <w:rsid w:val="0061225F"/>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5D3C"/>
    <w:rsid w:val="00626AD1"/>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5E43"/>
    <w:rsid w:val="0063613E"/>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670"/>
    <w:rsid w:val="006502D8"/>
    <w:rsid w:val="00650B39"/>
    <w:rsid w:val="00650D49"/>
    <w:rsid w:val="00651074"/>
    <w:rsid w:val="006513CD"/>
    <w:rsid w:val="0065193A"/>
    <w:rsid w:val="00653AC8"/>
    <w:rsid w:val="00654441"/>
    <w:rsid w:val="006544B8"/>
    <w:rsid w:val="00655182"/>
    <w:rsid w:val="0065549F"/>
    <w:rsid w:val="0065563B"/>
    <w:rsid w:val="0065733D"/>
    <w:rsid w:val="00657CF4"/>
    <w:rsid w:val="0066020F"/>
    <w:rsid w:val="006603C3"/>
    <w:rsid w:val="0066229F"/>
    <w:rsid w:val="00662C04"/>
    <w:rsid w:val="00662F66"/>
    <w:rsid w:val="006641BD"/>
    <w:rsid w:val="00664933"/>
    <w:rsid w:val="00664974"/>
    <w:rsid w:val="006658E2"/>
    <w:rsid w:val="00665C1B"/>
    <w:rsid w:val="006668DC"/>
    <w:rsid w:val="00667354"/>
    <w:rsid w:val="00667D84"/>
    <w:rsid w:val="00667FB3"/>
    <w:rsid w:val="006705E8"/>
    <w:rsid w:val="00670F8F"/>
    <w:rsid w:val="00671422"/>
    <w:rsid w:val="00673412"/>
    <w:rsid w:val="0067391D"/>
    <w:rsid w:val="006746A1"/>
    <w:rsid w:val="006749C5"/>
    <w:rsid w:val="006749D6"/>
    <w:rsid w:val="00674CE8"/>
    <w:rsid w:val="0067599B"/>
    <w:rsid w:val="00676063"/>
    <w:rsid w:val="0067637F"/>
    <w:rsid w:val="00676B5B"/>
    <w:rsid w:val="00676CC6"/>
    <w:rsid w:val="00680477"/>
    <w:rsid w:val="0068065A"/>
    <w:rsid w:val="00680D6E"/>
    <w:rsid w:val="00681228"/>
    <w:rsid w:val="006816CA"/>
    <w:rsid w:val="00681D78"/>
    <w:rsid w:val="00682025"/>
    <w:rsid w:val="0068233C"/>
    <w:rsid w:val="00682683"/>
    <w:rsid w:val="006826A9"/>
    <w:rsid w:val="00682CDF"/>
    <w:rsid w:val="006831E7"/>
    <w:rsid w:val="00683282"/>
    <w:rsid w:val="00683530"/>
    <w:rsid w:val="00683853"/>
    <w:rsid w:val="00683F3D"/>
    <w:rsid w:val="006843AB"/>
    <w:rsid w:val="0068451D"/>
    <w:rsid w:val="0068457A"/>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313"/>
    <w:rsid w:val="00691BFC"/>
    <w:rsid w:val="006921F6"/>
    <w:rsid w:val="006928A9"/>
    <w:rsid w:val="00693BD6"/>
    <w:rsid w:val="006943B9"/>
    <w:rsid w:val="006943C9"/>
    <w:rsid w:val="00694B07"/>
    <w:rsid w:val="00694F4E"/>
    <w:rsid w:val="0069546D"/>
    <w:rsid w:val="0069608D"/>
    <w:rsid w:val="00696203"/>
    <w:rsid w:val="00696B87"/>
    <w:rsid w:val="00696F7A"/>
    <w:rsid w:val="00697088"/>
    <w:rsid w:val="00697697"/>
    <w:rsid w:val="0069794C"/>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E05"/>
    <w:rsid w:val="006B324F"/>
    <w:rsid w:val="006B3B6B"/>
    <w:rsid w:val="006B3EA1"/>
    <w:rsid w:val="006B4114"/>
    <w:rsid w:val="006B475E"/>
    <w:rsid w:val="006B4F9D"/>
    <w:rsid w:val="006B5570"/>
    <w:rsid w:val="006B5DF3"/>
    <w:rsid w:val="006B6420"/>
    <w:rsid w:val="006B6659"/>
    <w:rsid w:val="006B6C96"/>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E85"/>
    <w:rsid w:val="006C781B"/>
    <w:rsid w:val="006C7EAF"/>
    <w:rsid w:val="006D02F0"/>
    <w:rsid w:val="006D092F"/>
    <w:rsid w:val="006D09FE"/>
    <w:rsid w:val="006D257F"/>
    <w:rsid w:val="006D2726"/>
    <w:rsid w:val="006D2BA1"/>
    <w:rsid w:val="006D3152"/>
    <w:rsid w:val="006D3780"/>
    <w:rsid w:val="006D398B"/>
    <w:rsid w:val="006D3CFE"/>
    <w:rsid w:val="006D3D72"/>
    <w:rsid w:val="006D403B"/>
    <w:rsid w:val="006D422D"/>
    <w:rsid w:val="006D42B6"/>
    <w:rsid w:val="006D4797"/>
    <w:rsid w:val="006D4C9A"/>
    <w:rsid w:val="006D53A8"/>
    <w:rsid w:val="006D577D"/>
    <w:rsid w:val="006D5DC6"/>
    <w:rsid w:val="006D719E"/>
    <w:rsid w:val="006D765B"/>
    <w:rsid w:val="006D7C8F"/>
    <w:rsid w:val="006E048F"/>
    <w:rsid w:val="006E08E4"/>
    <w:rsid w:val="006E0C0C"/>
    <w:rsid w:val="006E0EBB"/>
    <w:rsid w:val="006E1162"/>
    <w:rsid w:val="006E1549"/>
    <w:rsid w:val="006E270F"/>
    <w:rsid w:val="006E27CD"/>
    <w:rsid w:val="006E2F36"/>
    <w:rsid w:val="006E3001"/>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62"/>
    <w:rsid w:val="006F79CF"/>
    <w:rsid w:val="006F7E8F"/>
    <w:rsid w:val="006F7EAD"/>
    <w:rsid w:val="00700434"/>
    <w:rsid w:val="00700981"/>
    <w:rsid w:val="00700E05"/>
    <w:rsid w:val="007014DC"/>
    <w:rsid w:val="00701F43"/>
    <w:rsid w:val="00701F61"/>
    <w:rsid w:val="007024E0"/>
    <w:rsid w:val="007027DA"/>
    <w:rsid w:val="00702E3A"/>
    <w:rsid w:val="007033DD"/>
    <w:rsid w:val="00703518"/>
    <w:rsid w:val="00704C38"/>
    <w:rsid w:val="0070576A"/>
    <w:rsid w:val="00705B26"/>
    <w:rsid w:val="00705FA3"/>
    <w:rsid w:val="007061CE"/>
    <w:rsid w:val="007065D9"/>
    <w:rsid w:val="00706754"/>
    <w:rsid w:val="007067F7"/>
    <w:rsid w:val="007076FB"/>
    <w:rsid w:val="007077EB"/>
    <w:rsid w:val="007079D0"/>
    <w:rsid w:val="00707A15"/>
    <w:rsid w:val="00710BEA"/>
    <w:rsid w:val="00710F8E"/>
    <w:rsid w:val="0071151D"/>
    <w:rsid w:val="00711883"/>
    <w:rsid w:val="00711C21"/>
    <w:rsid w:val="00712573"/>
    <w:rsid w:val="007129AF"/>
    <w:rsid w:val="00712CFF"/>
    <w:rsid w:val="00712FEF"/>
    <w:rsid w:val="00713662"/>
    <w:rsid w:val="00713A3D"/>
    <w:rsid w:val="00713C7D"/>
    <w:rsid w:val="00715309"/>
    <w:rsid w:val="00715D83"/>
    <w:rsid w:val="0071601E"/>
    <w:rsid w:val="00716596"/>
    <w:rsid w:val="007165EE"/>
    <w:rsid w:val="00716687"/>
    <w:rsid w:val="007166ED"/>
    <w:rsid w:val="00716767"/>
    <w:rsid w:val="007169C9"/>
    <w:rsid w:val="00716AA7"/>
    <w:rsid w:val="00717045"/>
    <w:rsid w:val="007172B6"/>
    <w:rsid w:val="00717A4B"/>
    <w:rsid w:val="00717F31"/>
    <w:rsid w:val="00720549"/>
    <w:rsid w:val="00720716"/>
    <w:rsid w:val="007209FB"/>
    <w:rsid w:val="00720C2F"/>
    <w:rsid w:val="00720DC8"/>
    <w:rsid w:val="00721838"/>
    <w:rsid w:val="00721BDE"/>
    <w:rsid w:val="00721FA6"/>
    <w:rsid w:val="00722014"/>
    <w:rsid w:val="00722048"/>
    <w:rsid w:val="0072216E"/>
    <w:rsid w:val="00723854"/>
    <w:rsid w:val="00723F73"/>
    <w:rsid w:val="00724C0F"/>
    <w:rsid w:val="007271A8"/>
    <w:rsid w:val="007277BE"/>
    <w:rsid w:val="0072798E"/>
    <w:rsid w:val="00727D39"/>
    <w:rsid w:val="00730017"/>
    <w:rsid w:val="00730916"/>
    <w:rsid w:val="0073161C"/>
    <w:rsid w:val="00731917"/>
    <w:rsid w:val="00731B19"/>
    <w:rsid w:val="00732015"/>
    <w:rsid w:val="00732690"/>
    <w:rsid w:val="00732B9C"/>
    <w:rsid w:val="00732BED"/>
    <w:rsid w:val="00732CB4"/>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2C05"/>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0B62"/>
    <w:rsid w:val="007525E4"/>
    <w:rsid w:val="00752DCB"/>
    <w:rsid w:val="00752F49"/>
    <w:rsid w:val="007535F2"/>
    <w:rsid w:val="007537C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CCF"/>
    <w:rsid w:val="00767249"/>
    <w:rsid w:val="00767DC5"/>
    <w:rsid w:val="0077085A"/>
    <w:rsid w:val="00770A80"/>
    <w:rsid w:val="00770BCB"/>
    <w:rsid w:val="00770E8A"/>
    <w:rsid w:val="00771300"/>
    <w:rsid w:val="007717D4"/>
    <w:rsid w:val="00771A27"/>
    <w:rsid w:val="00771DE5"/>
    <w:rsid w:val="007721AC"/>
    <w:rsid w:val="00772323"/>
    <w:rsid w:val="00772450"/>
    <w:rsid w:val="007726D7"/>
    <w:rsid w:val="00772C86"/>
    <w:rsid w:val="00772E65"/>
    <w:rsid w:val="00773F17"/>
    <w:rsid w:val="00774301"/>
    <w:rsid w:val="007745A5"/>
    <w:rsid w:val="0077474E"/>
    <w:rsid w:val="00774D23"/>
    <w:rsid w:val="0077605F"/>
    <w:rsid w:val="00776291"/>
    <w:rsid w:val="00776601"/>
    <w:rsid w:val="00777C0E"/>
    <w:rsid w:val="00777CDF"/>
    <w:rsid w:val="00777E2E"/>
    <w:rsid w:val="00777E37"/>
    <w:rsid w:val="00777ECB"/>
    <w:rsid w:val="00777EEC"/>
    <w:rsid w:val="00780FBD"/>
    <w:rsid w:val="0078126F"/>
    <w:rsid w:val="00781762"/>
    <w:rsid w:val="00781C32"/>
    <w:rsid w:val="00782975"/>
    <w:rsid w:val="00783305"/>
    <w:rsid w:val="007836B6"/>
    <w:rsid w:val="0078399F"/>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885"/>
    <w:rsid w:val="00793B5C"/>
    <w:rsid w:val="00793BF1"/>
    <w:rsid w:val="007940B0"/>
    <w:rsid w:val="007946A7"/>
    <w:rsid w:val="00795044"/>
    <w:rsid w:val="00795154"/>
    <w:rsid w:val="00795A0C"/>
    <w:rsid w:val="00795A98"/>
    <w:rsid w:val="007960DA"/>
    <w:rsid w:val="00796B85"/>
    <w:rsid w:val="00797002"/>
    <w:rsid w:val="007977CF"/>
    <w:rsid w:val="00797B01"/>
    <w:rsid w:val="007A019F"/>
    <w:rsid w:val="007A06B7"/>
    <w:rsid w:val="007A0BE2"/>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4068"/>
    <w:rsid w:val="007D41A3"/>
    <w:rsid w:val="007D42F2"/>
    <w:rsid w:val="007D48F6"/>
    <w:rsid w:val="007D5322"/>
    <w:rsid w:val="007D665E"/>
    <w:rsid w:val="007D68F3"/>
    <w:rsid w:val="007D6CF2"/>
    <w:rsid w:val="007D7288"/>
    <w:rsid w:val="007D79A8"/>
    <w:rsid w:val="007D7D31"/>
    <w:rsid w:val="007D7EAD"/>
    <w:rsid w:val="007E05EE"/>
    <w:rsid w:val="007E09D9"/>
    <w:rsid w:val="007E0A9C"/>
    <w:rsid w:val="007E2C3E"/>
    <w:rsid w:val="007E358A"/>
    <w:rsid w:val="007E3668"/>
    <w:rsid w:val="007E37BD"/>
    <w:rsid w:val="007E4D38"/>
    <w:rsid w:val="007E4E2D"/>
    <w:rsid w:val="007E4FDF"/>
    <w:rsid w:val="007E52BA"/>
    <w:rsid w:val="007E532B"/>
    <w:rsid w:val="007E5EFF"/>
    <w:rsid w:val="007E7185"/>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951"/>
    <w:rsid w:val="00804AE8"/>
    <w:rsid w:val="00804BC0"/>
    <w:rsid w:val="00805514"/>
    <w:rsid w:val="00805963"/>
    <w:rsid w:val="008059C1"/>
    <w:rsid w:val="00805A7B"/>
    <w:rsid w:val="00805EE5"/>
    <w:rsid w:val="008060AF"/>
    <w:rsid w:val="00806184"/>
    <w:rsid w:val="00806467"/>
    <w:rsid w:val="00806C17"/>
    <w:rsid w:val="008070FA"/>
    <w:rsid w:val="0080775C"/>
    <w:rsid w:val="0080796C"/>
    <w:rsid w:val="0081028A"/>
    <w:rsid w:val="008107E6"/>
    <w:rsid w:val="00811423"/>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1AC3"/>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CB5"/>
    <w:rsid w:val="00833DE7"/>
    <w:rsid w:val="00834240"/>
    <w:rsid w:val="0083494A"/>
    <w:rsid w:val="00834B8B"/>
    <w:rsid w:val="008350F3"/>
    <w:rsid w:val="00835F0F"/>
    <w:rsid w:val="00836457"/>
    <w:rsid w:val="0084023C"/>
    <w:rsid w:val="008419CB"/>
    <w:rsid w:val="00841F2A"/>
    <w:rsid w:val="00842187"/>
    <w:rsid w:val="00842D63"/>
    <w:rsid w:val="00842E6B"/>
    <w:rsid w:val="008430F8"/>
    <w:rsid w:val="00843115"/>
    <w:rsid w:val="008438D6"/>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D08"/>
    <w:rsid w:val="00851EEF"/>
    <w:rsid w:val="0085280E"/>
    <w:rsid w:val="00852A39"/>
    <w:rsid w:val="008535B8"/>
    <w:rsid w:val="00853B7E"/>
    <w:rsid w:val="00853E14"/>
    <w:rsid w:val="00853EDE"/>
    <w:rsid w:val="0085456F"/>
    <w:rsid w:val="00854992"/>
    <w:rsid w:val="008549F3"/>
    <w:rsid w:val="008552FF"/>
    <w:rsid w:val="00855621"/>
    <w:rsid w:val="00855629"/>
    <w:rsid w:val="00855897"/>
    <w:rsid w:val="00855EE5"/>
    <w:rsid w:val="0085607C"/>
    <w:rsid w:val="00856C09"/>
    <w:rsid w:val="00856FF9"/>
    <w:rsid w:val="00860475"/>
    <w:rsid w:val="00860EE1"/>
    <w:rsid w:val="00861D88"/>
    <w:rsid w:val="00862300"/>
    <w:rsid w:val="00862586"/>
    <w:rsid w:val="008625B9"/>
    <w:rsid w:val="0086274D"/>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F8"/>
    <w:rsid w:val="008706EB"/>
    <w:rsid w:val="00870AB3"/>
    <w:rsid w:val="00870B20"/>
    <w:rsid w:val="00870CA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4C0D"/>
    <w:rsid w:val="0087561B"/>
    <w:rsid w:val="008762A6"/>
    <w:rsid w:val="008764E9"/>
    <w:rsid w:val="00876876"/>
    <w:rsid w:val="008768E7"/>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7FA1"/>
    <w:rsid w:val="0089018A"/>
    <w:rsid w:val="008904FF"/>
    <w:rsid w:val="0089058A"/>
    <w:rsid w:val="0089060F"/>
    <w:rsid w:val="00890B9F"/>
    <w:rsid w:val="00891B6A"/>
    <w:rsid w:val="00892286"/>
    <w:rsid w:val="00892373"/>
    <w:rsid w:val="00892871"/>
    <w:rsid w:val="0089291E"/>
    <w:rsid w:val="008936B5"/>
    <w:rsid w:val="0089398C"/>
    <w:rsid w:val="00893D6A"/>
    <w:rsid w:val="00893D71"/>
    <w:rsid w:val="0089478F"/>
    <w:rsid w:val="00894ED3"/>
    <w:rsid w:val="008952D0"/>
    <w:rsid w:val="00895945"/>
    <w:rsid w:val="00895CCA"/>
    <w:rsid w:val="00895EF2"/>
    <w:rsid w:val="0089694C"/>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4B4"/>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1B28"/>
    <w:rsid w:val="008B216E"/>
    <w:rsid w:val="008B3DED"/>
    <w:rsid w:val="008B3E28"/>
    <w:rsid w:val="008B3EFA"/>
    <w:rsid w:val="008B3FF1"/>
    <w:rsid w:val="008B408D"/>
    <w:rsid w:val="008B46EC"/>
    <w:rsid w:val="008B4B03"/>
    <w:rsid w:val="008B4EEE"/>
    <w:rsid w:val="008B54D5"/>
    <w:rsid w:val="008B569C"/>
    <w:rsid w:val="008B5E5D"/>
    <w:rsid w:val="008B6007"/>
    <w:rsid w:val="008B622E"/>
    <w:rsid w:val="008B6397"/>
    <w:rsid w:val="008B6763"/>
    <w:rsid w:val="008B6A0D"/>
    <w:rsid w:val="008B6A84"/>
    <w:rsid w:val="008B7060"/>
    <w:rsid w:val="008B7135"/>
    <w:rsid w:val="008B7148"/>
    <w:rsid w:val="008C08D3"/>
    <w:rsid w:val="008C08F2"/>
    <w:rsid w:val="008C0A35"/>
    <w:rsid w:val="008C10A2"/>
    <w:rsid w:val="008C1223"/>
    <w:rsid w:val="008C13C5"/>
    <w:rsid w:val="008C1AFE"/>
    <w:rsid w:val="008C1E5A"/>
    <w:rsid w:val="008C1E6C"/>
    <w:rsid w:val="008C2073"/>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F9"/>
    <w:rsid w:val="008D166C"/>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496"/>
    <w:rsid w:val="00925EA0"/>
    <w:rsid w:val="00925EB8"/>
    <w:rsid w:val="00926526"/>
    <w:rsid w:val="009268B1"/>
    <w:rsid w:val="009273DE"/>
    <w:rsid w:val="00927D71"/>
    <w:rsid w:val="00930166"/>
    <w:rsid w:val="0093035A"/>
    <w:rsid w:val="00930895"/>
    <w:rsid w:val="0093139A"/>
    <w:rsid w:val="00931CE6"/>
    <w:rsid w:val="00931D66"/>
    <w:rsid w:val="00931ECA"/>
    <w:rsid w:val="009323A5"/>
    <w:rsid w:val="009327D6"/>
    <w:rsid w:val="009329E9"/>
    <w:rsid w:val="00932E19"/>
    <w:rsid w:val="00933389"/>
    <w:rsid w:val="00933A82"/>
    <w:rsid w:val="0093402F"/>
    <w:rsid w:val="0093403C"/>
    <w:rsid w:val="00934C34"/>
    <w:rsid w:val="00935527"/>
    <w:rsid w:val="009356AB"/>
    <w:rsid w:val="00935BC4"/>
    <w:rsid w:val="00936736"/>
    <w:rsid w:val="009370C7"/>
    <w:rsid w:val="0094021F"/>
    <w:rsid w:val="0094084F"/>
    <w:rsid w:val="00940E19"/>
    <w:rsid w:val="00941111"/>
    <w:rsid w:val="00941592"/>
    <w:rsid w:val="00941AB9"/>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616"/>
    <w:rsid w:val="00950CA4"/>
    <w:rsid w:val="00950E25"/>
    <w:rsid w:val="00950FF0"/>
    <w:rsid w:val="00951E92"/>
    <w:rsid w:val="009539EE"/>
    <w:rsid w:val="00953A0F"/>
    <w:rsid w:val="00953CFC"/>
    <w:rsid w:val="009549ED"/>
    <w:rsid w:val="00954E4C"/>
    <w:rsid w:val="009554E4"/>
    <w:rsid w:val="00955B17"/>
    <w:rsid w:val="00955CEF"/>
    <w:rsid w:val="00956855"/>
    <w:rsid w:val="009569B4"/>
    <w:rsid w:val="00956C62"/>
    <w:rsid w:val="009573CF"/>
    <w:rsid w:val="009575D9"/>
    <w:rsid w:val="00957DF6"/>
    <w:rsid w:val="00960B0B"/>
    <w:rsid w:val="009614AC"/>
    <w:rsid w:val="009615AB"/>
    <w:rsid w:val="00961E10"/>
    <w:rsid w:val="0096205F"/>
    <w:rsid w:val="00962467"/>
    <w:rsid w:val="0096290F"/>
    <w:rsid w:val="00963183"/>
    <w:rsid w:val="00964002"/>
    <w:rsid w:val="00964165"/>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390C"/>
    <w:rsid w:val="009739BF"/>
    <w:rsid w:val="009739E5"/>
    <w:rsid w:val="00974C69"/>
    <w:rsid w:val="00974DDD"/>
    <w:rsid w:val="00975DEC"/>
    <w:rsid w:val="00976062"/>
    <w:rsid w:val="00977154"/>
    <w:rsid w:val="009776C3"/>
    <w:rsid w:val="00980373"/>
    <w:rsid w:val="00980FB4"/>
    <w:rsid w:val="00981141"/>
    <w:rsid w:val="009813F6"/>
    <w:rsid w:val="009815B8"/>
    <w:rsid w:val="00981B01"/>
    <w:rsid w:val="00982126"/>
    <w:rsid w:val="00983D85"/>
    <w:rsid w:val="009841D6"/>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CF3"/>
    <w:rsid w:val="00995088"/>
    <w:rsid w:val="00995102"/>
    <w:rsid w:val="0099546E"/>
    <w:rsid w:val="009954A0"/>
    <w:rsid w:val="0099560F"/>
    <w:rsid w:val="00995CA4"/>
    <w:rsid w:val="00995E89"/>
    <w:rsid w:val="009967B1"/>
    <w:rsid w:val="00996C86"/>
    <w:rsid w:val="00996D71"/>
    <w:rsid w:val="009973CE"/>
    <w:rsid w:val="009A0A3E"/>
    <w:rsid w:val="009A0D3F"/>
    <w:rsid w:val="009A2114"/>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34B6"/>
    <w:rsid w:val="009B446F"/>
    <w:rsid w:val="009B480D"/>
    <w:rsid w:val="009B4E15"/>
    <w:rsid w:val="009B5194"/>
    <w:rsid w:val="009B540E"/>
    <w:rsid w:val="009B572D"/>
    <w:rsid w:val="009B5757"/>
    <w:rsid w:val="009B5A06"/>
    <w:rsid w:val="009B655E"/>
    <w:rsid w:val="009B73C6"/>
    <w:rsid w:val="009B7606"/>
    <w:rsid w:val="009B7DE6"/>
    <w:rsid w:val="009C0F0B"/>
    <w:rsid w:val="009C1671"/>
    <w:rsid w:val="009C1754"/>
    <w:rsid w:val="009C180B"/>
    <w:rsid w:val="009C18C5"/>
    <w:rsid w:val="009C1B14"/>
    <w:rsid w:val="009C1BEF"/>
    <w:rsid w:val="009C20AF"/>
    <w:rsid w:val="009C2567"/>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7288"/>
    <w:rsid w:val="009E03CC"/>
    <w:rsid w:val="009E17DE"/>
    <w:rsid w:val="009E1BEE"/>
    <w:rsid w:val="009E2408"/>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B2B"/>
    <w:rsid w:val="009E70F9"/>
    <w:rsid w:val="009E7505"/>
    <w:rsid w:val="009E7AE2"/>
    <w:rsid w:val="009F03C2"/>
    <w:rsid w:val="009F08FB"/>
    <w:rsid w:val="009F0B5F"/>
    <w:rsid w:val="009F0EBC"/>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E14"/>
    <w:rsid w:val="00A02F2C"/>
    <w:rsid w:val="00A03E6A"/>
    <w:rsid w:val="00A04607"/>
    <w:rsid w:val="00A050E2"/>
    <w:rsid w:val="00A05296"/>
    <w:rsid w:val="00A0537E"/>
    <w:rsid w:val="00A0724B"/>
    <w:rsid w:val="00A07648"/>
    <w:rsid w:val="00A1055C"/>
    <w:rsid w:val="00A10927"/>
    <w:rsid w:val="00A10C51"/>
    <w:rsid w:val="00A11476"/>
    <w:rsid w:val="00A11E35"/>
    <w:rsid w:val="00A124C1"/>
    <w:rsid w:val="00A12D14"/>
    <w:rsid w:val="00A12FF2"/>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747"/>
    <w:rsid w:val="00A31C49"/>
    <w:rsid w:val="00A323CA"/>
    <w:rsid w:val="00A339F5"/>
    <w:rsid w:val="00A34FBE"/>
    <w:rsid w:val="00A354D6"/>
    <w:rsid w:val="00A3596E"/>
    <w:rsid w:val="00A35FB4"/>
    <w:rsid w:val="00A37338"/>
    <w:rsid w:val="00A37C5A"/>
    <w:rsid w:val="00A40804"/>
    <w:rsid w:val="00A40E6D"/>
    <w:rsid w:val="00A41732"/>
    <w:rsid w:val="00A4181A"/>
    <w:rsid w:val="00A4184D"/>
    <w:rsid w:val="00A42087"/>
    <w:rsid w:val="00A421F0"/>
    <w:rsid w:val="00A426CA"/>
    <w:rsid w:val="00A42EF9"/>
    <w:rsid w:val="00A42F2E"/>
    <w:rsid w:val="00A432C4"/>
    <w:rsid w:val="00A4369E"/>
    <w:rsid w:val="00A439B1"/>
    <w:rsid w:val="00A43EFB"/>
    <w:rsid w:val="00A44269"/>
    <w:rsid w:val="00A442AF"/>
    <w:rsid w:val="00A4439D"/>
    <w:rsid w:val="00A44F80"/>
    <w:rsid w:val="00A4503E"/>
    <w:rsid w:val="00A451A0"/>
    <w:rsid w:val="00A461FF"/>
    <w:rsid w:val="00A46587"/>
    <w:rsid w:val="00A46BDE"/>
    <w:rsid w:val="00A509A5"/>
    <w:rsid w:val="00A51E90"/>
    <w:rsid w:val="00A5379C"/>
    <w:rsid w:val="00A548A0"/>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D62"/>
    <w:rsid w:val="00A63844"/>
    <w:rsid w:val="00A63DCA"/>
    <w:rsid w:val="00A6421C"/>
    <w:rsid w:val="00A65516"/>
    <w:rsid w:val="00A65C3E"/>
    <w:rsid w:val="00A66C42"/>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226F"/>
    <w:rsid w:val="00A822CE"/>
    <w:rsid w:val="00A82C0D"/>
    <w:rsid w:val="00A82EDA"/>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58"/>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768C"/>
    <w:rsid w:val="00AE77BF"/>
    <w:rsid w:val="00AF02EB"/>
    <w:rsid w:val="00AF0920"/>
    <w:rsid w:val="00AF0BAB"/>
    <w:rsid w:val="00AF0F68"/>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0F59"/>
    <w:rsid w:val="00B11BDA"/>
    <w:rsid w:val="00B11EA2"/>
    <w:rsid w:val="00B120EB"/>
    <w:rsid w:val="00B13BA9"/>
    <w:rsid w:val="00B13BDF"/>
    <w:rsid w:val="00B13E48"/>
    <w:rsid w:val="00B13FB6"/>
    <w:rsid w:val="00B143B0"/>
    <w:rsid w:val="00B14A44"/>
    <w:rsid w:val="00B15DFE"/>
    <w:rsid w:val="00B16388"/>
    <w:rsid w:val="00B173B3"/>
    <w:rsid w:val="00B1742A"/>
    <w:rsid w:val="00B17726"/>
    <w:rsid w:val="00B17D4B"/>
    <w:rsid w:val="00B2017D"/>
    <w:rsid w:val="00B20214"/>
    <w:rsid w:val="00B209CC"/>
    <w:rsid w:val="00B20A82"/>
    <w:rsid w:val="00B20CC9"/>
    <w:rsid w:val="00B20DEE"/>
    <w:rsid w:val="00B21466"/>
    <w:rsid w:val="00B22659"/>
    <w:rsid w:val="00B22C69"/>
    <w:rsid w:val="00B2308E"/>
    <w:rsid w:val="00B233E1"/>
    <w:rsid w:val="00B23E5C"/>
    <w:rsid w:val="00B2468B"/>
    <w:rsid w:val="00B24DDB"/>
    <w:rsid w:val="00B24F45"/>
    <w:rsid w:val="00B24F6B"/>
    <w:rsid w:val="00B25013"/>
    <w:rsid w:val="00B2679D"/>
    <w:rsid w:val="00B27CB1"/>
    <w:rsid w:val="00B27EB7"/>
    <w:rsid w:val="00B27F6E"/>
    <w:rsid w:val="00B306BA"/>
    <w:rsid w:val="00B31BB5"/>
    <w:rsid w:val="00B31CB0"/>
    <w:rsid w:val="00B31DCB"/>
    <w:rsid w:val="00B31DD8"/>
    <w:rsid w:val="00B32249"/>
    <w:rsid w:val="00B327BB"/>
    <w:rsid w:val="00B3311F"/>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8B0"/>
    <w:rsid w:val="00B37A35"/>
    <w:rsid w:val="00B37ABA"/>
    <w:rsid w:val="00B4002F"/>
    <w:rsid w:val="00B40583"/>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9B"/>
    <w:rsid w:val="00B50946"/>
    <w:rsid w:val="00B513A2"/>
    <w:rsid w:val="00B51473"/>
    <w:rsid w:val="00B51933"/>
    <w:rsid w:val="00B51C65"/>
    <w:rsid w:val="00B51E89"/>
    <w:rsid w:val="00B5333E"/>
    <w:rsid w:val="00B536CF"/>
    <w:rsid w:val="00B53BCA"/>
    <w:rsid w:val="00B53C17"/>
    <w:rsid w:val="00B53C9C"/>
    <w:rsid w:val="00B53F99"/>
    <w:rsid w:val="00B54A00"/>
    <w:rsid w:val="00B54B9A"/>
    <w:rsid w:val="00B55053"/>
    <w:rsid w:val="00B55740"/>
    <w:rsid w:val="00B558E5"/>
    <w:rsid w:val="00B55A51"/>
    <w:rsid w:val="00B55A95"/>
    <w:rsid w:val="00B55E80"/>
    <w:rsid w:val="00B56A7F"/>
    <w:rsid w:val="00B56DD1"/>
    <w:rsid w:val="00B56FE8"/>
    <w:rsid w:val="00B5768F"/>
    <w:rsid w:val="00B577FB"/>
    <w:rsid w:val="00B6048D"/>
    <w:rsid w:val="00B61325"/>
    <w:rsid w:val="00B61B31"/>
    <w:rsid w:val="00B62BAE"/>
    <w:rsid w:val="00B63311"/>
    <w:rsid w:val="00B63D1A"/>
    <w:rsid w:val="00B645BB"/>
    <w:rsid w:val="00B64E50"/>
    <w:rsid w:val="00B64E9A"/>
    <w:rsid w:val="00B6514A"/>
    <w:rsid w:val="00B66515"/>
    <w:rsid w:val="00B66662"/>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E43"/>
    <w:rsid w:val="00B7497D"/>
    <w:rsid w:val="00B749B5"/>
    <w:rsid w:val="00B74D3C"/>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0F3"/>
    <w:rsid w:val="00B83583"/>
    <w:rsid w:val="00B837C5"/>
    <w:rsid w:val="00B837F6"/>
    <w:rsid w:val="00B839FD"/>
    <w:rsid w:val="00B83F22"/>
    <w:rsid w:val="00B842AC"/>
    <w:rsid w:val="00B84B60"/>
    <w:rsid w:val="00B84F37"/>
    <w:rsid w:val="00B855BF"/>
    <w:rsid w:val="00B858C8"/>
    <w:rsid w:val="00B85D05"/>
    <w:rsid w:val="00B8623A"/>
    <w:rsid w:val="00B865C0"/>
    <w:rsid w:val="00B873CC"/>
    <w:rsid w:val="00B87C28"/>
    <w:rsid w:val="00B87CFE"/>
    <w:rsid w:val="00B90A58"/>
    <w:rsid w:val="00B90C2C"/>
    <w:rsid w:val="00B90CAD"/>
    <w:rsid w:val="00B90F3A"/>
    <w:rsid w:val="00B92003"/>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2404"/>
    <w:rsid w:val="00BA2730"/>
    <w:rsid w:val="00BA3281"/>
    <w:rsid w:val="00BA3F0E"/>
    <w:rsid w:val="00BA4574"/>
    <w:rsid w:val="00BA47C7"/>
    <w:rsid w:val="00BA48AB"/>
    <w:rsid w:val="00BA4CD9"/>
    <w:rsid w:val="00BA4F79"/>
    <w:rsid w:val="00BA5A53"/>
    <w:rsid w:val="00BA649A"/>
    <w:rsid w:val="00BA6FCA"/>
    <w:rsid w:val="00BA7AB5"/>
    <w:rsid w:val="00BB0622"/>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E5C"/>
    <w:rsid w:val="00BC530D"/>
    <w:rsid w:val="00BC5762"/>
    <w:rsid w:val="00BC5B94"/>
    <w:rsid w:val="00BC5EAF"/>
    <w:rsid w:val="00BC66DE"/>
    <w:rsid w:val="00BC72DB"/>
    <w:rsid w:val="00BC774B"/>
    <w:rsid w:val="00BC7BB4"/>
    <w:rsid w:val="00BD009D"/>
    <w:rsid w:val="00BD0123"/>
    <w:rsid w:val="00BD0291"/>
    <w:rsid w:val="00BD0807"/>
    <w:rsid w:val="00BD0D50"/>
    <w:rsid w:val="00BD0D6F"/>
    <w:rsid w:val="00BD206A"/>
    <w:rsid w:val="00BD2933"/>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486"/>
    <w:rsid w:val="00BE7EC4"/>
    <w:rsid w:val="00BF0339"/>
    <w:rsid w:val="00BF06A0"/>
    <w:rsid w:val="00BF0784"/>
    <w:rsid w:val="00BF097B"/>
    <w:rsid w:val="00BF0D80"/>
    <w:rsid w:val="00BF167F"/>
    <w:rsid w:val="00BF1DF3"/>
    <w:rsid w:val="00BF261F"/>
    <w:rsid w:val="00BF2BD1"/>
    <w:rsid w:val="00BF3416"/>
    <w:rsid w:val="00BF37C5"/>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31"/>
    <w:rsid w:val="00C04C67"/>
    <w:rsid w:val="00C04E4A"/>
    <w:rsid w:val="00C05241"/>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867"/>
    <w:rsid w:val="00C22053"/>
    <w:rsid w:val="00C223D8"/>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2C4"/>
    <w:rsid w:val="00C45FDF"/>
    <w:rsid w:val="00C468CB"/>
    <w:rsid w:val="00C46C29"/>
    <w:rsid w:val="00C46F6E"/>
    <w:rsid w:val="00C50A5F"/>
    <w:rsid w:val="00C50D5C"/>
    <w:rsid w:val="00C516A9"/>
    <w:rsid w:val="00C52074"/>
    <w:rsid w:val="00C52227"/>
    <w:rsid w:val="00C52251"/>
    <w:rsid w:val="00C529EC"/>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1F7D"/>
    <w:rsid w:val="00C62A58"/>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2B40"/>
    <w:rsid w:val="00C8333B"/>
    <w:rsid w:val="00C83438"/>
    <w:rsid w:val="00C84DBD"/>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56D"/>
    <w:rsid w:val="00CB4988"/>
    <w:rsid w:val="00CB526C"/>
    <w:rsid w:val="00CB56ED"/>
    <w:rsid w:val="00CB592B"/>
    <w:rsid w:val="00CB5C1F"/>
    <w:rsid w:val="00CB5F1B"/>
    <w:rsid w:val="00CB79BB"/>
    <w:rsid w:val="00CB7C34"/>
    <w:rsid w:val="00CC014B"/>
    <w:rsid w:val="00CC0A04"/>
    <w:rsid w:val="00CC0CE3"/>
    <w:rsid w:val="00CC0F81"/>
    <w:rsid w:val="00CC134E"/>
    <w:rsid w:val="00CC13BE"/>
    <w:rsid w:val="00CC14B6"/>
    <w:rsid w:val="00CC16DD"/>
    <w:rsid w:val="00CC17D5"/>
    <w:rsid w:val="00CC22B8"/>
    <w:rsid w:val="00CC2465"/>
    <w:rsid w:val="00CC293F"/>
    <w:rsid w:val="00CC34D4"/>
    <w:rsid w:val="00CC381B"/>
    <w:rsid w:val="00CC3BE3"/>
    <w:rsid w:val="00CC3F33"/>
    <w:rsid w:val="00CC41D6"/>
    <w:rsid w:val="00CC5000"/>
    <w:rsid w:val="00CC526E"/>
    <w:rsid w:val="00CC52A8"/>
    <w:rsid w:val="00CC574E"/>
    <w:rsid w:val="00CC57E7"/>
    <w:rsid w:val="00CC5991"/>
    <w:rsid w:val="00CC5E15"/>
    <w:rsid w:val="00CC675C"/>
    <w:rsid w:val="00CC6805"/>
    <w:rsid w:val="00CC6DE0"/>
    <w:rsid w:val="00CC7290"/>
    <w:rsid w:val="00CC7308"/>
    <w:rsid w:val="00CC758E"/>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50AC"/>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5C9"/>
    <w:rsid w:val="00CE6761"/>
    <w:rsid w:val="00CE6A47"/>
    <w:rsid w:val="00CE71DB"/>
    <w:rsid w:val="00CE772E"/>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B4"/>
    <w:rsid w:val="00CF62FF"/>
    <w:rsid w:val="00CF644E"/>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4071"/>
    <w:rsid w:val="00D042EE"/>
    <w:rsid w:val="00D0438F"/>
    <w:rsid w:val="00D058B1"/>
    <w:rsid w:val="00D05D2D"/>
    <w:rsid w:val="00D06668"/>
    <w:rsid w:val="00D06C93"/>
    <w:rsid w:val="00D0707A"/>
    <w:rsid w:val="00D076B1"/>
    <w:rsid w:val="00D07C4A"/>
    <w:rsid w:val="00D07CF7"/>
    <w:rsid w:val="00D103A8"/>
    <w:rsid w:val="00D1091C"/>
    <w:rsid w:val="00D109FE"/>
    <w:rsid w:val="00D10A84"/>
    <w:rsid w:val="00D10E37"/>
    <w:rsid w:val="00D10EA9"/>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0C5"/>
    <w:rsid w:val="00D30D76"/>
    <w:rsid w:val="00D30DA4"/>
    <w:rsid w:val="00D31969"/>
    <w:rsid w:val="00D31B9B"/>
    <w:rsid w:val="00D32BF7"/>
    <w:rsid w:val="00D32C5D"/>
    <w:rsid w:val="00D33DD2"/>
    <w:rsid w:val="00D357BF"/>
    <w:rsid w:val="00D35F6B"/>
    <w:rsid w:val="00D35FF1"/>
    <w:rsid w:val="00D36390"/>
    <w:rsid w:val="00D36882"/>
    <w:rsid w:val="00D36ECA"/>
    <w:rsid w:val="00D376A0"/>
    <w:rsid w:val="00D378C3"/>
    <w:rsid w:val="00D37A2E"/>
    <w:rsid w:val="00D40D5E"/>
    <w:rsid w:val="00D41345"/>
    <w:rsid w:val="00D41A5B"/>
    <w:rsid w:val="00D41D0B"/>
    <w:rsid w:val="00D42CA2"/>
    <w:rsid w:val="00D42D3E"/>
    <w:rsid w:val="00D42FE4"/>
    <w:rsid w:val="00D4344D"/>
    <w:rsid w:val="00D43695"/>
    <w:rsid w:val="00D43B71"/>
    <w:rsid w:val="00D43CFF"/>
    <w:rsid w:val="00D43D21"/>
    <w:rsid w:val="00D446D9"/>
    <w:rsid w:val="00D44C19"/>
    <w:rsid w:val="00D44D83"/>
    <w:rsid w:val="00D45289"/>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2325"/>
    <w:rsid w:val="00D5277E"/>
    <w:rsid w:val="00D52B13"/>
    <w:rsid w:val="00D53220"/>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67261"/>
    <w:rsid w:val="00D672F9"/>
    <w:rsid w:val="00D6755C"/>
    <w:rsid w:val="00D704C6"/>
    <w:rsid w:val="00D70EAC"/>
    <w:rsid w:val="00D71255"/>
    <w:rsid w:val="00D71E20"/>
    <w:rsid w:val="00D720AE"/>
    <w:rsid w:val="00D7262A"/>
    <w:rsid w:val="00D728AE"/>
    <w:rsid w:val="00D72B5B"/>
    <w:rsid w:val="00D73537"/>
    <w:rsid w:val="00D738DD"/>
    <w:rsid w:val="00D73B59"/>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604"/>
    <w:rsid w:val="00D94755"/>
    <w:rsid w:val="00D948D3"/>
    <w:rsid w:val="00D94ECE"/>
    <w:rsid w:val="00D9525A"/>
    <w:rsid w:val="00D961F0"/>
    <w:rsid w:val="00D963F5"/>
    <w:rsid w:val="00D96556"/>
    <w:rsid w:val="00D967C8"/>
    <w:rsid w:val="00D96A8A"/>
    <w:rsid w:val="00D96BEB"/>
    <w:rsid w:val="00D96CF5"/>
    <w:rsid w:val="00D97483"/>
    <w:rsid w:val="00DA00DB"/>
    <w:rsid w:val="00DA02AD"/>
    <w:rsid w:val="00DA04CA"/>
    <w:rsid w:val="00DA06CB"/>
    <w:rsid w:val="00DA0D76"/>
    <w:rsid w:val="00DA0F8C"/>
    <w:rsid w:val="00DA1562"/>
    <w:rsid w:val="00DA1668"/>
    <w:rsid w:val="00DA1817"/>
    <w:rsid w:val="00DA2143"/>
    <w:rsid w:val="00DA4D30"/>
    <w:rsid w:val="00DA527A"/>
    <w:rsid w:val="00DA5EE2"/>
    <w:rsid w:val="00DA62F5"/>
    <w:rsid w:val="00DA6CF7"/>
    <w:rsid w:val="00DA7322"/>
    <w:rsid w:val="00DA732A"/>
    <w:rsid w:val="00DA7356"/>
    <w:rsid w:val="00DB0213"/>
    <w:rsid w:val="00DB1182"/>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4395"/>
    <w:rsid w:val="00DC5AE2"/>
    <w:rsid w:val="00DC5D42"/>
    <w:rsid w:val="00DC5D6D"/>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5661"/>
    <w:rsid w:val="00DD58D4"/>
    <w:rsid w:val="00DD6EE4"/>
    <w:rsid w:val="00DD7DB3"/>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6304"/>
    <w:rsid w:val="00E165CB"/>
    <w:rsid w:val="00E17124"/>
    <w:rsid w:val="00E2003D"/>
    <w:rsid w:val="00E20771"/>
    <w:rsid w:val="00E2087A"/>
    <w:rsid w:val="00E20EAC"/>
    <w:rsid w:val="00E22187"/>
    <w:rsid w:val="00E221A6"/>
    <w:rsid w:val="00E22227"/>
    <w:rsid w:val="00E22408"/>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9E9"/>
    <w:rsid w:val="00E27A4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83B"/>
    <w:rsid w:val="00E40DB0"/>
    <w:rsid w:val="00E411F5"/>
    <w:rsid w:val="00E41381"/>
    <w:rsid w:val="00E429D6"/>
    <w:rsid w:val="00E43583"/>
    <w:rsid w:val="00E43E5B"/>
    <w:rsid w:val="00E44885"/>
    <w:rsid w:val="00E44D6B"/>
    <w:rsid w:val="00E45205"/>
    <w:rsid w:val="00E45484"/>
    <w:rsid w:val="00E45523"/>
    <w:rsid w:val="00E457A9"/>
    <w:rsid w:val="00E45810"/>
    <w:rsid w:val="00E45918"/>
    <w:rsid w:val="00E46A49"/>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6AE"/>
    <w:rsid w:val="00E5671C"/>
    <w:rsid w:val="00E572FA"/>
    <w:rsid w:val="00E575D6"/>
    <w:rsid w:val="00E57710"/>
    <w:rsid w:val="00E60A38"/>
    <w:rsid w:val="00E610AA"/>
    <w:rsid w:val="00E613BE"/>
    <w:rsid w:val="00E61692"/>
    <w:rsid w:val="00E61A1F"/>
    <w:rsid w:val="00E61EDE"/>
    <w:rsid w:val="00E620DB"/>
    <w:rsid w:val="00E621D2"/>
    <w:rsid w:val="00E624CA"/>
    <w:rsid w:val="00E6251E"/>
    <w:rsid w:val="00E62589"/>
    <w:rsid w:val="00E63FA5"/>
    <w:rsid w:val="00E6420E"/>
    <w:rsid w:val="00E6441A"/>
    <w:rsid w:val="00E64AE8"/>
    <w:rsid w:val="00E6510D"/>
    <w:rsid w:val="00E65621"/>
    <w:rsid w:val="00E65975"/>
    <w:rsid w:val="00E660A2"/>
    <w:rsid w:val="00E661C2"/>
    <w:rsid w:val="00E662F3"/>
    <w:rsid w:val="00E66602"/>
    <w:rsid w:val="00E667FD"/>
    <w:rsid w:val="00E6710B"/>
    <w:rsid w:val="00E67C96"/>
    <w:rsid w:val="00E67F0D"/>
    <w:rsid w:val="00E705A0"/>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779"/>
    <w:rsid w:val="00ED2649"/>
    <w:rsid w:val="00ED26D7"/>
    <w:rsid w:val="00ED2C87"/>
    <w:rsid w:val="00ED3087"/>
    <w:rsid w:val="00ED3389"/>
    <w:rsid w:val="00ED3828"/>
    <w:rsid w:val="00ED411E"/>
    <w:rsid w:val="00ED4DA0"/>
    <w:rsid w:val="00ED5C21"/>
    <w:rsid w:val="00ED5D82"/>
    <w:rsid w:val="00ED5D83"/>
    <w:rsid w:val="00ED61A3"/>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091"/>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540D"/>
    <w:rsid w:val="00F055AF"/>
    <w:rsid w:val="00F0578F"/>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6F8"/>
    <w:rsid w:val="00F369D9"/>
    <w:rsid w:val="00F36CFA"/>
    <w:rsid w:val="00F3758C"/>
    <w:rsid w:val="00F37D4F"/>
    <w:rsid w:val="00F4088A"/>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0BB1"/>
    <w:rsid w:val="00F6116B"/>
    <w:rsid w:val="00F61D82"/>
    <w:rsid w:val="00F61D96"/>
    <w:rsid w:val="00F6234F"/>
    <w:rsid w:val="00F626FF"/>
    <w:rsid w:val="00F62805"/>
    <w:rsid w:val="00F62AD5"/>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BAF"/>
    <w:rsid w:val="00F71FD5"/>
    <w:rsid w:val="00F7248A"/>
    <w:rsid w:val="00F72541"/>
    <w:rsid w:val="00F72B8D"/>
    <w:rsid w:val="00F72C2B"/>
    <w:rsid w:val="00F730D8"/>
    <w:rsid w:val="00F731AE"/>
    <w:rsid w:val="00F73926"/>
    <w:rsid w:val="00F73971"/>
    <w:rsid w:val="00F73AE6"/>
    <w:rsid w:val="00F73D57"/>
    <w:rsid w:val="00F74179"/>
    <w:rsid w:val="00F74552"/>
    <w:rsid w:val="00F74885"/>
    <w:rsid w:val="00F75397"/>
    <w:rsid w:val="00F75E9F"/>
    <w:rsid w:val="00F75EA2"/>
    <w:rsid w:val="00F76A9A"/>
    <w:rsid w:val="00F76EAA"/>
    <w:rsid w:val="00F8006D"/>
    <w:rsid w:val="00F80B8A"/>
    <w:rsid w:val="00F81038"/>
    <w:rsid w:val="00F81387"/>
    <w:rsid w:val="00F816B8"/>
    <w:rsid w:val="00F81E78"/>
    <w:rsid w:val="00F8205C"/>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BCD"/>
    <w:rsid w:val="00FA4DFF"/>
    <w:rsid w:val="00FA54F9"/>
    <w:rsid w:val="00FA563E"/>
    <w:rsid w:val="00FA6802"/>
    <w:rsid w:val="00FA74F3"/>
    <w:rsid w:val="00FA7698"/>
    <w:rsid w:val="00FA7A3C"/>
    <w:rsid w:val="00FA7D36"/>
    <w:rsid w:val="00FB06BA"/>
    <w:rsid w:val="00FB0734"/>
    <w:rsid w:val="00FB0D54"/>
    <w:rsid w:val="00FB0F86"/>
    <w:rsid w:val="00FB1177"/>
    <w:rsid w:val="00FB1222"/>
    <w:rsid w:val="00FB16E5"/>
    <w:rsid w:val="00FB1787"/>
    <w:rsid w:val="00FB1BAE"/>
    <w:rsid w:val="00FB2069"/>
    <w:rsid w:val="00FB25E6"/>
    <w:rsid w:val="00FB2D7B"/>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8B5"/>
    <w:rsid w:val="00FD19AC"/>
    <w:rsid w:val="00FD1CF3"/>
    <w:rsid w:val="00FD1D9C"/>
    <w:rsid w:val="00FD3ED5"/>
    <w:rsid w:val="00FD40A1"/>
    <w:rsid w:val="00FD479D"/>
    <w:rsid w:val="00FD4BDD"/>
    <w:rsid w:val="00FD4D43"/>
    <w:rsid w:val="00FD5425"/>
    <w:rsid w:val="00FD5572"/>
    <w:rsid w:val="00FD7264"/>
    <w:rsid w:val="00FE02BD"/>
    <w:rsid w:val="00FE02F7"/>
    <w:rsid w:val="00FE16F6"/>
    <w:rsid w:val="00FE21A5"/>
    <w:rsid w:val="00FE28A9"/>
    <w:rsid w:val="00FE2A07"/>
    <w:rsid w:val="00FE2ECD"/>
    <w:rsid w:val="00FE36A9"/>
    <w:rsid w:val="00FE379D"/>
    <w:rsid w:val="00FE3C6F"/>
    <w:rsid w:val="00FE3EBE"/>
    <w:rsid w:val="00FE46E9"/>
    <w:rsid w:val="00FE4A11"/>
    <w:rsid w:val="00FE60E9"/>
    <w:rsid w:val="00FE6891"/>
    <w:rsid w:val="00FE6AB2"/>
    <w:rsid w:val="00FE72BC"/>
    <w:rsid w:val="00FE7876"/>
    <w:rsid w:val="00FF0282"/>
    <w:rsid w:val="00FF0301"/>
    <w:rsid w:val="00FF0810"/>
    <w:rsid w:val="00FF0896"/>
    <w:rsid w:val="00FF0C3A"/>
    <w:rsid w:val="00FF13AE"/>
    <w:rsid w:val="00FF258D"/>
    <w:rsid w:val="00FF25FB"/>
    <w:rsid w:val="00FF264B"/>
    <w:rsid w:val="00FF27E5"/>
    <w:rsid w:val="00FF2938"/>
    <w:rsid w:val="00FF2E48"/>
    <w:rsid w:val="00FF38EC"/>
    <w:rsid w:val="00FF3C4A"/>
    <w:rsid w:val="00FF3EC5"/>
    <w:rsid w:val="00FF4198"/>
    <w:rsid w:val="00FF4DAC"/>
    <w:rsid w:val="00FF631A"/>
    <w:rsid w:val="00FF6738"/>
    <w:rsid w:val="00FF6B04"/>
    <w:rsid w:val="00FF6C22"/>
    <w:rsid w:val="00FF6E8D"/>
    <w:rsid w:val="07CDFF56"/>
    <w:rsid w:val="09BF77FD"/>
    <w:rsid w:val="0D186A1A"/>
    <w:rsid w:val="13AE1AB5"/>
    <w:rsid w:val="1E2FEEAF"/>
    <w:rsid w:val="1F491E21"/>
    <w:rsid w:val="2056145A"/>
    <w:rsid w:val="215D8D85"/>
    <w:rsid w:val="2253C6AA"/>
    <w:rsid w:val="22890333"/>
    <w:rsid w:val="268A0CC2"/>
    <w:rsid w:val="29E00E4A"/>
    <w:rsid w:val="2C03074A"/>
    <w:rsid w:val="301BD7D2"/>
    <w:rsid w:val="38A09EAA"/>
    <w:rsid w:val="41635498"/>
    <w:rsid w:val="4C281F7D"/>
    <w:rsid w:val="51B32AE4"/>
    <w:rsid w:val="572B9DB7"/>
    <w:rsid w:val="67B3E638"/>
    <w:rsid w:val="6A124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F9CAF4F9-4E73-4457-A30E-898694AE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loss-heidelberg.de/en/" TargetMode="External"/><Relationship Id="rId18" Type="http://schemas.openxmlformats.org/officeDocument/2006/relationships/hyperlink" Target="https://www.schloss-lichtenstein.de/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urg-meersburg.de/en/home/" TargetMode="External"/><Relationship Id="rId7" Type="http://schemas.openxmlformats.org/officeDocument/2006/relationships/settings" Target="settings.xml"/><Relationship Id="rId12" Type="http://schemas.openxmlformats.org/officeDocument/2006/relationships/hyperlink" Target="https://www.burgenstrasse.de/uk/Home.html" TargetMode="External"/><Relationship Id="rId17" Type="http://schemas.openxmlformats.org/officeDocument/2006/relationships/hyperlink" Target="https://hohenzollern-schloss.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urg-hohenzollern.com/en/" TargetMode="External"/><Relationship Id="rId20" Type="http://schemas.openxmlformats.org/officeDocument/2006/relationships/hyperlink" Target="https://www.schlosswaldburg.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rg-hornberg.d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chloss-ludwigsburg.de/en/" TargetMode="External"/><Relationship Id="rId23" Type="http://schemas.openxmlformats.org/officeDocument/2006/relationships/hyperlink" Target="mailto:internationales@tourismus-bw.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urgwildenstei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loss-langenburg.de/en/" TargetMode="External"/><Relationship Id="rId22" Type="http://schemas.openxmlformats.org/officeDocument/2006/relationships/hyperlink" Target="https://www.visit-bw.com/en/pres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e67090f123706299973eef1a8c5ebba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58f4ac5403a6d353a47835e5b277ecc"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Props1.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2.xml><?xml version="1.0" encoding="utf-8"?>
<ds:datastoreItem xmlns:ds="http://schemas.openxmlformats.org/officeDocument/2006/customXml" ds:itemID="{81C367E8-3E5B-461D-8459-907F998DC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customXml/itemProps4.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7096</Characters>
  <Application>Microsoft Office Word</Application>
  <DocSecurity>0</DocSecurity>
  <Lines>59</Lines>
  <Paragraphs>16</Paragraphs>
  <ScaleCrop>false</ScaleCrop>
  <Company/>
  <LinksUpToDate>false</LinksUpToDate>
  <CharactersWithSpaces>8182</CharactersWithSpaces>
  <SharedDoc>false</SharedDoc>
  <HLinks>
    <vt:vector size="78" baseType="variant">
      <vt:variant>
        <vt:i4>2818133</vt:i4>
      </vt:variant>
      <vt:variant>
        <vt:i4>36</vt:i4>
      </vt:variant>
      <vt:variant>
        <vt:i4>0</vt:i4>
      </vt:variant>
      <vt:variant>
        <vt:i4>5</vt:i4>
      </vt:variant>
      <vt:variant>
        <vt:lpwstr>mailto:internationales@tourismus-bw.de</vt:lpwstr>
      </vt:variant>
      <vt:variant>
        <vt:lpwstr/>
      </vt:variant>
      <vt:variant>
        <vt:i4>5701702</vt:i4>
      </vt:variant>
      <vt:variant>
        <vt:i4>33</vt:i4>
      </vt:variant>
      <vt:variant>
        <vt:i4>0</vt:i4>
      </vt:variant>
      <vt:variant>
        <vt:i4>5</vt:i4>
      </vt:variant>
      <vt:variant>
        <vt:lpwstr>https://www.visit-bw.com/en/press</vt:lpwstr>
      </vt:variant>
      <vt:variant>
        <vt:lpwstr/>
      </vt:variant>
      <vt:variant>
        <vt:i4>3932273</vt:i4>
      </vt:variant>
      <vt:variant>
        <vt:i4>30</vt:i4>
      </vt:variant>
      <vt:variant>
        <vt:i4>0</vt:i4>
      </vt:variant>
      <vt:variant>
        <vt:i4>5</vt:i4>
      </vt:variant>
      <vt:variant>
        <vt:lpwstr>https://www.burg-meersburg.de/en/home/</vt:lpwstr>
      </vt:variant>
      <vt:variant>
        <vt:lpwstr/>
      </vt:variant>
      <vt:variant>
        <vt:i4>7602228</vt:i4>
      </vt:variant>
      <vt:variant>
        <vt:i4>27</vt:i4>
      </vt:variant>
      <vt:variant>
        <vt:i4>0</vt:i4>
      </vt:variant>
      <vt:variant>
        <vt:i4>5</vt:i4>
      </vt:variant>
      <vt:variant>
        <vt:lpwstr>https://www.schlosswaldburg.de/</vt:lpwstr>
      </vt:variant>
      <vt:variant>
        <vt:lpwstr/>
      </vt:variant>
      <vt:variant>
        <vt:i4>7733367</vt:i4>
      </vt:variant>
      <vt:variant>
        <vt:i4>24</vt:i4>
      </vt:variant>
      <vt:variant>
        <vt:i4>0</vt:i4>
      </vt:variant>
      <vt:variant>
        <vt:i4>5</vt:i4>
      </vt:variant>
      <vt:variant>
        <vt:lpwstr>http://www.burgwildenstein.de/</vt:lpwstr>
      </vt:variant>
      <vt:variant>
        <vt:lpwstr/>
      </vt:variant>
      <vt:variant>
        <vt:i4>2097249</vt:i4>
      </vt:variant>
      <vt:variant>
        <vt:i4>21</vt:i4>
      </vt:variant>
      <vt:variant>
        <vt:i4>0</vt:i4>
      </vt:variant>
      <vt:variant>
        <vt:i4>5</vt:i4>
      </vt:variant>
      <vt:variant>
        <vt:lpwstr>https://www.schloss-lichtenstein.de/en/</vt:lpwstr>
      </vt:variant>
      <vt:variant>
        <vt:lpwstr/>
      </vt:variant>
      <vt:variant>
        <vt:i4>4849733</vt:i4>
      </vt:variant>
      <vt:variant>
        <vt:i4>18</vt:i4>
      </vt:variant>
      <vt:variant>
        <vt:i4>0</vt:i4>
      </vt:variant>
      <vt:variant>
        <vt:i4>5</vt:i4>
      </vt:variant>
      <vt:variant>
        <vt:lpwstr>https://hohenzollern-schloss.de/</vt:lpwstr>
      </vt:variant>
      <vt:variant>
        <vt:lpwstr/>
      </vt:variant>
      <vt:variant>
        <vt:i4>1835009</vt:i4>
      </vt:variant>
      <vt:variant>
        <vt:i4>15</vt:i4>
      </vt:variant>
      <vt:variant>
        <vt:i4>0</vt:i4>
      </vt:variant>
      <vt:variant>
        <vt:i4>5</vt:i4>
      </vt:variant>
      <vt:variant>
        <vt:lpwstr>https://burg-hohenzollern.com/en/</vt:lpwstr>
      </vt:variant>
      <vt:variant>
        <vt:lpwstr/>
      </vt:variant>
      <vt:variant>
        <vt:i4>7143522</vt:i4>
      </vt:variant>
      <vt:variant>
        <vt:i4>12</vt:i4>
      </vt:variant>
      <vt:variant>
        <vt:i4>0</vt:i4>
      </vt:variant>
      <vt:variant>
        <vt:i4>5</vt:i4>
      </vt:variant>
      <vt:variant>
        <vt:lpwstr>https://www.schloss-ludwigsburg.de/en/</vt:lpwstr>
      </vt:variant>
      <vt:variant>
        <vt:lpwstr/>
      </vt:variant>
      <vt:variant>
        <vt:i4>2031646</vt:i4>
      </vt:variant>
      <vt:variant>
        <vt:i4>9</vt:i4>
      </vt:variant>
      <vt:variant>
        <vt:i4>0</vt:i4>
      </vt:variant>
      <vt:variant>
        <vt:i4>5</vt:i4>
      </vt:variant>
      <vt:variant>
        <vt:lpwstr>https://schloss-langenburg.de/en/</vt:lpwstr>
      </vt:variant>
      <vt:variant>
        <vt:lpwstr/>
      </vt:variant>
      <vt:variant>
        <vt:i4>5439517</vt:i4>
      </vt:variant>
      <vt:variant>
        <vt:i4>6</vt:i4>
      </vt:variant>
      <vt:variant>
        <vt:i4>0</vt:i4>
      </vt:variant>
      <vt:variant>
        <vt:i4>5</vt:i4>
      </vt:variant>
      <vt:variant>
        <vt:lpwstr>https://www.schloss-heidelberg.de/en/</vt:lpwstr>
      </vt:variant>
      <vt:variant>
        <vt:lpwstr/>
      </vt:variant>
      <vt:variant>
        <vt:i4>4980829</vt:i4>
      </vt:variant>
      <vt:variant>
        <vt:i4>3</vt:i4>
      </vt:variant>
      <vt:variant>
        <vt:i4>0</vt:i4>
      </vt:variant>
      <vt:variant>
        <vt:i4>5</vt:i4>
      </vt:variant>
      <vt:variant>
        <vt:lpwstr>https://www.burgenstrasse.de/uk/Home.html</vt:lpwstr>
      </vt:variant>
      <vt:variant>
        <vt:lpwstr/>
      </vt:variant>
      <vt:variant>
        <vt:i4>6160387</vt:i4>
      </vt:variant>
      <vt:variant>
        <vt:i4>0</vt:i4>
      </vt:variant>
      <vt:variant>
        <vt:i4>0</vt:i4>
      </vt:variant>
      <vt:variant>
        <vt:i4>5</vt:i4>
      </vt:variant>
      <vt:variant>
        <vt:lpwstr>http://www.burg-hornberg.de/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Alina Kupplich</cp:lastModifiedBy>
  <cp:revision>867</cp:revision>
  <cp:lastPrinted>2023-08-30T08:07:00Z</cp:lastPrinted>
  <dcterms:created xsi:type="dcterms:W3CDTF">2023-10-10T07:34:00Z</dcterms:created>
  <dcterms:modified xsi:type="dcterms:W3CDTF">2025-12-03T15:47:00Z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