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61F4A5F9" w:rsidR="00750264" w:rsidRPr="000C7413" w:rsidRDefault="00750264" w:rsidP="00750264">
      <w:pPr>
        <w:spacing w:line="240" w:lineRule="auto"/>
        <w:rPr>
          <w:rFonts w:cs="Arial"/>
          <w:b/>
          <w:color w:val="000000" w:themeColor="text1"/>
          <w:szCs w:val="20"/>
        </w:rPr>
      </w:pPr>
      <w:r w:rsidRPr="000C7413">
        <w:rPr>
          <w:rFonts w:cs="Arial"/>
          <w:b/>
          <w:color w:val="000000" w:themeColor="text1"/>
          <w:szCs w:val="20"/>
        </w:rPr>
        <w:t>Presse</w:t>
      </w:r>
      <w:r w:rsidR="000C7413" w:rsidRPr="000C7413">
        <w:rPr>
          <w:rFonts w:cs="Arial"/>
          <w:b/>
          <w:color w:val="000000" w:themeColor="text1"/>
          <w:szCs w:val="20"/>
        </w:rPr>
        <w:t>-Feature</w:t>
      </w:r>
    </w:p>
    <w:p w14:paraId="15B3142B" w14:textId="08F99228" w:rsidR="00750264" w:rsidRPr="000C7413" w:rsidRDefault="00750264" w:rsidP="00750264">
      <w:pPr>
        <w:tabs>
          <w:tab w:val="left" w:pos="5160"/>
        </w:tabs>
        <w:spacing w:line="276" w:lineRule="auto"/>
        <w:rPr>
          <w:rFonts w:cs="Arial"/>
          <w:color w:val="000000" w:themeColor="text1"/>
          <w:sz w:val="28"/>
          <w:szCs w:val="28"/>
        </w:rPr>
      </w:pPr>
      <w:r w:rsidRPr="000C7413">
        <w:rPr>
          <w:rFonts w:cs="Arial"/>
          <w:color w:val="000000" w:themeColor="text1"/>
          <w:szCs w:val="20"/>
        </w:rPr>
        <w:tab/>
      </w:r>
      <w:r w:rsidRPr="000C7413">
        <w:rPr>
          <w:rFonts w:cs="Arial"/>
          <w:color w:val="000000" w:themeColor="text1"/>
          <w:szCs w:val="20"/>
        </w:rPr>
        <w:br/>
      </w:r>
      <w:r w:rsidR="000C7413" w:rsidRPr="000C7413">
        <w:rPr>
          <w:rFonts w:cs="Arial"/>
          <w:color w:val="000000" w:themeColor="text1"/>
          <w:sz w:val="28"/>
          <w:szCs w:val="28"/>
        </w:rPr>
        <w:t>Alle Zeit der Welt</w:t>
      </w:r>
    </w:p>
    <w:p w14:paraId="121978EA" w14:textId="3F7364A6" w:rsidR="00750264" w:rsidRPr="000C7413" w:rsidRDefault="000C7413" w:rsidP="00750264">
      <w:pPr>
        <w:rPr>
          <w:rFonts w:cs="Arial"/>
          <w:b/>
          <w:color w:val="000000" w:themeColor="text1"/>
          <w:szCs w:val="20"/>
        </w:rPr>
      </w:pPr>
      <w:r w:rsidRPr="000C7413">
        <w:rPr>
          <w:rFonts w:cs="Arial"/>
          <w:b/>
          <w:color w:val="000000" w:themeColor="text1"/>
          <w:szCs w:val="20"/>
        </w:rPr>
        <w:t>In einigen Jahrzehnten wird bei Meßkirch eine prächtige Klosterstadt stehen. Noch ist das beim Spaziergang über die Mittelalterbaustelle Campus Galli schwer vorstellbar. Doch die Bauten wachsen – Tag für Tag und ohne moderne Maschinen</w:t>
      </w:r>
    </w:p>
    <w:p w14:paraId="76405177" w14:textId="77777777" w:rsidR="00750264" w:rsidRPr="000C7413" w:rsidRDefault="00750264" w:rsidP="00750264">
      <w:pPr>
        <w:rPr>
          <w:rFonts w:cs="Arial"/>
          <w:color w:val="000000" w:themeColor="text1"/>
          <w:szCs w:val="20"/>
        </w:rPr>
      </w:pPr>
    </w:p>
    <w:p w14:paraId="6EACBC2C" w14:textId="77777777" w:rsidR="000C7413" w:rsidRPr="000C7413" w:rsidRDefault="000C7413" w:rsidP="000C7413">
      <w:pPr>
        <w:rPr>
          <w:rFonts w:cs="Arial"/>
          <w:color w:val="000000" w:themeColor="text1"/>
          <w:szCs w:val="20"/>
        </w:rPr>
      </w:pPr>
      <w:r w:rsidRPr="000C7413">
        <w:rPr>
          <w:rFonts w:cs="Arial"/>
          <w:color w:val="000000" w:themeColor="text1"/>
          <w:szCs w:val="20"/>
        </w:rPr>
        <w:t>Ein lautes Klopfen hallt durch den Nadelwald, das Signal für den Arbeitsbeginn auf der Kloster</w:t>
      </w:r>
      <w:r w:rsidRPr="000C7413">
        <w:rPr>
          <w:rFonts w:cs="Arial"/>
          <w:color w:val="000000" w:themeColor="text1"/>
          <w:szCs w:val="20"/>
        </w:rPr>
        <w:softHyphen/>
        <w:t>baustelle. Doch anders als erwartet hört man – fast nichts. Trotzdem arbeiten hier 25 Menschen: Sie flechten Körbe, höhlen Baumstämme aus, fertigen Nägel – alles in Handarbeit, ohne festen Zeitplan, ohne moderne Maschinen und deswegen wunderbar leise. Die Ruhe und Gelassenheit, die diese Art zu arbeiten mit sich bringt, überträgt sich auch auf die Besucherinnen und Besucher, die langsam über das Gelände gehen, hier und da stehen bleiben und den Handwerkenden Fragen stellen. </w:t>
      </w:r>
    </w:p>
    <w:p w14:paraId="73BBC490" w14:textId="77777777" w:rsidR="000C7413" w:rsidRPr="000C7413" w:rsidRDefault="000C7413" w:rsidP="000C7413">
      <w:pPr>
        <w:rPr>
          <w:rFonts w:cs="Arial"/>
          <w:color w:val="000000" w:themeColor="text1"/>
          <w:szCs w:val="20"/>
        </w:rPr>
      </w:pPr>
      <w:r w:rsidRPr="000C7413">
        <w:rPr>
          <w:rFonts w:cs="Arial"/>
          <w:color w:val="000000" w:themeColor="text1"/>
          <w:szCs w:val="20"/>
        </w:rPr>
        <w:br/>
        <w:t xml:space="preserve">Der Campus liegt bei Meßkirch auf der Schwäbischen Alb, etwa 35 Kilometer vom Bodensee entfernt. „Wir bauen hier bei Meßkirch ein Kloster, das vor 1.200 Jahren entworfen, aber nie umgesetzt wurde“, erzählt Hannes </w:t>
      </w:r>
      <w:proofErr w:type="spellStart"/>
      <w:r w:rsidRPr="000C7413">
        <w:rPr>
          <w:rFonts w:cs="Arial"/>
          <w:color w:val="000000" w:themeColor="text1"/>
          <w:szCs w:val="20"/>
        </w:rPr>
        <w:t>Napierala</w:t>
      </w:r>
      <w:proofErr w:type="spellEnd"/>
      <w:r w:rsidRPr="000C7413">
        <w:rPr>
          <w:rFonts w:cs="Arial"/>
          <w:color w:val="000000" w:themeColor="text1"/>
          <w:szCs w:val="20"/>
        </w:rPr>
        <w:t>, Archäo</w:t>
      </w:r>
      <w:r w:rsidRPr="000C7413">
        <w:rPr>
          <w:rFonts w:cs="Arial"/>
          <w:color w:val="000000" w:themeColor="text1"/>
          <w:szCs w:val="20"/>
        </w:rPr>
        <w:softHyphen/>
        <w:t>loge und Geschäftsführer des Campus Galli. Der Bauplan sei ein Geschenk des Klosters Reichenau an den Abt von St. Gallen gewesen, der damals sein Kloster umbauen wollte, erläutert er. Das Original liegt in St. Gallen, darauf abgebildet sind 40 Gebäude, mit einer Abtei</w:t>
      </w:r>
      <w:r w:rsidRPr="000C7413">
        <w:rPr>
          <w:rFonts w:cs="Arial"/>
          <w:color w:val="000000" w:themeColor="text1"/>
          <w:szCs w:val="20"/>
        </w:rPr>
        <w:softHyphen/>
        <w:t>kirche als Mittelpunkt. Dort ist auch das Grab des Heiligen Gallus eingezeichnet, daher der Name der Klosterstadt, Campus Galli, auf Deutsch „Hof des Gallus“. </w:t>
      </w:r>
    </w:p>
    <w:p w14:paraId="0570CDC4" w14:textId="77777777" w:rsidR="000C7413" w:rsidRPr="000C7413" w:rsidRDefault="000C7413" w:rsidP="000C7413">
      <w:pPr>
        <w:rPr>
          <w:rFonts w:cs="Arial"/>
          <w:color w:val="000000" w:themeColor="text1"/>
          <w:szCs w:val="20"/>
        </w:rPr>
      </w:pPr>
    </w:p>
    <w:p w14:paraId="539278A5" w14:textId="77777777" w:rsidR="000C7413" w:rsidRPr="000C7413" w:rsidRDefault="000C7413" w:rsidP="000C7413">
      <w:pPr>
        <w:rPr>
          <w:rFonts w:cs="Arial"/>
          <w:i/>
          <w:iCs/>
          <w:color w:val="000000" w:themeColor="text1"/>
          <w:szCs w:val="20"/>
        </w:rPr>
      </w:pPr>
      <w:r w:rsidRPr="000C7413">
        <w:rPr>
          <w:rFonts w:cs="Arial"/>
          <w:i/>
          <w:iCs/>
          <w:color w:val="000000" w:themeColor="text1"/>
          <w:szCs w:val="20"/>
        </w:rPr>
        <w:t>So wie damals ... aber wie?</w:t>
      </w:r>
    </w:p>
    <w:p w14:paraId="352B44BC" w14:textId="77777777" w:rsidR="000C7413" w:rsidRPr="000C7413" w:rsidRDefault="000C7413" w:rsidP="000C7413">
      <w:pPr>
        <w:rPr>
          <w:rFonts w:cs="Arial"/>
          <w:color w:val="000000" w:themeColor="text1"/>
          <w:szCs w:val="20"/>
        </w:rPr>
      </w:pPr>
    </w:p>
    <w:p w14:paraId="57F89E43" w14:textId="77777777" w:rsidR="000C7413" w:rsidRPr="000C7413" w:rsidRDefault="000C7413" w:rsidP="000C7413">
      <w:pPr>
        <w:rPr>
          <w:rFonts w:cs="Arial"/>
          <w:color w:val="000000" w:themeColor="text1"/>
          <w:szCs w:val="20"/>
        </w:rPr>
      </w:pPr>
      <w:r w:rsidRPr="000C7413">
        <w:rPr>
          <w:rFonts w:cs="Arial"/>
          <w:color w:val="000000" w:themeColor="text1"/>
          <w:szCs w:val="20"/>
        </w:rPr>
        <w:t>„Wir verwenden ausschließlich Handwerks</w:t>
      </w:r>
      <w:r w:rsidRPr="000C7413">
        <w:rPr>
          <w:rFonts w:cs="Arial"/>
          <w:color w:val="000000" w:themeColor="text1"/>
          <w:szCs w:val="20"/>
        </w:rPr>
        <w:softHyphen/>
        <w:t xml:space="preserve">techniken und Materialien aus dem 8. Jahrhundert“, erzählt </w:t>
      </w:r>
      <w:proofErr w:type="spellStart"/>
      <w:r w:rsidRPr="000C7413">
        <w:rPr>
          <w:rFonts w:cs="Arial"/>
          <w:color w:val="000000" w:themeColor="text1"/>
          <w:szCs w:val="20"/>
        </w:rPr>
        <w:t>Napierala</w:t>
      </w:r>
      <w:proofErr w:type="spellEnd"/>
      <w:r w:rsidRPr="000C7413">
        <w:rPr>
          <w:rFonts w:cs="Arial"/>
          <w:color w:val="000000" w:themeColor="text1"/>
          <w:szCs w:val="20"/>
        </w:rPr>
        <w:t xml:space="preserve"> weiter, „und da wir als Archäologen immer nur das fertige Produkt sehen und selten eine schriftliche Anleitung aus der Zeit vorliegen haben – etwa für das richtige Lehm-Stroh-Verhältnis der Wände – müssen wir uns das alles erarbeiten. Das ist wahnsinnig spannend, aber auch langwierig.“ Die zu Beginn des Projekts angestellte Schätzung von 40 Jahren Bauzeit wurde deswegen schnell wieder verworfen. </w:t>
      </w:r>
      <w:proofErr w:type="spellStart"/>
      <w:r w:rsidRPr="000C7413">
        <w:rPr>
          <w:rFonts w:cs="Arial"/>
          <w:color w:val="000000" w:themeColor="text1"/>
          <w:szCs w:val="20"/>
        </w:rPr>
        <w:t>Napierala</w:t>
      </w:r>
      <w:proofErr w:type="spellEnd"/>
      <w:r w:rsidRPr="000C7413">
        <w:rPr>
          <w:rFonts w:cs="Arial"/>
          <w:color w:val="000000" w:themeColor="text1"/>
          <w:szCs w:val="20"/>
        </w:rPr>
        <w:t xml:space="preserve"> sagt: „Keine Ahnung, ob ich überhaupt noch lebe, wenn das Kloster fertig wird. Aber da der Weg für mich das </w:t>
      </w:r>
      <w:proofErr w:type="gramStart"/>
      <w:r w:rsidRPr="000C7413">
        <w:rPr>
          <w:rFonts w:cs="Arial"/>
          <w:color w:val="000000" w:themeColor="text1"/>
          <w:szCs w:val="20"/>
        </w:rPr>
        <w:t>spannendste</w:t>
      </w:r>
      <w:proofErr w:type="gramEnd"/>
      <w:r w:rsidRPr="000C7413">
        <w:rPr>
          <w:rFonts w:cs="Arial"/>
          <w:color w:val="000000" w:themeColor="text1"/>
          <w:szCs w:val="20"/>
        </w:rPr>
        <w:t xml:space="preserve"> an dem Projekt ist, ist das nicht schlimm.“ Die Idee für das Projekt hatte ein Aachener Journalist, nachdem er ein ähnliches Bauprojekt in </w:t>
      </w:r>
      <w:proofErr w:type="spellStart"/>
      <w:r w:rsidRPr="000C7413">
        <w:rPr>
          <w:rFonts w:cs="Arial"/>
          <w:color w:val="000000" w:themeColor="text1"/>
          <w:szCs w:val="20"/>
        </w:rPr>
        <w:t>Guédelon</w:t>
      </w:r>
      <w:proofErr w:type="spellEnd"/>
      <w:r w:rsidRPr="000C7413">
        <w:rPr>
          <w:rFonts w:cs="Arial"/>
          <w:color w:val="000000" w:themeColor="text1"/>
          <w:szCs w:val="20"/>
        </w:rPr>
        <w:t xml:space="preserve"> in Frankreich besucht hatte. Dort wird seit über 20 Jahren eine Burg aus dem 13. Jahrhundert nachgebaut. </w:t>
      </w:r>
    </w:p>
    <w:p w14:paraId="77DC527E" w14:textId="77777777" w:rsidR="000C7413" w:rsidRPr="000C7413" w:rsidRDefault="000C7413" w:rsidP="000C7413">
      <w:pPr>
        <w:rPr>
          <w:rFonts w:cs="Arial"/>
          <w:i/>
          <w:iCs/>
          <w:color w:val="000000" w:themeColor="text1"/>
          <w:szCs w:val="20"/>
        </w:rPr>
      </w:pPr>
    </w:p>
    <w:p w14:paraId="02A73DFE" w14:textId="77777777" w:rsidR="000C7413" w:rsidRDefault="000C7413" w:rsidP="000C7413">
      <w:pPr>
        <w:rPr>
          <w:rFonts w:cs="Arial"/>
          <w:i/>
          <w:iCs/>
          <w:color w:val="000000" w:themeColor="text1"/>
          <w:szCs w:val="20"/>
        </w:rPr>
      </w:pPr>
    </w:p>
    <w:p w14:paraId="13383235" w14:textId="77777777" w:rsidR="000C7413" w:rsidRDefault="000C7413" w:rsidP="000C7413">
      <w:pPr>
        <w:rPr>
          <w:rFonts w:cs="Arial"/>
          <w:i/>
          <w:iCs/>
          <w:color w:val="000000" w:themeColor="text1"/>
          <w:szCs w:val="20"/>
        </w:rPr>
      </w:pPr>
    </w:p>
    <w:p w14:paraId="5A55AA07" w14:textId="6501DAEA" w:rsidR="000C7413" w:rsidRPr="000C7413" w:rsidRDefault="000C7413" w:rsidP="000C7413">
      <w:pPr>
        <w:rPr>
          <w:rFonts w:cs="Arial"/>
          <w:i/>
          <w:iCs/>
          <w:color w:val="000000" w:themeColor="text1"/>
          <w:szCs w:val="20"/>
        </w:rPr>
      </w:pPr>
      <w:r w:rsidRPr="000C7413">
        <w:rPr>
          <w:rFonts w:cs="Arial"/>
          <w:i/>
          <w:iCs/>
          <w:color w:val="000000" w:themeColor="text1"/>
          <w:szCs w:val="20"/>
        </w:rPr>
        <w:lastRenderedPageBreak/>
        <w:t>Das erste Gebäude des Klosterplans</w:t>
      </w:r>
    </w:p>
    <w:p w14:paraId="2368AAEE" w14:textId="77777777" w:rsidR="000C7413" w:rsidRPr="000C7413" w:rsidRDefault="000C7413" w:rsidP="000C7413">
      <w:pPr>
        <w:rPr>
          <w:rFonts w:cs="Arial"/>
          <w:color w:val="000000" w:themeColor="text1"/>
          <w:szCs w:val="20"/>
        </w:rPr>
      </w:pPr>
    </w:p>
    <w:p w14:paraId="017244E1" w14:textId="77777777" w:rsidR="000C7413" w:rsidRPr="000C7413" w:rsidRDefault="000C7413" w:rsidP="000C7413">
      <w:pPr>
        <w:rPr>
          <w:rFonts w:cs="Arial"/>
          <w:color w:val="000000" w:themeColor="text1"/>
          <w:szCs w:val="20"/>
        </w:rPr>
      </w:pPr>
      <w:r w:rsidRPr="000C7413">
        <w:rPr>
          <w:rFonts w:cs="Arial"/>
          <w:color w:val="000000" w:themeColor="text1"/>
          <w:szCs w:val="20"/>
        </w:rPr>
        <w:t xml:space="preserve">Die Scheune, die derzeit gebaut wird, ist das erste geschlossene Gebäude, das tatsächlich auf dem Klosterplan verzeichnet ist. „Neben authentischem Material und Bautechniken ist auch eine plausible Baureihenfolge wichtig“, erklärt </w:t>
      </w:r>
      <w:proofErr w:type="spellStart"/>
      <w:r w:rsidRPr="000C7413">
        <w:rPr>
          <w:rFonts w:cs="Arial"/>
          <w:color w:val="000000" w:themeColor="text1"/>
          <w:szCs w:val="20"/>
        </w:rPr>
        <w:t>Napierala</w:t>
      </w:r>
      <w:proofErr w:type="spellEnd"/>
      <w:r w:rsidRPr="000C7413">
        <w:rPr>
          <w:rFonts w:cs="Arial"/>
          <w:color w:val="000000" w:themeColor="text1"/>
          <w:szCs w:val="20"/>
        </w:rPr>
        <w:t>. „Und Scheunen gehören zu den wichtigsten Gebäuden, da man im Notfall eher in einer Scheune schlafen, als Vieh und Vorräte in einem Wohnhaus unterbringen kann.“ Die Werkstätten, die heute auf dem Campus zu besichtigen sind, werden wieder abgebaut, sobald sie ihren Zweck erfüllt haben. Auch die wunderschöne Holzkirche ist nur eine Art Zwischen-Gotteshaus. In einigen Jahrzehnten wird sie von der steinernen Abteikirche abgelöst.</w:t>
      </w:r>
    </w:p>
    <w:p w14:paraId="17C92C1B" w14:textId="77777777" w:rsidR="000C7413" w:rsidRPr="000C7413" w:rsidRDefault="000C7413" w:rsidP="000C7413">
      <w:pPr>
        <w:rPr>
          <w:rFonts w:cs="Arial"/>
          <w:color w:val="000000" w:themeColor="text1"/>
          <w:szCs w:val="20"/>
        </w:rPr>
      </w:pPr>
    </w:p>
    <w:p w14:paraId="1BADBC69" w14:textId="77777777" w:rsidR="000C7413" w:rsidRPr="000C7413" w:rsidRDefault="000C7413" w:rsidP="000C7413">
      <w:pPr>
        <w:rPr>
          <w:rFonts w:cs="Arial"/>
          <w:color w:val="000000" w:themeColor="text1"/>
          <w:szCs w:val="20"/>
        </w:rPr>
      </w:pPr>
      <w:r w:rsidRPr="000C7413">
        <w:rPr>
          <w:rFonts w:cs="Arial"/>
          <w:color w:val="000000" w:themeColor="text1"/>
          <w:szCs w:val="20"/>
        </w:rPr>
        <w:t xml:space="preserve">Bis dahin thront die Kirche auf ihrer kleinen Lichtung und scheint sich ihrer Bedeutung trotz der Vergänglichkeit ganz bewusst zu sein. Das mag an den staunenden Gesichtern derjenigen liegen, die sie erblicken, oder an der Liebe, die beim Bau in jeden noch so kleinen Winkel gesteckt wurde. In den Innenraum zum Beispiel, </w:t>
      </w:r>
      <w:proofErr w:type="gramStart"/>
      <w:r w:rsidRPr="000C7413">
        <w:rPr>
          <w:rFonts w:cs="Arial"/>
          <w:color w:val="000000" w:themeColor="text1"/>
          <w:szCs w:val="20"/>
        </w:rPr>
        <w:t>in dem schöne Schnitzereien</w:t>
      </w:r>
      <w:proofErr w:type="gramEnd"/>
      <w:r w:rsidRPr="000C7413">
        <w:rPr>
          <w:rFonts w:cs="Arial"/>
          <w:color w:val="000000" w:themeColor="text1"/>
          <w:szCs w:val="20"/>
        </w:rPr>
        <w:t xml:space="preserve"> die Chorschranke verzieren. Und auch in den kleinen überdachten Kreuzgang, in dem </w:t>
      </w:r>
      <w:proofErr w:type="spellStart"/>
      <w:r w:rsidRPr="000C7413">
        <w:rPr>
          <w:rFonts w:cs="Arial"/>
          <w:color w:val="000000" w:themeColor="text1"/>
          <w:szCs w:val="20"/>
        </w:rPr>
        <w:t>Napierala</w:t>
      </w:r>
      <w:proofErr w:type="spellEnd"/>
      <w:r w:rsidRPr="000C7413">
        <w:rPr>
          <w:rFonts w:cs="Arial"/>
          <w:color w:val="000000" w:themeColor="text1"/>
          <w:szCs w:val="20"/>
        </w:rPr>
        <w:t xml:space="preserve"> gerne Platz nimmt und seine Gedanken wandern lässt.</w:t>
      </w:r>
    </w:p>
    <w:p w14:paraId="7321DAC0" w14:textId="77777777" w:rsidR="000C7413" w:rsidRPr="000C7413" w:rsidRDefault="000C7413" w:rsidP="000C7413">
      <w:pPr>
        <w:rPr>
          <w:rFonts w:cs="Arial"/>
          <w:i/>
          <w:iCs/>
          <w:color w:val="000000" w:themeColor="text1"/>
          <w:szCs w:val="20"/>
        </w:rPr>
      </w:pPr>
    </w:p>
    <w:p w14:paraId="74D1EEB2" w14:textId="77777777" w:rsidR="000C7413" w:rsidRPr="000C7413" w:rsidRDefault="000C7413" w:rsidP="000C7413">
      <w:pPr>
        <w:rPr>
          <w:rFonts w:cs="Arial"/>
          <w:i/>
          <w:iCs/>
          <w:color w:val="000000" w:themeColor="text1"/>
          <w:szCs w:val="20"/>
        </w:rPr>
      </w:pPr>
      <w:r w:rsidRPr="000C7413">
        <w:rPr>
          <w:rFonts w:cs="Arial"/>
          <w:i/>
          <w:iCs/>
          <w:color w:val="000000" w:themeColor="text1"/>
          <w:szCs w:val="20"/>
        </w:rPr>
        <w:t>Alles mit Bedacht</w:t>
      </w:r>
    </w:p>
    <w:p w14:paraId="34BF1D53" w14:textId="77777777" w:rsidR="000C7413" w:rsidRPr="000C7413" w:rsidRDefault="000C7413" w:rsidP="000C7413">
      <w:pPr>
        <w:rPr>
          <w:rFonts w:cs="Arial"/>
          <w:color w:val="000000" w:themeColor="text1"/>
          <w:szCs w:val="20"/>
        </w:rPr>
      </w:pPr>
    </w:p>
    <w:p w14:paraId="22D4B9F8" w14:textId="77777777" w:rsidR="000C7413" w:rsidRPr="000C7413" w:rsidRDefault="000C7413" w:rsidP="000C7413">
      <w:pPr>
        <w:rPr>
          <w:rFonts w:cs="Arial"/>
          <w:color w:val="000000" w:themeColor="text1"/>
          <w:szCs w:val="20"/>
        </w:rPr>
      </w:pPr>
      <w:r w:rsidRPr="000C7413">
        <w:rPr>
          <w:rFonts w:cs="Arial"/>
          <w:color w:val="000000" w:themeColor="text1"/>
          <w:szCs w:val="20"/>
        </w:rPr>
        <w:t>Drei Jahre wurde an dem neun Meter hohen Gotteshaus gearbeitet. „Eine große Heraus</w:t>
      </w:r>
      <w:r w:rsidRPr="000C7413">
        <w:rPr>
          <w:rFonts w:cs="Arial"/>
          <w:color w:val="000000" w:themeColor="text1"/>
          <w:szCs w:val="20"/>
        </w:rPr>
        <w:softHyphen/>
        <w:t xml:space="preserve">forderung, da wir damals noch kaum Erfahrungen mit Holz hatten. Wir mussten lernen, die Bäume zu lesen“, erzählt Hannes </w:t>
      </w:r>
      <w:proofErr w:type="spellStart"/>
      <w:r w:rsidRPr="000C7413">
        <w:rPr>
          <w:rFonts w:cs="Arial"/>
          <w:color w:val="000000" w:themeColor="text1"/>
          <w:szCs w:val="20"/>
        </w:rPr>
        <w:t>Napierala</w:t>
      </w:r>
      <w:proofErr w:type="spellEnd"/>
      <w:r w:rsidRPr="000C7413">
        <w:rPr>
          <w:rFonts w:cs="Arial"/>
          <w:color w:val="000000" w:themeColor="text1"/>
          <w:szCs w:val="20"/>
        </w:rPr>
        <w:t>. Schon vor dem Fällen kann man nämlich sehen, ob das Holz für den gedachten Zweck geeignet ist, wie eng die Jahresringe stehen und ob es etwas aushält. „Die meisten Bäume sind viel älter als wir“, erzählt der Archäologe nach einer kurzen Pause weiter, „und wenn man eine 200-jährige Eiche fällt, dann will man nicht, dass sie anschließend im Wald vermodert.“</w:t>
      </w:r>
      <w:r w:rsidRPr="000C7413">
        <w:rPr>
          <w:rFonts w:cs="Arial"/>
          <w:color w:val="000000" w:themeColor="text1"/>
          <w:szCs w:val="20"/>
        </w:rPr>
        <w:br/>
      </w:r>
    </w:p>
    <w:p w14:paraId="55EF1724" w14:textId="77777777" w:rsidR="000C7413" w:rsidRPr="000C7413" w:rsidRDefault="000C7413" w:rsidP="000C7413">
      <w:pPr>
        <w:rPr>
          <w:rFonts w:cs="Arial"/>
          <w:color w:val="000000" w:themeColor="text1"/>
          <w:szCs w:val="20"/>
        </w:rPr>
      </w:pPr>
      <w:r w:rsidRPr="000C7413">
        <w:rPr>
          <w:rFonts w:cs="Arial"/>
          <w:color w:val="000000" w:themeColor="text1"/>
          <w:szCs w:val="20"/>
        </w:rPr>
        <w:t>Da jeder Nagel, ja sogar jeder Hammer hier selbst hergestellt wird, ist bedächtiges und präzises Arbeiten eine der ersten Lektionen auf der Klosterbaustelle. Auf dem Campus gibt es keinen Terminplan. Die Arbeit ist dann fertig, wenn sie gut ist! Das ist einer der Gründe, warum die Mitarbeitenden auch keine Uhren tragen. Für sie ist der Aufenthalt auf dem Campus zeitlos. Der Arbeits</w:t>
      </w:r>
      <w:r w:rsidRPr="000C7413">
        <w:rPr>
          <w:rFonts w:cs="Arial"/>
          <w:color w:val="000000" w:themeColor="text1"/>
          <w:szCs w:val="20"/>
        </w:rPr>
        <w:softHyphen/>
        <w:t>tag wird durch das Schlagen auf der Tabula, dem Klangholz im Turm neben der Kirche, begonnen und beendet. Zum Mittag</w:t>
      </w:r>
      <w:r w:rsidRPr="000C7413">
        <w:rPr>
          <w:rFonts w:cs="Arial"/>
          <w:color w:val="000000" w:themeColor="text1"/>
          <w:szCs w:val="20"/>
        </w:rPr>
        <w:softHyphen/>
        <w:t>essen läutet die Glocke. Dann legen die Handwerkerinnen und Handwerker ihr Werkzeug zur Seite und machen sich auf den Weg zu einem unauffälligen Tor. Mittelalterlich gewandet verlassen sie das Gelände, um im Pausenraum eine Stunde in der Gegenwart zu verbringen. </w:t>
      </w:r>
    </w:p>
    <w:p w14:paraId="505794D2" w14:textId="77777777" w:rsidR="000C7413" w:rsidRPr="000C7413" w:rsidRDefault="000C7413" w:rsidP="000C7413">
      <w:pPr>
        <w:rPr>
          <w:rFonts w:cs="Arial"/>
          <w:color w:val="000000" w:themeColor="text1"/>
          <w:szCs w:val="20"/>
        </w:rPr>
      </w:pPr>
    </w:p>
    <w:p w14:paraId="64ECC363" w14:textId="77777777" w:rsidR="000C7413" w:rsidRDefault="000C7413" w:rsidP="000C7413">
      <w:pPr>
        <w:rPr>
          <w:rFonts w:cs="Arial"/>
          <w:b/>
          <w:bCs/>
          <w:color w:val="000000" w:themeColor="text1"/>
          <w:szCs w:val="20"/>
        </w:rPr>
      </w:pPr>
    </w:p>
    <w:p w14:paraId="4AF526D6" w14:textId="6DEAD4A6" w:rsidR="000C7413" w:rsidRPr="000C7413" w:rsidRDefault="000C7413" w:rsidP="000C7413">
      <w:pPr>
        <w:rPr>
          <w:rFonts w:cs="Arial"/>
          <w:b/>
          <w:bCs/>
          <w:color w:val="000000" w:themeColor="text1"/>
          <w:szCs w:val="20"/>
        </w:rPr>
      </w:pPr>
      <w:r w:rsidRPr="000C7413">
        <w:rPr>
          <w:rFonts w:cs="Arial"/>
          <w:b/>
          <w:bCs/>
          <w:color w:val="000000" w:themeColor="text1"/>
          <w:szCs w:val="20"/>
        </w:rPr>
        <w:lastRenderedPageBreak/>
        <w:t>Tipp: </w:t>
      </w:r>
    </w:p>
    <w:p w14:paraId="39DFC4D2" w14:textId="77777777" w:rsidR="000C7413" w:rsidRPr="000C7413" w:rsidRDefault="000C7413" w:rsidP="000C7413">
      <w:pPr>
        <w:rPr>
          <w:rFonts w:cs="Arial"/>
          <w:color w:val="000000" w:themeColor="text1"/>
          <w:szCs w:val="20"/>
        </w:rPr>
      </w:pPr>
      <w:r w:rsidRPr="000C7413">
        <w:rPr>
          <w:rFonts w:cs="Arial"/>
          <w:color w:val="000000" w:themeColor="text1"/>
          <w:szCs w:val="20"/>
        </w:rPr>
        <w:t xml:space="preserve">Wer nicht nur schauen, sondern selbst auf dem Campus mitarbeiten möchte, kann sich als ehrenamtlicher Helfer melden und ein paar Wochen an der Klosterstadt mitbauen: </w:t>
      </w:r>
      <w:hyperlink r:id="rId10" w:history="1">
        <w:r w:rsidRPr="000C7413">
          <w:rPr>
            <w:rStyle w:val="Hyperlink"/>
            <w:rFonts w:cs="Arial"/>
            <w:color w:val="000000" w:themeColor="text1"/>
            <w:szCs w:val="20"/>
          </w:rPr>
          <w:t>campus-galli.de</w:t>
        </w:r>
      </w:hyperlink>
      <w:r w:rsidRPr="000C7413">
        <w:rPr>
          <w:rFonts w:cs="Arial"/>
          <w:color w:val="000000" w:themeColor="text1"/>
          <w:szCs w:val="20"/>
        </w:rPr>
        <w:t xml:space="preserve"> </w:t>
      </w:r>
    </w:p>
    <w:p w14:paraId="3B03F5D8" w14:textId="77777777" w:rsidR="000C7413" w:rsidRPr="000C7413" w:rsidRDefault="000C7413" w:rsidP="000C7413">
      <w:pPr>
        <w:rPr>
          <w:rFonts w:cs="Arial"/>
          <w:color w:val="000000" w:themeColor="text1"/>
          <w:szCs w:val="20"/>
        </w:rPr>
      </w:pPr>
    </w:p>
    <w:p w14:paraId="21FB23A8" w14:textId="77777777" w:rsidR="000C7413" w:rsidRPr="000C7413" w:rsidRDefault="000C7413" w:rsidP="000C7413">
      <w:pPr>
        <w:rPr>
          <w:rFonts w:cs="Arial"/>
          <w:b/>
          <w:color w:val="000000" w:themeColor="text1"/>
          <w:szCs w:val="20"/>
        </w:rPr>
      </w:pPr>
      <w:r w:rsidRPr="000C7413">
        <w:rPr>
          <w:rFonts w:cs="Arial"/>
          <w:b/>
          <w:color w:val="000000" w:themeColor="text1"/>
          <w:szCs w:val="20"/>
        </w:rPr>
        <w:t>Hinweise an die Redaktionen:</w:t>
      </w:r>
    </w:p>
    <w:p w14:paraId="3A93A2BF" w14:textId="77777777" w:rsidR="000C7413" w:rsidRPr="000C7413" w:rsidRDefault="000C7413" w:rsidP="000C7413">
      <w:pPr>
        <w:rPr>
          <w:rFonts w:cs="Arial"/>
          <w:color w:val="000000" w:themeColor="text1"/>
          <w:szCs w:val="20"/>
        </w:rPr>
      </w:pPr>
      <w:r w:rsidRPr="000C7413">
        <w:rPr>
          <w:rFonts w:cs="Arial"/>
          <w:color w:val="000000" w:themeColor="text1"/>
          <w:szCs w:val="20"/>
        </w:rPr>
        <w:t>Das Presse-Feature steht – in voller Länge oder in Auszügen – zur freien Verwendung zur Verfügung. Wir freuen uns über die Zusendung eines Belegs.</w:t>
      </w:r>
    </w:p>
    <w:p w14:paraId="4CD75480" w14:textId="77777777" w:rsidR="000C7413" w:rsidRPr="000C7413" w:rsidRDefault="000C7413" w:rsidP="000C7413">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1"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413"/>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5709E"/>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4CF4"/>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knauer@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mpus-galli.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4738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