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44524" w14:textId="75081BE3" w:rsidR="0052561C" w:rsidRPr="003E018E" w:rsidRDefault="002C3DA8" w:rsidP="00C87DB8">
      <w:pPr>
        <w:tabs>
          <w:tab w:val="left" w:pos="10085"/>
        </w:tabs>
        <w:rPr>
          <w:b/>
          <w:sz w:val="24"/>
          <w:lang w:val="en-GB"/>
        </w:rPr>
      </w:pPr>
      <w:r w:rsidRPr="002C3DA8">
        <w:rPr>
          <w:noProof/>
          <w:sz w:val="24"/>
          <w:lang w:val="en-GB"/>
        </w:rPr>
        <mc:AlternateContent>
          <mc:Choice Requires="wps">
            <w:drawing>
              <wp:anchor distT="45720" distB="45720" distL="114300" distR="114300" simplePos="0" relativeHeight="251662337" behindDoc="0" locked="0" layoutInCell="1" allowOverlap="1" wp14:anchorId="22E9315E" wp14:editId="61E25C05">
                <wp:simplePos x="0" y="0"/>
                <wp:positionH relativeFrom="margin">
                  <wp:posOffset>4843780</wp:posOffset>
                </wp:positionH>
                <wp:positionV relativeFrom="page">
                  <wp:posOffset>396240</wp:posOffset>
                </wp:positionV>
                <wp:extent cx="1379220" cy="754380"/>
                <wp:effectExtent l="0" t="0" r="0" b="7620"/>
                <wp:wrapSquare wrapText="bothSides"/>
                <wp:docPr id="18265767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CC359" w14:textId="7E913E61" w:rsidR="002C3DA8" w:rsidRDefault="003163C2" w:rsidP="002C3DA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130806" wp14:editId="7781FA5B">
                                  <wp:extent cx="1257069" cy="914400"/>
                                  <wp:effectExtent l="0" t="0" r="635" b="0"/>
                                  <wp:docPr id="1581620351" name="Picture 2" descr="A blue and white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1620351" name="Picture 2" descr="A blue and white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0365" cy="9240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931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1.4pt;margin-top:31.2pt;width:108.6pt;height:59.4pt;z-index:25166233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" stroked="f">
                <v:textbox>
                  <w:txbxContent>
                    <w:p w14:paraId="662CC359" w14:textId="7E913E61" w:rsidR="002C3DA8" w:rsidRDefault="003163C2" w:rsidP="002C3DA8">
                      <w:r>
                        <w:rPr>
                          <w:noProof/>
                        </w:rPr>
                        <w:drawing>
                          <wp:inline distT="0" distB="0" distL="0" distR="0" wp14:anchorId="25130806" wp14:editId="7781FA5B">
                            <wp:extent cx="1257069" cy="914400"/>
                            <wp:effectExtent l="0" t="0" r="635" b="0"/>
                            <wp:docPr id="1581620351" name="Picture 2" descr="A blue and white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1620351" name="Picture 2" descr="A blue and white logo&#10;&#10;Description automatically generated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0365" cy="9240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2C3DA8">
        <w:rPr>
          <w:noProof/>
          <w:sz w:val="24"/>
          <w:lang w:val="en-GB"/>
        </w:rPr>
        <mc:AlternateContent>
          <mc:Choice Requires="wps">
            <w:drawing>
              <wp:anchor distT="45720" distB="45720" distL="114300" distR="114300" simplePos="0" relativeHeight="251660289" behindDoc="0" locked="0" layoutInCell="1" allowOverlap="1" wp14:anchorId="66F57853" wp14:editId="134A0EFD">
                <wp:simplePos x="0" y="0"/>
                <wp:positionH relativeFrom="margin">
                  <wp:align>left</wp:align>
                </wp:positionH>
                <wp:positionV relativeFrom="page">
                  <wp:posOffset>480060</wp:posOffset>
                </wp:positionV>
                <wp:extent cx="1402080" cy="72390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0FE96" w14:textId="4F53C2AF" w:rsidR="002C3DA8" w:rsidRDefault="003163C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608864" wp14:editId="7CA4BF5F">
                                  <wp:extent cx="1210310" cy="567690"/>
                                  <wp:effectExtent l="0" t="0" r="8890" b="3810"/>
                                  <wp:docPr id="925367140" name="Picture 1" descr="A logo with text on i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5367140" name="Picture 1" descr="A logo with text on i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0310" cy="5676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57853" id="_x0000_s1027" type="#_x0000_t202" style="position:absolute;margin-left:0;margin-top:37.8pt;width:110.4pt;height:57pt;z-index:25166028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" stroked="f">
                <v:textbox>
                  <w:txbxContent>
                    <w:p w14:paraId="2690FE96" w14:textId="4F53C2AF" w:rsidR="002C3DA8" w:rsidRDefault="003163C2">
                      <w:r>
                        <w:rPr>
                          <w:noProof/>
                        </w:rPr>
                        <w:drawing>
                          <wp:inline distT="0" distB="0" distL="0" distR="0" wp14:anchorId="5B608864" wp14:editId="7CA4BF5F">
                            <wp:extent cx="1210310" cy="567690"/>
                            <wp:effectExtent l="0" t="0" r="8890" b="3810"/>
                            <wp:docPr id="925367140" name="Picture 1" descr="A logo with text on i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25367140" name="Picture 1" descr="A logo with text on it&#10;&#10;Description automatically generated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10310" cy="5676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3163C2" w:rsidRPr="003E018E">
        <w:rPr>
          <w:b/>
          <w:spacing w:val="-26"/>
          <w:sz w:val="24"/>
          <w:u w:val="single"/>
          <w:lang w:val="en-GB"/>
        </w:rPr>
        <w:t xml:space="preserve"> </w:t>
      </w:r>
      <w:r w:rsidR="003163C2" w:rsidRPr="003E018E">
        <w:rPr>
          <w:b/>
          <w:sz w:val="24"/>
          <w:u w:val="single"/>
          <w:lang w:val="en-GB"/>
        </w:rPr>
        <w:t>JOB</w:t>
      </w:r>
      <w:r w:rsidR="003163C2" w:rsidRPr="003E018E">
        <w:rPr>
          <w:b/>
          <w:spacing w:val="-6"/>
          <w:sz w:val="24"/>
          <w:u w:val="single"/>
          <w:lang w:val="en-GB"/>
        </w:rPr>
        <w:t xml:space="preserve"> </w:t>
      </w:r>
      <w:r w:rsidR="003163C2" w:rsidRPr="003E018E">
        <w:rPr>
          <w:b/>
          <w:sz w:val="24"/>
          <w:u w:val="single"/>
          <w:lang w:val="en-GB"/>
        </w:rPr>
        <w:t>DESCRIPTION</w:t>
      </w:r>
      <w:r w:rsidR="003163C2" w:rsidRPr="003E018E">
        <w:rPr>
          <w:b/>
          <w:sz w:val="24"/>
          <w:u w:val="single"/>
          <w:lang w:val="en-GB"/>
        </w:rPr>
        <w:tab/>
      </w:r>
    </w:p>
    <w:p w14:paraId="03E44525" w14:textId="210C6EEC" w:rsidR="0052561C" w:rsidRPr="003E018E" w:rsidRDefault="0052561C">
      <w:pPr>
        <w:pStyle w:val="BodyText"/>
        <w:rPr>
          <w:b/>
          <w:sz w:val="13"/>
          <w:lang w:val="en-GB"/>
        </w:rPr>
      </w:pPr>
    </w:p>
    <w:p w14:paraId="03E44526" w14:textId="12568CBD" w:rsidR="0052561C" w:rsidRPr="003E018E" w:rsidRDefault="003163C2">
      <w:pPr>
        <w:tabs>
          <w:tab w:val="left" w:pos="2292"/>
        </w:tabs>
        <w:spacing w:before="52"/>
        <w:ind w:left="132"/>
        <w:rPr>
          <w:b/>
          <w:sz w:val="24"/>
          <w:lang w:val="en-GB"/>
        </w:rPr>
      </w:pPr>
      <w:r w:rsidRPr="003E018E">
        <w:rPr>
          <w:b/>
          <w:sz w:val="24"/>
          <w:lang w:val="en-GB"/>
        </w:rPr>
        <w:t>Title</w:t>
      </w:r>
      <w:r w:rsidRPr="003E018E">
        <w:rPr>
          <w:b/>
          <w:spacing w:val="-1"/>
          <w:sz w:val="24"/>
          <w:lang w:val="en-GB"/>
        </w:rPr>
        <w:t xml:space="preserve"> </w:t>
      </w:r>
      <w:r w:rsidRPr="003E018E">
        <w:rPr>
          <w:b/>
          <w:sz w:val="24"/>
          <w:lang w:val="en-GB"/>
        </w:rPr>
        <w:t>of</w:t>
      </w:r>
      <w:r w:rsidRPr="003E018E">
        <w:rPr>
          <w:b/>
          <w:spacing w:val="-1"/>
          <w:sz w:val="24"/>
          <w:lang w:val="en-GB"/>
        </w:rPr>
        <w:t xml:space="preserve"> </w:t>
      </w:r>
      <w:r w:rsidRPr="003E018E">
        <w:rPr>
          <w:b/>
          <w:sz w:val="24"/>
          <w:lang w:val="en-GB"/>
        </w:rPr>
        <w:t>Post:</w:t>
      </w:r>
      <w:r w:rsidRPr="003E018E">
        <w:rPr>
          <w:b/>
          <w:sz w:val="24"/>
          <w:lang w:val="en-GB"/>
        </w:rPr>
        <w:tab/>
        <w:t>Immigration</w:t>
      </w:r>
      <w:r w:rsidRPr="003E018E">
        <w:rPr>
          <w:b/>
          <w:spacing w:val="1"/>
          <w:sz w:val="24"/>
          <w:lang w:val="en-GB"/>
        </w:rPr>
        <w:t xml:space="preserve"> </w:t>
      </w:r>
      <w:r w:rsidRPr="003E018E">
        <w:rPr>
          <w:b/>
          <w:sz w:val="24"/>
          <w:lang w:val="en-GB"/>
        </w:rPr>
        <w:t>Solicitor</w:t>
      </w:r>
    </w:p>
    <w:p w14:paraId="03E44527" w14:textId="5105FE3D" w:rsidR="0052561C" w:rsidRPr="003E018E" w:rsidRDefault="003163C2">
      <w:pPr>
        <w:tabs>
          <w:tab w:val="left" w:pos="2292"/>
        </w:tabs>
        <w:spacing w:before="194"/>
        <w:ind w:left="132"/>
        <w:rPr>
          <w:sz w:val="24"/>
          <w:lang w:val="en-GB"/>
        </w:rPr>
      </w:pPr>
      <w:r w:rsidRPr="003E018E">
        <w:rPr>
          <w:b/>
          <w:sz w:val="24"/>
          <w:lang w:val="en-GB"/>
        </w:rPr>
        <w:t>Hours:</w:t>
      </w:r>
      <w:r w:rsidRPr="003E018E">
        <w:rPr>
          <w:b/>
          <w:sz w:val="24"/>
          <w:lang w:val="en-GB"/>
        </w:rPr>
        <w:tab/>
      </w:r>
      <w:r w:rsidRPr="003E018E">
        <w:rPr>
          <w:sz w:val="24"/>
          <w:lang w:val="en-GB"/>
        </w:rPr>
        <w:t>35 per</w:t>
      </w:r>
      <w:r w:rsidRPr="003E018E">
        <w:rPr>
          <w:spacing w:val="-1"/>
          <w:sz w:val="24"/>
          <w:lang w:val="en-GB"/>
        </w:rPr>
        <w:t xml:space="preserve"> </w:t>
      </w:r>
      <w:r w:rsidRPr="003E018E">
        <w:rPr>
          <w:sz w:val="24"/>
          <w:lang w:val="en-GB"/>
        </w:rPr>
        <w:t>week</w:t>
      </w:r>
    </w:p>
    <w:p w14:paraId="03E44528" w14:textId="32530EE6" w:rsidR="0052561C" w:rsidRPr="003E018E" w:rsidRDefault="003163C2">
      <w:pPr>
        <w:pStyle w:val="BodyText"/>
        <w:tabs>
          <w:tab w:val="left" w:pos="2292"/>
        </w:tabs>
        <w:spacing w:before="197"/>
        <w:ind w:left="132"/>
        <w:rPr>
          <w:lang w:val="en-GB"/>
        </w:rPr>
      </w:pPr>
      <w:bookmarkStart w:id="0" w:name="Salary:___£42,400_to_£46,700_depending_o"/>
      <w:bookmarkEnd w:id="0"/>
      <w:r w:rsidRPr="003E018E">
        <w:rPr>
          <w:b/>
          <w:lang w:val="en-GB"/>
        </w:rPr>
        <w:t>Salary:</w:t>
      </w:r>
      <w:r w:rsidRPr="003E018E">
        <w:rPr>
          <w:b/>
          <w:lang w:val="en-GB"/>
        </w:rPr>
        <w:tab/>
      </w:r>
      <w:r w:rsidRPr="003E018E">
        <w:rPr>
          <w:lang w:val="en-GB"/>
        </w:rPr>
        <w:t>£4</w:t>
      </w:r>
      <w:r w:rsidR="00972172">
        <w:rPr>
          <w:lang w:val="en-GB"/>
        </w:rPr>
        <w:t>3</w:t>
      </w:r>
      <w:r w:rsidRPr="003E018E">
        <w:rPr>
          <w:lang w:val="en-GB"/>
        </w:rPr>
        <w:t>,</w:t>
      </w:r>
      <w:r w:rsidR="00972172">
        <w:rPr>
          <w:lang w:val="en-GB"/>
        </w:rPr>
        <w:t>6</w:t>
      </w:r>
      <w:r w:rsidRPr="003E018E">
        <w:rPr>
          <w:lang w:val="en-GB"/>
        </w:rPr>
        <w:t>00 to £4</w:t>
      </w:r>
      <w:r w:rsidR="00972172">
        <w:rPr>
          <w:lang w:val="en-GB"/>
        </w:rPr>
        <w:t>8</w:t>
      </w:r>
      <w:r w:rsidRPr="003E018E">
        <w:rPr>
          <w:lang w:val="en-GB"/>
        </w:rPr>
        <w:t>,</w:t>
      </w:r>
      <w:r w:rsidR="00972172">
        <w:rPr>
          <w:lang w:val="en-GB"/>
        </w:rPr>
        <w:t>19</w:t>
      </w:r>
      <w:r w:rsidRPr="003E018E">
        <w:rPr>
          <w:lang w:val="en-GB"/>
        </w:rPr>
        <w:t>0 depending on experience + Auto-enrolment</w:t>
      </w:r>
      <w:r w:rsidRPr="003E018E">
        <w:rPr>
          <w:spacing w:val="-12"/>
          <w:lang w:val="en-GB"/>
        </w:rPr>
        <w:t xml:space="preserve"> </w:t>
      </w:r>
      <w:r w:rsidRPr="003E018E">
        <w:rPr>
          <w:lang w:val="en-GB"/>
        </w:rPr>
        <w:t>Pension</w:t>
      </w:r>
    </w:p>
    <w:p w14:paraId="03E44529" w14:textId="3A64FA76" w:rsidR="0052561C" w:rsidRPr="003E018E" w:rsidRDefault="0052561C">
      <w:pPr>
        <w:pStyle w:val="BodyText"/>
        <w:spacing w:before="12"/>
        <w:rPr>
          <w:sz w:val="23"/>
          <w:lang w:val="en-GB"/>
        </w:rPr>
      </w:pPr>
    </w:p>
    <w:p w14:paraId="03E4452A" w14:textId="10817ADA" w:rsidR="0052561C" w:rsidRPr="003E018E" w:rsidRDefault="003163C2">
      <w:pPr>
        <w:tabs>
          <w:tab w:val="left" w:pos="2292"/>
        </w:tabs>
        <w:ind w:left="132"/>
        <w:rPr>
          <w:sz w:val="24"/>
          <w:lang w:val="en-GB"/>
        </w:rPr>
      </w:pPr>
      <w:r w:rsidRPr="003E018E">
        <w:rPr>
          <w:b/>
          <w:sz w:val="24"/>
          <w:lang w:val="en-GB"/>
        </w:rPr>
        <w:t>Reports</w:t>
      </w:r>
      <w:r w:rsidRPr="003E018E">
        <w:rPr>
          <w:b/>
          <w:spacing w:val="-3"/>
          <w:sz w:val="24"/>
          <w:lang w:val="en-GB"/>
        </w:rPr>
        <w:t xml:space="preserve"> </w:t>
      </w:r>
      <w:r w:rsidRPr="003E018E">
        <w:rPr>
          <w:b/>
          <w:sz w:val="24"/>
          <w:lang w:val="en-GB"/>
        </w:rPr>
        <w:t>to:</w:t>
      </w:r>
      <w:r w:rsidRPr="003E018E">
        <w:rPr>
          <w:b/>
          <w:sz w:val="24"/>
          <w:lang w:val="en-GB"/>
        </w:rPr>
        <w:tab/>
      </w:r>
      <w:r w:rsidRPr="00B97355">
        <w:rPr>
          <w:sz w:val="24"/>
          <w:lang w:val="en-GB"/>
        </w:rPr>
        <w:t>Director</w:t>
      </w:r>
    </w:p>
    <w:p w14:paraId="03E4452B" w14:textId="4645EEC1" w:rsidR="0052561C" w:rsidRPr="003E018E" w:rsidRDefault="00D258F8">
      <w:pPr>
        <w:pStyle w:val="BodyText"/>
        <w:spacing w:before="7"/>
        <w:rPr>
          <w:sz w:val="28"/>
          <w:lang w:val="en-GB"/>
        </w:rPr>
      </w:pPr>
      <w:r w:rsidRPr="003E018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3E4455B" wp14:editId="4AD652E2">
                <wp:simplePos x="0" y="0"/>
                <wp:positionH relativeFrom="page">
                  <wp:posOffset>701040</wp:posOffset>
                </wp:positionH>
                <wp:positionV relativeFrom="paragraph">
                  <wp:posOffset>256540</wp:posOffset>
                </wp:positionV>
                <wp:extent cx="6338570" cy="1270"/>
                <wp:effectExtent l="0" t="0" r="0" b="0"/>
                <wp:wrapTopAndBottom/>
                <wp:docPr id="197857528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857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982"/>
                            <a:gd name="T2" fmla="+- 0 11086 1104"/>
                            <a:gd name="T3" fmla="*/ T2 w 99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2">
                              <a:moveTo>
                                <a:pt x="0" y="0"/>
                              </a:moveTo>
                              <a:lnTo>
                                <a:pt x="9982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7FF1A" id="Freeform 3" o:spid="_x0000_s1026" style="position:absolute;margin-left:55.2pt;margin-top:20.2pt;width:499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" path="m,l9982,e" filled="f" strokeweight="1.44pt">
                <v:path arrowok="t" o:connecttype="custom" o:connectlocs="0,0;6338570,0" o:connectangles="0,0"/>
                <w10:wrap type="topAndBottom" anchorx="page"/>
              </v:shape>
            </w:pict>
          </mc:Fallback>
        </mc:AlternateContent>
      </w:r>
    </w:p>
    <w:p w14:paraId="03E4452C" w14:textId="4C1E29DB" w:rsidR="0052561C" w:rsidRPr="003E018E" w:rsidRDefault="0052561C">
      <w:pPr>
        <w:pStyle w:val="BodyText"/>
        <w:spacing w:before="6"/>
        <w:rPr>
          <w:sz w:val="17"/>
          <w:lang w:val="en-GB"/>
        </w:rPr>
      </w:pPr>
    </w:p>
    <w:p w14:paraId="03E4452D" w14:textId="65D7A9D2" w:rsidR="0052561C" w:rsidRPr="003E018E" w:rsidRDefault="003163C2">
      <w:pPr>
        <w:pStyle w:val="Heading1"/>
        <w:spacing w:before="51"/>
        <w:ind w:left="132" w:firstLine="0"/>
        <w:rPr>
          <w:lang w:val="en-GB"/>
        </w:rPr>
      </w:pPr>
      <w:r w:rsidRPr="003E018E">
        <w:rPr>
          <w:lang w:val="en-GB"/>
        </w:rPr>
        <w:t>Objectives of the post</w:t>
      </w:r>
    </w:p>
    <w:p w14:paraId="03E4452E" w14:textId="0D2CEB0A" w:rsidR="0052561C" w:rsidRPr="003E018E" w:rsidRDefault="003163C2" w:rsidP="00EB6BA0">
      <w:pPr>
        <w:pStyle w:val="BodyText"/>
        <w:numPr>
          <w:ilvl w:val="0"/>
          <w:numId w:val="4"/>
        </w:numPr>
        <w:spacing w:before="122"/>
        <w:rPr>
          <w:lang w:val="en-GB"/>
        </w:rPr>
      </w:pPr>
      <w:r w:rsidRPr="003E018E">
        <w:rPr>
          <w:lang w:val="en-GB"/>
        </w:rPr>
        <w:t xml:space="preserve">To provide a high-quality immigration legal advice and representation service for </w:t>
      </w:r>
      <w:r w:rsidR="00280FAB" w:rsidRPr="003E018E">
        <w:rPr>
          <w:lang w:val="en-GB"/>
        </w:rPr>
        <w:t>children and young people seeking asylum in the UK</w:t>
      </w:r>
      <w:r w:rsidRPr="003E018E">
        <w:rPr>
          <w:lang w:val="en-GB"/>
        </w:rPr>
        <w:t>.</w:t>
      </w:r>
    </w:p>
    <w:p w14:paraId="7FB98849" w14:textId="3F7E1E13" w:rsidR="0001184E" w:rsidRPr="003E018E" w:rsidRDefault="00A92D0B" w:rsidP="00EB6BA0">
      <w:pPr>
        <w:pStyle w:val="BodyText"/>
        <w:numPr>
          <w:ilvl w:val="0"/>
          <w:numId w:val="4"/>
        </w:numPr>
        <w:spacing w:before="122"/>
        <w:rPr>
          <w:lang w:val="en-GB"/>
        </w:rPr>
      </w:pPr>
      <w:r w:rsidRPr="003E018E">
        <w:rPr>
          <w:lang w:val="en-GB"/>
        </w:rPr>
        <w:t>To drive a strategic approach to legal issues</w:t>
      </w:r>
      <w:r w:rsidR="00EB6BA0" w:rsidRPr="003E018E">
        <w:rPr>
          <w:lang w:val="en-GB"/>
        </w:rPr>
        <w:t xml:space="preserve"> arising from </w:t>
      </w:r>
      <w:proofErr w:type="spellStart"/>
      <w:r w:rsidR="00DD6BE3">
        <w:rPr>
          <w:lang w:val="en-GB"/>
        </w:rPr>
        <w:t>MiCLU</w:t>
      </w:r>
      <w:r w:rsidR="00DD6BE3" w:rsidRPr="003E018E">
        <w:rPr>
          <w:lang w:val="en-GB"/>
        </w:rPr>
        <w:t>’s</w:t>
      </w:r>
      <w:proofErr w:type="spellEnd"/>
      <w:r w:rsidR="00DD6BE3" w:rsidRPr="003E018E">
        <w:rPr>
          <w:lang w:val="en-GB"/>
        </w:rPr>
        <w:t xml:space="preserve"> </w:t>
      </w:r>
      <w:r w:rsidR="00EB6BA0" w:rsidRPr="003E018E">
        <w:rPr>
          <w:lang w:val="en-GB"/>
        </w:rPr>
        <w:t xml:space="preserve">work, up to and including litigation. </w:t>
      </w:r>
    </w:p>
    <w:p w14:paraId="03E44530" w14:textId="51A95B29" w:rsidR="0052561C" w:rsidRPr="003E018E" w:rsidRDefault="00D258F8">
      <w:pPr>
        <w:pStyle w:val="BodyText"/>
        <w:spacing w:before="5"/>
        <w:rPr>
          <w:sz w:val="10"/>
          <w:lang w:val="en-GB"/>
        </w:rPr>
      </w:pPr>
      <w:r w:rsidRPr="003E018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03E4455C" wp14:editId="4BFDF293">
                <wp:simplePos x="0" y="0"/>
                <wp:positionH relativeFrom="page">
                  <wp:posOffset>701040</wp:posOffset>
                </wp:positionH>
                <wp:positionV relativeFrom="paragraph">
                  <wp:posOffset>115570</wp:posOffset>
                </wp:positionV>
                <wp:extent cx="6338570" cy="1270"/>
                <wp:effectExtent l="0" t="0" r="0" b="0"/>
                <wp:wrapTopAndBottom/>
                <wp:docPr id="150903700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857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982"/>
                            <a:gd name="T2" fmla="+- 0 11086 1104"/>
                            <a:gd name="T3" fmla="*/ T2 w 99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2">
                              <a:moveTo>
                                <a:pt x="0" y="0"/>
                              </a:moveTo>
                              <a:lnTo>
                                <a:pt x="9982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B42F6" id="Freeform 2" o:spid="_x0000_s1026" style="position:absolute;margin-left:55.2pt;margin-top:9.1pt;width:499.1pt;height:.1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" path="m,l9982,e" filled="f" strokeweight="1.44pt">
                <v:path arrowok="t" o:connecttype="custom" o:connectlocs="0,0;6338570,0" o:connectangles="0,0"/>
                <w10:wrap type="topAndBottom" anchorx="page"/>
              </v:shape>
            </w:pict>
          </mc:Fallback>
        </mc:AlternateContent>
      </w:r>
    </w:p>
    <w:p w14:paraId="03E44532" w14:textId="7ABAAA13" w:rsidR="0052561C" w:rsidRPr="003E018E" w:rsidRDefault="0052561C">
      <w:pPr>
        <w:pStyle w:val="BodyText"/>
        <w:spacing w:before="1"/>
        <w:rPr>
          <w:sz w:val="17"/>
          <w:lang w:val="en-GB"/>
        </w:rPr>
      </w:pPr>
    </w:p>
    <w:p w14:paraId="03E44533" w14:textId="593EC421" w:rsidR="0052561C" w:rsidRPr="003E018E" w:rsidRDefault="003163C2">
      <w:pPr>
        <w:pStyle w:val="Heading1"/>
        <w:spacing w:before="52"/>
        <w:ind w:left="132" w:firstLine="0"/>
        <w:rPr>
          <w:lang w:val="en-GB"/>
        </w:rPr>
      </w:pPr>
      <w:bookmarkStart w:id="1" w:name="Main_Responsibilities"/>
      <w:bookmarkEnd w:id="1"/>
      <w:r w:rsidRPr="003E018E">
        <w:rPr>
          <w:lang w:val="en-GB"/>
        </w:rPr>
        <w:t>Main Responsibilities</w:t>
      </w:r>
    </w:p>
    <w:p w14:paraId="03E44534" w14:textId="77777777" w:rsidR="0052561C" w:rsidRPr="003E018E" w:rsidRDefault="0052561C">
      <w:pPr>
        <w:pStyle w:val="BodyText"/>
        <w:rPr>
          <w:b/>
          <w:lang w:val="en-GB"/>
        </w:rPr>
      </w:pPr>
    </w:p>
    <w:p w14:paraId="03E44535" w14:textId="1B9CFEFC" w:rsidR="0052561C" w:rsidRPr="003E018E" w:rsidRDefault="003163C2">
      <w:pPr>
        <w:pStyle w:val="ListParagraph"/>
        <w:numPr>
          <w:ilvl w:val="0"/>
          <w:numId w:val="3"/>
        </w:numPr>
        <w:tabs>
          <w:tab w:val="left" w:pos="852"/>
          <w:tab w:val="left" w:pos="853"/>
        </w:tabs>
        <w:spacing w:before="0"/>
        <w:ind w:hanging="721"/>
        <w:rPr>
          <w:b/>
          <w:sz w:val="24"/>
          <w:lang w:val="en-GB"/>
        </w:rPr>
      </w:pPr>
      <w:r w:rsidRPr="003E018E">
        <w:rPr>
          <w:b/>
          <w:sz w:val="24"/>
          <w:lang w:val="en-GB"/>
        </w:rPr>
        <w:t>Casework</w:t>
      </w:r>
    </w:p>
    <w:p w14:paraId="03E44536" w14:textId="75EA49A1" w:rsidR="0052561C" w:rsidRPr="003E018E" w:rsidRDefault="003163C2">
      <w:pPr>
        <w:pStyle w:val="ListParagraph"/>
        <w:numPr>
          <w:ilvl w:val="1"/>
          <w:numId w:val="3"/>
        </w:numPr>
        <w:tabs>
          <w:tab w:val="left" w:pos="853"/>
        </w:tabs>
        <w:spacing w:before="196"/>
        <w:ind w:right="138"/>
        <w:jc w:val="both"/>
        <w:rPr>
          <w:sz w:val="24"/>
          <w:lang w:val="en-GB"/>
        </w:rPr>
      </w:pPr>
      <w:r w:rsidRPr="003E018E">
        <w:rPr>
          <w:sz w:val="24"/>
          <w:lang w:val="en-GB"/>
        </w:rPr>
        <w:t>To provide</w:t>
      </w:r>
      <w:r w:rsidR="0040250B">
        <w:rPr>
          <w:sz w:val="24"/>
          <w:lang w:val="en-GB"/>
        </w:rPr>
        <w:t xml:space="preserve"> a</w:t>
      </w:r>
      <w:r w:rsidRPr="003E018E">
        <w:rPr>
          <w:sz w:val="24"/>
          <w:lang w:val="en-GB"/>
        </w:rPr>
        <w:t xml:space="preserve"> </w:t>
      </w:r>
      <w:proofErr w:type="gramStart"/>
      <w:r w:rsidRPr="003E018E">
        <w:rPr>
          <w:sz w:val="24"/>
          <w:lang w:val="en-GB"/>
        </w:rPr>
        <w:t>high quality</w:t>
      </w:r>
      <w:proofErr w:type="gramEnd"/>
      <w:r w:rsidRPr="003E018E">
        <w:rPr>
          <w:sz w:val="24"/>
          <w:lang w:val="en-GB"/>
        </w:rPr>
        <w:t xml:space="preserve"> advice and representation service in immigration and related fields for individual clients</w:t>
      </w:r>
      <w:r w:rsidR="0000644F">
        <w:rPr>
          <w:sz w:val="24"/>
          <w:lang w:val="en-GB"/>
        </w:rPr>
        <w:t>, predominantly from Albania.</w:t>
      </w:r>
    </w:p>
    <w:p w14:paraId="3A5F1F49" w14:textId="6645BD8F" w:rsidR="006A61BD" w:rsidRPr="003E018E" w:rsidRDefault="005D6999">
      <w:pPr>
        <w:pStyle w:val="ListParagraph"/>
        <w:numPr>
          <w:ilvl w:val="1"/>
          <w:numId w:val="3"/>
        </w:numPr>
        <w:tabs>
          <w:tab w:val="left" w:pos="853"/>
        </w:tabs>
        <w:spacing w:before="196"/>
        <w:ind w:right="138"/>
        <w:jc w:val="both"/>
        <w:rPr>
          <w:sz w:val="24"/>
          <w:lang w:val="en-GB"/>
        </w:rPr>
      </w:pPr>
      <w:r w:rsidRPr="003E018E">
        <w:rPr>
          <w:sz w:val="24"/>
          <w:lang w:val="en-GB"/>
        </w:rPr>
        <w:t xml:space="preserve">To undertake casework and litigation in a child-centred and </w:t>
      </w:r>
      <w:r w:rsidR="00122B93" w:rsidRPr="003E018E">
        <w:rPr>
          <w:sz w:val="24"/>
          <w:lang w:val="en-GB"/>
        </w:rPr>
        <w:t>trauma-informed manner.</w:t>
      </w:r>
    </w:p>
    <w:p w14:paraId="03E44537" w14:textId="42DEAC7C" w:rsidR="0052561C" w:rsidRPr="003E018E" w:rsidRDefault="0052561C">
      <w:pPr>
        <w:pStyle w:val="BodyText"/>
        <w:rPr>
          <w:lang w:val="en-GB"/>
        </w:rPr>
      </w:pPr>
    </w:p>
    <w:p w14:paraId="03E44538" w14:textId="029D4B85" w:rsidR="0052561C" w:rsidRPr="003E018E" w:rsidRDefault="003163C2">
      <w:pPr>
        <w:pStyle w:val="ListParagraph"/>
        <w:numPr>
          <w:ilvl w:val="1"/>
          <w:numId w:val="3"/>
        </w:numPr>
        <w:tabs>
          <w:tab w:val="left" w:pos="852"/>
          <w:tab w:val="left" w:pos="853"/>
        </w:tabs>
        <w:spacing w:before="0"/>
        <w:ind w:hanging="721"/>
        <w:rPr>
          <w:sz w:val="24"/>
          <w:lang w:val="en-GB"/>
        </w:rPr>
      </w:pPr>
      <w:r w:rsidRPr="003E018E">
        <w:rPr>
          <w:sz w:val="24"/>
          <w:lang w:val="en-GB"/>
        </w:rPr>
        <w:t>To meet casework and income targets set by the Law</w:t>
      </w:r>
      <w:r w:rsidRPr="003E018E">
        <w:rPr>
          <w:spacing w:val="-1"/>
          <w:sz w:val="24"/>
          <w:lang w:val="en-GB"/>
        </w:rPr>
        <w:t xml:space="preserve"> </w:t>
      </w:r>
      <w:r w:rsidRPr="003E018E">
        <w:rPr>
          <w:sz w:val="24"/>
          <w:lang w:val="en-GB"/>
        </w:rPr>
        <w:t>Centre</w:t>
      </w:r>
      <w:r w:rsidR="0000644F">
        <w:rPr>
          <w:sz w:val="24"/>
          <w:lang w:val="en-GB"/>
        </w:rPr>
        <w:t xml:space="preserve"> via the Breaking the Chains project</w:t>
      </w:r>
      <w:r w:rsidRPr="003E018E">
        <w:rPr>
          <w:sz w:val="24"/>
          <w:lang w:val="en-GB"/>
        </w:rPr>
        <w:t>.</w:t>
      </w:r>
    </w:p>
    <w:p w14:paraId="03E44539" w14:textId="27B12C9F" w:rsidR="0052561C" w:rsidRPr="003E018E" w:rsidRDefault="0052561C">
      <w:pPr>
        <w:pStyle w:val="BodyText"/>
        <w:spacing w:before="12"/>
        <w:rPr>
          <w:sz w:val="23"/>
          <w:lang w:val="en-GB"/>
        </w:rPr>
      </w:pPr>
    </w:p>
    <w:p w14:paraId="03E4453A" w14:textId="77777777" w:rsidR="0052561C" w:rsidRPr="003E018E" w:rsidRDefault="003163C2">
      <w:pPr>
        <w:pStyle w:val="ListParagraph"/>
        <w:numPr>
          <w:ilvl w:val="1"/>
          <w:numId w:val="2"/>
        </w:numPr>
        <w:tabs>
          <w:tab w:val="left" w:pos="852"/>
          <w:tab w:val="left" w:pos="853"/>
        </w:tabs>
        <w:spacing w:before="0"/>
        <w:ind w:hanging="721"/>
        <w:rPr>
          <w:sz w:val="24"/>
          <w:lang w:val="en-GB"/>
        </w:rPr>
      </w:pPr>
      <w:r w:rsidRPr="003E018E">
        <w:rPr>
          <w:sz w:val="24"/>
          <w:lang w:val="en-GB"/>
        </w:rPr>
        <w:t>To create a culture of client care in terms of service delivery in line with a quality</w:t>
      </w:r>
      <w:r w:rsidRPr="003E018E">
        <w:rPr>
          <w:spacing w:val="-20"/>
          <w:sz w:val="24"/>
          <w:lang w:val="en-GB"/>
        </w:rPr>
        <w:t xml:space="preserve"> </w:t>
      </w:r>
      <w:r w:rsidRPr="003E018E">
        <w:rPr>
          <w:sz w:val="24"/>
          <w:lang w:val="en-GB"/>
        </w:rPr>
        <w:t>service.</w:t>
      </w:r>
    </w:p>
    <w:p w14:paraId="03E4453B" w14:textId="77777777" w:rsidR="0052561C" w:rsidRPr="003E018E" w:rsidRDefault="0052561C">
      <w:pPr>
        <w:pStyle w:val="BodyText"/>
        <w:spacing w:before="11"/>
        <w:rPr>
          <w:sz w:val="23"/>
          <w:lang w:val="en-GB"/>
        </w:rPr>
      </w:pPr>
    </w:p>
    <w:p w14:paraId="03E4453C" w14:textId="1917611D" w:rsidR="0052561C" w:rsidRPr="003E018E" w:rsidRDefault="003163C2">
      <w:pPr>
        <w:pStyle w:val="ListParagraph"/>
        <w:numPr>
          <w:ilvl w:val="1"/>
          <w:numId w:val="2"/>
        </w:numPr>
        <w:tabs>
          <w:tab w:val="left" w:pos="852"/>
          <w:tab w:val="left" w:pos="853"/>
        </w:tabs>
        <w:spacing w:before="1"/>
        <w:ind w:hanging="721"/>
        <w:rPr>
          <w:sz w:val="24"/>
          <w:lang w:val="en-GB"/>
        </w:rPr>
      </w:pPr>
      <w:r w:rsidRPr="003E018E">
        <w:rPr>
          <w:sz w:val="24"/>
          <w:lang w:val="en-GB"/>
        </w:rPr>
        <w:t xml:space="preserve">To </w:t>
      </w:r>
      <w:r w:rsidR="00122B93" w:rsidRPr="003E018E">
        <w:rPr>
          <w:sz w:val="24"/>
          <w:lang w:val="en-GB"/>
        </w:rPr>
        <w:t>engage</w:t>
      </w:r>
      <w:r w:rsidR="0040250B">
        <w:rPr>
          <w:sz w:val="24"/>
          <w:lang w:val="en-GB"/>
        </w:rPr>
        <w:t xml:space="preserve"> with, </w:t>
      </w:r>
      <w:r w:rsidR="00122B93" w:rsidRPr="003E018E">
        <w:rPr>
          <w:sz w:val="24"/>
          <w:lang w:val="en-GB"/>
        </w:rPr>
        <w:t>consult</w:t>
      </w:r>
      <w:r w:rsidR="0040250B">
        <w:rPr>
          <w:sz w:val="24"/>
          <w:lang w:val="en-GB"/>
        </w:rPr>
        <w:t xml:space="preserve">, and be informed </w:t>
      </w:r>
      <w:proofErr w:type="gramStart"/>
      <w:r w:rsidR="0040250B">
        <w:rPr>
          <w:sz w:val="24"/>
          <w:lang w:val="en-GB"/>
        </w:rPr>
        <w:t xml:space="preserve">by </w:t>
      </w:r>
      <w:r w:rsidR="00122B93" w:rsidRPr="003E018E">
        <w:rPr>
          <w:sz w:val="24"/>
          <w:lang w:val="en-GB"/>
        </w:rPr>
        <w:t xml:space="preserve"> </w:t>
      </w:r>
      <w:r w:rsidR="003E018E" w:rsidRPr="003E018E">
        <w:rPr>
          <w:sz w:val="24"/>
          <w:lang w:val="en-GB"/>
        </w:rPr>
        <w:t>children</w:t>
      </w:r>
      <w:proofErr w:type="gramEnd"/>
      <w:r w:rsidR="003E018E" w:rsidRPr="003E018E">
        <w:rPr>
          <w:sz w:val="24"/>
          <w:lang w:val="en-GB"/>
        </w:rPr>
        <w:t xml:space="preserve"> and young people </w:t>
      </w:r>
      <w:r w:rsidR="0040250B">
        <w:rPr>
          <w:sz w:val="24"/>
          <w:lang w:val="en-GB"/>
        </w:rPr>
        <w:t>with lived experience of the asylum system</w:t>
      </w:r>
      <w:r w:rsidRPr="003E018E">
        <w:rPr>
          <w:sz w:val="24"/>
          <w:lang w:val="en-GB"/>
        </w:rPr>
        <w:t>.</w:t>
      </w:r>
    </w:p>
    <w:p w14:paraId="03E4453D" w14:textId="77777777" w:rsidR="0052561C" w:rsidRPr="003E018E" w:rsidRDefault="0052561C">
      <w:pPr>
        <w:pStyle w:val="BodyText"/>
        <w:rPr>
          <w:lang w:val="en-GB"/>
        </w:rPr>
      </w:pPr>
    </w:p>
    <w:p w14:paraId="03E4453F" w14:textId="3F1BD5A8" w:rsidR="0052561C" w:rsidRPr="003E018E" w:rsidRDefault="003163C2">
      <w:pPr>
        <w:pStyle w:val="Heading1"/>
        <w:numPr>
          <w:ilvl w:val="0"/>
          <w:numId w:val="1"/>
        </w:numPr>
        <w:tabs>
          <w:tab w:val="left" w:pos="564"/>
          <w:tab w:val="left" w:pos="565"/>
        </w:tabs>
        <w:spacing w:before="196"/>
        <w:ind w:hanging="433"/>
        <w:rPr>
          <w:lang w:val="en-GB"/>
        </w:rPr>
      </w:pPr>
      <w:bookmarkStart w:id="2" w:name="2._Compliance_&amp;_Regulation"/>
      <w:bookmarkEnd w:id="2"/>
      <w:r w:rsidRPr="003E018E">
        <w:rPr>
          <w:lang w:val="en-GB"/>
        </w:rPr>
        <w:t>Compliance &amp;</w:t>
      </w:r>
      <w:r w:rsidRPr="003E018E">
        <w:rPr>
          <w:spacing w:val="-3"/>
          <w:lang w:val="en-GB"/>
        </w:rPr>
        <w:t xml:space="preserve"> </w:t>
      </w:r>
      <w:r w:rsidRPr="003E018E">
        <w:rPr>
          <w:lang w:val="en-GB"/>
        </w:rPr>
        <w:t>Regulation</w:t>
      </w:r>
    </w:p>
    <w:p w14:paraId="03E44540" w14:textId="77777777" w:rsidR="0052561C" w:rsidRPr="003E018E" w:rsidRDefault="0052561C">
      <w:pPr>
        <w:pStyle w:val="BodyText"/>
        <w:spacing w:before="12"/>
        <w:rPr>
          <w:b/>
          <w:sz w:val="23"/>
          <w:lang w:val="en-GB"/>
        </w:rPr>
      </w:pPr>
    </w:p>
    <w:p w14:paraId="03E44541" w14:textId="77777777" w:rsidR="0052561C" w:rsidRPr="003E018E" w:rsidRDefault="003163C2">
      <w:pPr>
        <w:pStyle w:val="ListParagraph"/>
        <w:numPr>
          <w:ilvl w:val="1"/>
          <w:numId w:val="1"/>
        </w:numPr>
        <w:tabs>
          <w:tab w:val="left" w:pos="853"/>
        </w:tabs>
        <w:spacing w:before="0"/>
        <w:ind w:right="140"/>
        <w:jc w:val="both"/>
        <w:rPr>
          <w:sz w:val="24"/>
          <w:lang w:val="en-GB"/>
        </w:rPr>
      </w:pPr>
      <w:r w:rsidRPr="003E018E">
        <w:rPr>
          <w:sz w:val="24"/>
          <w:lang w:val="en-GB"/>
        </w:rPr>
        <w:t>To maintain a Practicing Certificate in your own name and any other accreditation relevant to the</w:t>
      </w:r>
      <w:r w:rsidRPr="003E018E">
        <w:rPr>
          <w:spacing w:val="-1"/>
          <w:sz w:val="24"/>
          <w:lang w:val="en-GB"/>
        </w:rPr>
        <w:t xml:space="preserve"> </w:t>
      </w:r>
      <w:r w:rsidRPr="003E018E">
        <w:rPr>
          <w:sz w:val="24"/>
          <w:lang w:val="en-GB"/>
        </w:rPr>
        <w:t>role.</w:t>
      </w:r>
    </w:p>
    <w:p w14:paraId="03E44542" w14:textId="77777777" w:rsidR="0052561C" w:rsidRPr="003E018E" w:rsidRDefault="0052561C">
      <w:pPr>
        <w:pStyle w:val="BodyText"/>
        <w:spacing w:before="11"/>
        <w:rPr>
          <w:sz w:val="23"/>
          <w:lang w:val="en-GB"/>
        </w:rPr>
      </w:pPr>
    </w:p>
    <w:p w14:paraId="03E44543" w14:textId="10D7D79F" w:rsidR="0052561C" w:rsidRPr="003E018E" w:rsidRDefault="003163C2">
      <w:pPr>
        <w:pStyle w:val="ListParagraph"/>
        <w:numPr>
          <w:ilvl w:val="1"/>
          <w:numId w:val="1"/>
        </w:numPr>
        <w:tabs>
          <w:tab w:val="left" w:pos="853"/>
        </w:tabs>
        <w:spacing w:before="1"/>
        <w:ind w:right="138"/>
        <w:jc w:val="both"/>
        <w:rPr>
          <w:sz w:val="24"/>
          <w:lang w:val="en-GB"/>
        </w:rPr>
      </w:pPr>
      <w:r w:rsidRPr="003E018E">
        <w:rPr>
          <w:sz w:val="24"/>
          <w:lang w:val="en-GB"/>
        </w:rPr>
        <w:t>To ensure compliance with the Solicitors Regulation Authority requirements. This includes maintaining a Personal Competence record of all personal objectives in terms of training and development needs and any courses or training undertaken to evidence</w:t>
      </w:r>
      <w:r w:rsidRPr="003E018E">
        <w:rPr>
          <w:spacing w:val="-14"/>
          <w:sz w:val="24"/>
          <w:lang w:val="en-GB"/>
        </w:rPr>
        <w:t xml:space="preserve"> </w:t>
      </w:r>
      <w:r w:rsidRPr="003E018E">
        <w:rPr>
          <w:sz w:val="24"/>
          <w:lang w:val="en-GB"/>
        </w:rPr>
        <w:t>compliance.</w:t>
      </w:r>
    </w:p>
    <w:p w14:paraId="5FAB3095" w14:textId="77777777" w:rsidR="0052561C" w:rsidRDefault="0052561C">
      <w:pPr>
        <w:jc w:val="both"/>
        <w:rPr>
          <w:sz w:val="24"/>
          <w:lang w:val="en-GB"/>
        </w:rPr>
      </w:pPr>
    </w:p>
    <w:p w14:paraId="3FC23AC5" w14:textId="77777777" w:rsidR="009E727B" w:rsidRDefault="009E727B" w:rsidP="008048B7">
      <w:pPr>
        <w:ind w:firstLine="131"/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2.3 </w:t>
      </w:r>
      <w:r>
        <w:rPr>
          <w:sz w:val="24"/>
          <w:lang w:val="en-GB"/>
        </w:rPr>
        <w:tab/>
        <w:t xml:space="preserve">To undertake file reviews to comply with Legal Aid contractual requirements. </w:t>
      </w:r>
    </w:p>
    <w:p w14:paraId="0048194D" w14:textId="77777777" w:rsidR="008048B7" w:rsidRDefault="008048B7">
      <w:pPr>
        <w:jc w:val="both"/>
        <w:rPr>
          <w:sz w:val="24"/>
          <w:lang w:val="en-GB"/>
        </w:rPr>
      </w:pPr>
    </w:p>
    <w:p w14:paraId="03E44546" w14:textId="04C4C4CB" w:rsidR="0052561C" w:rsidRPr="003E018E" w:rsidRDefault="003163C2">
      <w:pPr>
        <w:pStyle w:val="Heading1"/>
        <w:numPr>
          <w:ilvl w:val="0"/>
          <w:numId w:val="1"/>
        </w:numPr>
        <w:tabs>
          <w:tab w:val="left" w:pos="852"/>
          <w:tab w:val="left" w:pos="853"/>
        </w:tabs>
        <w:spacing w:before="52"/>
        <w:ind w:left="852" w:hanging="721"/>
        <w:rPr>
          <w:lang w:val="en-GB"/>
        </w:rPr>
      </w:pPr>
      <w:r w:rsidRPr="003E018E">
        <w:rPr>
          <w:lang w:val="en-GB"/>
        </w:rPr>
        <w:t>Operational Management &amp; Performance</w:t>
      </w:r>
    </w:p>
    <w:p w14:paraId="4AD0FDF8" w14:textId="62131A82" w:rsidR="00C87DB8" w:rsidRPr="006E4787" w:rsidRDefault="005941F6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spacing w:before="196"/>
        <w:ind w:hanging="721"/>
        <w:rPr>
          <w:sz w:val="24"/>
          <w:lang w:val="en-GB"/>
        </w:rPr>
      </w:pPr>
      <w:r w:rsidRPr="006E4787">
        <w:rPr>
          <w:sz w:val="24"/>
          <w:lang w:val="en-GB"/>
        </w:rPr>
        <w:t xml:space="preserve">To ensure that work incorporates the views and expertise of </w:t>
      </w:r>
      <w:r w:rsidR="0040250B" w:rsidRPr="006E4787">
        <w:rPr>
          <w:sz w:val="24"/>
          <w:lang w:val="en-GB"/>
        </w:rPr>
        <w:t xml:space="preserve">children and </w:t>
      </w:r>
      <w:r w:rsidRPr="006E4787">
        <w:rPr>
          <w:sz w:val="24"/>
          <w:lang w:val="en-GB"/>
        </w:rPr>
        <w:t xml:space="preserve">young people with lived experience </w:t>
      </w:r>
      <w:r w:rsidR="0094323F" w:rsidRPr="006E4787">
        <w:rPr>
          <w:sz w:val="24"/>
          <w:lang w:val="en-GB"/>
        </w:rPr>
        <w:t xml:space="preserve">of the UK’s </w:t>
      </w:r>
      <w:r w:rsidR="00DD6BE3" w:rsidRPr="006E4787">
        <w:rPr>
          <w:sz w:val="24"/>
          <w:lang w:val="en-GB"/>
        </w:rPr>
        <w:t xml:space="preserve">immigration and </w:t>
      </w:r>
      <w:r w:rsidR="0094323F" w:rsidRPr="006E4787">
        <w:rPr>
          <w:sz w:val="24"/>
          <w:lang w:val="en-GB"/>
        </w:rPr>
        <w:t>asylum system</w:t>
      </w:r>
      <w:r w:rsidR="00DD6BE3" w:rsidRPr="006E4787">
        <w:rPr>
          <w:sz w:val="24"/>
          <w:lang w:val="en-GB"/>
        </w:rPr>
        <w:t>s</w:t>
      </w:r>
      <w:r w:rsidR="0094323F" w:rsidRPr="006E4787">
        <w:rPr>
          <w:sz w:val="24"/>
          <w:lang w:val="en-GB"/>
        </w:rPr>
        <w:t xml:space="preserve">. </w:t>
      </w:r>
    </w:p>
    <w:p w14:paraId="03E44547" w14:textId="4AEB9571" w:rsidR="0052561C" w:rsidRDefault="003163C2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spacing w:before="196"/>
        <w:ind w:hanging="721"/>
        <w:rPr>
          <w:sz w:val="24"/>
          <w:lang w:val="en-GB"/>
        </w:rPr>
      </w:pPr>
      <w:r w:rsidRPr="0000644F">
        <w:rPr>
          <w:sz w:val="24"/>
          <w:lang w:val="en-GB"/>
        </w:rPr>
        <w:t>To ensure Legal Aid income is</w:t>
      </w:r>
      <w:r w:rsidRPr="0000644F">
        <w:rPr>
          <w:spacing w:val="-1"/>
          <w:sz w:val="24"/>
          <w:lang w:val="en-GB"/>
        </w:rPr>
        <w:t xml:space="preserve"> </w:t>
      </w:r>
      <w:r w:rsidRPr="0000644F">
        <w:rPr>
          <w:sz w:val="24"/>
          <w:lang w:val="en-GB"/>
        </w:rPr>
        <w:t>maximised.</w:t>
      </w:r>
    </w:p>
    <w:p w14:paraId="1B317EF2" w14:textId="77777777" w:rsidR="0000644F" w:rsidRPr="0000644F" w:rsidRDefault="0000644F" w:rsidP="006E4787">
      <w:pPr>
        <w:pStyle w:val="ListParagraph"/>
        <w:tabs>
          <w:tab w:val="left" w:pos="852"/>
          <w:tab w:val="left" w:pos="853"/>
        </w:tabs>
        <w:spacing w:before="196"/>
        <w:ind w:firstLine="0"/>
        <w:rPr>
          <w:sz w:val="24"/>
          <w:lang w:val="en-GB"/>
        </w:rPr>
      </w:pPr>
    </w:p>
    <w:p w14:paraId="14FDCFC5" w14:textId="77777777" w:rsidR="0000644F" w:rsidRPr="003E018E" w:rsidRDefault="0000644F" w:rsidP="0000644F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spacing w:before="1"/>
        <w:ind w:hanging="721"/>
        <w:rPr>
          <w:sz w:val="24"/>
          <w:lang w:val="en-GB"/>
        </w:rPr>
      </w:pPr>
      <w:r w:rsidRPr="003E018E">
        <w:rPr>
          <w:sz w:val="24"/>
          <w:lang w:val="en-GB"/>
        </w:rPr>
        <w:t>To meet annual billing and other targets as</w:t>
      </w:r>
      <w:r w:rsidRPr="003E018E">
        <w:rPr>
          <w:spacing w:val="-4"/>
          <w:sz w:val="24"/>
          <w:lang w:val="en-GB"/>
        </w:rPr>
        <w:t xml:space="preserve"> </w:t>
      </w:r>
      <w:r w:rsidRPr="003E018E">
        <w:rPr>
          <w:sz w:val="24"/>
          <w:lang w:val="en-GB"/>
        </w:rPr>
        <w:t>required.</w:t>
      </w:r>
    </w:p>
    <w:p w14:paraId="711E652C" w14:textId="6D9D046D" w:rsidR="008048B7" w:rsidRPr="006E4787" w:rsidRDefault="008048B7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spacing w:before="196"/>
        <w:ind w:hanging="721"/>
        <w:rPr>
          <w:sz w:val="24"/>
          <w:lang w:val="en-GB"/>
        </w:rPr>
      </w:pPr>
      <w:r w:rsidRPr="006E4787">
        <w:rPr>
          <w:sz w:val="24"/>
          <w:lang w:val="en-GB"/>
        </w:rPr>
        <w:t>To supervise and support the development of junior staff within the department.</w:t>
      </w:r>
    </w:p>
    <w:p w14:paraId="03E44548" w14:textId="09FD2DA6" w:rsidR="0052561C" w:rsidRPr="0000644F" w:rsidRDefault="003163C2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ind w:right="139"/>
        <w:rPr>
          <w:sz w:val="24"/>
          <w:lang w:val="en-GB"/>
        </w:rPr>
      </w:pPr>
      <w:r w:rsidRPr="0000644F">
        <w:rPr>
          <w:sz w:val="24"/>
          <w:lang w:val="en-GB"/>
        </w:rPr>
        <w:t>To organise and ensure cases are progressed in a timely way, reported and closed to ensure regular cash</w:t>
      </w:r>
      <w:r w:rsidRPr="0000644F">
        <w:rPr>
          <w:spacing w:val="2"/>
          <w:sz w:val="24"/>
          <w:lang w:val="en-GB"/>
        </w:rPr>
        <w:t xml:space="preserve"> </w:t>
      </w:r>
      <w:r w:rsidRPr="0000644F">
        <w:rPr>
          <w:sz w:val="24"/>
          <w:lang w:val="en-GB"/>
        </w:rPr>
        <w:t>flow.</w:t>
      </w:r>
    </w:p>
    <w:p w14:paraId="03E44549" w14:textId="77777777" w:rsidR="0052561C" w:rsidRPr="003E018E" w:rsidRDefault="0052561C">
      <w:pPr>
        <w:pStyle w:val="BodyText"/>
        <w:rPr>
          <w:lang w:val="en-GB"/>
        </w:rPr>
      </w:pPr>
    </w:p>
    <w:p w14:paraId="03E4454A" w14:textId="77777777" w:rsidR="0052561C" w:rsidRPr="003E018E" w:rsidRDefault="003163C2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spacing w:before="0"/>
        <w:ind w:right="139"/>
        <w:rPr>
          <w:sz w:val="24"/>
          <w:lang w:val="en-GB"/>
        </w:rPr>
      </w:pPr>
      <w:r w:rsidRPr="003E018E">
        <w:rPr>
          <w:sz w:val="24"/>
          <w:lang w:val="en-GB"/>
        </w:rPr>
        <w:t>To ensure all activity is entered onto the Law Centre case management system to enable accurate reporting and to maximise</w:t>
      </w:r>
      <w:r w:rsidRPr="003E018E">
        <w:rPr>
          <w:spacing w:val="1"/>
          <w:sz w:val="24"/>
          <w:lang w:val="en-GB"/>
        </w:rPr>
        <w:t xml:space="preserve"> </w:t>
      </w:r>
      <w:r w:rsidRPr="003E018E">
        <w:rPr>
          <w:sz w:val="24"/>
          <w:lang w:val="en-GB"/>
        </w:rPr>
        <w:t>income.</w:t>
      </w:r>
    </w:p>
    <w:p w14:paraId="03E4454B" w14:textId="03733C9F" w:rsidR="0052561C" w:rsidRPr="003E018E" w:rsidRDefault="0052561C">
      <w:pPr>
        <w:pStyle w:val="BodyText"/>
        <w:spacing w:before="2"/>
        <w:rPr>
          <w:lang w:val="en-GB"/>
        </w:rPr>
      </w:pPr>
    </w:p>
    <w:p w14:paraId="03E4454C" w14:textId="77777777" w:rsidR="0052561C" w:rsidRPr="003E018E" w:rsidRDefault="003163C2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spacing w:before="0"/>
        <w:ind w:hanging="721"/>
        <w:rPr>
          <w:sz w:val="24"/>
          <w:lang w:val="en-GB"/>
        </w:rPr>
      </w:pPr>
      <w:r w:rsidRPr="003E018E">
        <w:rPr>
          <w:sz w:val="24"/>
          <w:lang w:val="en-GB"/>
        </w:rPr>
        <w:t>To comply with all Lexcel requirements as set out in the office</w:t>
      </w:r>
      <w:r w:rsidRPr="003E018E">
        <w:rPr>
          <w:spacing w:val="-7"/>
          <w:sz w:val="24"/>
          <w:lang w:val="en-GB"/>
        </w:rPr>
        <w:t xml:space="preserve"> </w:t>
      </w:r>
      <w:r w:rsidRPr="003E018E">
        <w:rPr>
          <w:sz w:val="24"/>
          <w:lang w:val="en-GB"/>
        </w:rPr>
        <w:t>manual.</w:t>
      </w:r>
    </w:p>
    <w:p w14:paraId="03E4454D" w14:textId="77777777" w:rsidR="0052561C" w:rsidRPr="003E018E" w:rsidRDefault="0052561C">
      <w:pPr>
        <w:pStyle w:val="BodyText"/>
        <w:spacing w:before="11"/>
        <w:rPr>
          <w:sz w:val="23"/>
          <w:lang w:val="en-GB"/>
        </w:rPr>
      </w:pPr>
    </w:p>
    <w:p w14:paraId="03E4454F" w14:textId="77777777" w:rsidR="0052561C" w:rsidRPr="003E018E" w:rsidRDefault="0052561C">
      <w:pPr>
        <w:pStyle w:val="BodyText"/>
        <w:rPr>
          <w:lang w:val="en-GB"/>
        </w:rPr>
      </w:pPr>
    </w:p>
    <w:p w14:paraId="03E44550" w14:textId="40EBA076" w:rsidR="0052561C" w:rsidRPr="003E018E" w:rsidRDefault="003163C2">
      <w:pPr>
        <w:pStyle w:val="Heading1"/>
        <w:numPr>
          <w:ilvl w:val="0"/>
          <w:numId w:val="1"/>
        </w:numPr>
        <w:tabs>
          <w:tab w:val="left" w:pos="852"/>
          <w:tab w:val="left" w:pos="853"/>
        </w:tabs>
        <w:spacing w:before="194"/>
        <w:ind w:left="852" w:hanging="721"/>
        <w:rPr>
          <w:lang w:val="en-GB"/>
        </w:rPr>
      </w:pPr>
      <w:r w:rsidRPr="003E018E">
        <w:rPr>
          <w:lang w:val="en-GB"/>
        </w:rPr>
        <w:t>Data</w:t>
      </w:r>
      <w:r w:rsidRPr="003E018E">
        <w:rPr>
          <w:spacing w:val="-1"/>
          <w:lang w:val="en-GB"/>
        </w:rPr>
        <w:t xml:space="preserve"> </w:t>
      </w:r>
      <w:r w:rsidRPr="003E018E">
        <w:rPr>
          <w:lang w:val="en-GB"/>
        </w:rPr>
        <w:t>Protection</w:t>
      </w:r>
    </w:p>
    <w:p w14:paraId="03E44551" w14:textId="44394500" w:rsidR="0052561C" w:rsidRPr="003E018E" w:rsidRDefault="003163C2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spacing w:before="196"/>
        <w:ind w:hanging="721"/>
        <w:rPr>
          <w:sz w:val="24"/>
          <w:lang w:val="en-GB"/>
        </w:rPr>
      </w:pPr>
      <w:r w:rsidRPr="003E018E">
        <w:rPr>
          <w:sz w:val="24"/>
          <w:lang w:val="en-GB"/>
        </w:rPr>
        <w:t>To ensure adherence to Islington Law Centre</w:t>
      </w:r>
      <w:r w:rsidR="0040250B">
        <w:rPr>
          <w:sz w:val="24"/>
          <w:lang w:val="en-GB"/>
        </w:rPr>
        <w:t>’</w:t>
      </w:r>
      <w:r w:rsidRPr="003E018E">
        <w:rPr>
          <w:sz w:val="24"/>
          <w:lang w:val="en-GB"/>
        </w:rPr>
        <w:t>s Data Protection Policy and</w:t>
      </w:r>
      <w:r w:rsidRPr="003E018E">
        <w:rPr>
          <w:spacing w:val="-11"/>
          <w:sz w:val="24"/>
          <w:lang w:val="en-GB"/>
        </w:rPr>
        <w:t xml:space="preserve"> </w:t>
      </w:r>
      <w:r w:rsidRPr="003E018E">
        <w:rPr>
          <w:sz w:val="24"/>
          <w:lang w:val="en-GB"/>
        </w:rPr>
        <w:t>Procedures.</w:t>
      </w:r>
    </w:p>
    <w:p w14:paraId="03E44552" w14:textId="4F938CCF" w:rsidR="0052561C" w:rsidRPr="003E018E" w:rsidRDefault="0052561C">
      <w:pPr>
        <w:pStyle w:val="BodyText"/>
        <w:rPr>
          <w:lang w:val="en-GB"/>
        </w:rPr>
      </w:pPr>
    </w:p>
    <w:p w14:paraId="03E44553" w14:textId="77777777" w:rsidR="0052561C" w:rsidRPr="003E018E" w:rsidRDefault="003163C2">
      <w:pPr>
        <w:pStyle w:val="Heading1"/>
        <w:numPr>
          <w:ilvl w:val="0"/>
          <w:numId w:val="1"/>
        </w:numPr>
        <w:tabs>
          <w:tab w:val="left" w:pos="852"/>
          <w:tab w:val="left" w:pos="853"/>
        </w:tabs>
        <w:spacing w:before="194"/>
        <w:ind w:left="852" w:hanging="721"/>
        <w:rPr>
          <w:lang w:val="en-GB"/>
        </w:rPr>
      </w:pPr>
      <w:r w:rsidRPr="003E018E">
        <w:rPr>
          <w:lang w:val="en-GB"/>
        </w:rPr>
        <w:t>Other</w:t>
      </w:r>
    </w:p>
    <w:p w14:paraId="03E44554" w14:textId="03CEB50D" w:rsidR="0052561C" w:rsidRPr="006E4787" w:rsidRDefault="003163C2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spacing w:before="197"/>
        <w:ind w:hanging="721"/>
        <w:rPr>
          <w:sz w:val="24"/>
          <w:lang w:val="en-GB"/>
        </w:rPr>
      </w:pPr>
      <w:r w:rsidRPr="006E4787">
        <w:rPr>
          <w:sz w:val="24"/>
          <w:lang w:val="en-GB"/>
        </w:rPr>
        <w:t>To attend and participate in Law Centre team and other meetings as</w:t>
      </w:r>
      <w:r w:rsidRPr="006E4787">
        <w:rPr>
          <w:spacing w:val="-7"/>
          <w:sz w:val="24"/>
          <w:lang w:val="en-GB"/>
        </w:rPr>
        <w:t xml:space="preserve"> </w:t>
      </w:r>
      <w:r w:rsidRPr="006E4787">
        <w:rPr>
          <w:sz w:val="24"/>
          <w:lang w:val="en-GB"/>
        </w:rPr>
        <w:t>requested.</w:t>
      </w:r>
    </w:p>
    <w:p w14:paraId="0F8780CD" w14:textId="018114A8" w:rsidR="007E3AE8" w:rsidRPr="006E4787" w:rsidRDefault="005B2174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ind w:hanging="721"/>
        <w:rPr>
          <w:sz w:val="24"/>
          <w:lang w:val="en-GB"/>
        </w:rPr>
      </w:pPr>
      <w:r w:rsidRPr="006E4787">
        <w:rPr>
          <w:sz w:val="24"/>
          <w:lang w:val="en-GB"/>
        </w:rPr>
        <w:t xml:space="preserve">To attend wider sector-based </w:t>
      </w:r>
      <w:r w:rsidR="00B7305A" w:rsidRPr="006E4787">
        <w:rPr>
          <w:sz w:val="24"/>
          <w:lang w:val="en-GB"/>
        </w:rPr>
        <w:t>strategy meetings as required.</w:t>
      </w:r>
    </w:p>
    <w:p w14:paraId="03E44555" w14:textId="63B3005D" w:rsidR="0052561C" w:rsidRPr="006E4787" w:rsidRDefault="003163C2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ind w:hanging="721"/>
        <w:rPr>
          <w:sz w:val="24"/>
          <w:lang w:val="en-GB"/>
        </w:rPr>
      </w:pPr>
      <w:r w:rsidRPr="006E4787">
        <w:rPr>
          <w:sz w:val="24"/>
          <w:lang w:val="en-GB"/>
        </w:rPr>
        <w:t>To attend meetings</w:t>
      </w:r>
      <w:r w:rsidR="007E3AE8" w:rsidRPr="006E4787">
        <w:rPr>
          <w:sz w:val="24"/>
          <w:lang w:val="en-GB"/>
        </w:rPr>
        <w:t xml:space="preserve"> out of hours</w:t>
      </w:r>
      <w:r w:rsidRPr="006E4787">
        <w:rPr>
          <w:sz w:val="24"/>
          <w:lang w:val="en-GB"/>
        </w:rPr>
        <w:t xml:space="preserve"> when</w:t>
      </w:r>
      <w:r w:rsidRPr="006E4787">
        <w:rPr>
          <w:spacing w:val="-9"/>
          <w:sz w:val="24"/>
          <w:lang w:val="en-GB"/>
        </w:rPr>
        <w:t xml:space="preserve"> </w:t>
      </w:r>
      <w:r w:rsidRPr="006E4787">
        <w:rPr>
          <w:sz w:val="24"/>
          <w:lang w:val="en-GB"/>
        </w:rPr>
        <w:t>necessary.</w:t>
      </w:r>
    </w:p>
    <w:p w14:paraId="03E44556" w14:textId="3AFA5B9C" w:rsidR="0052561C" w:rsidRPr="006E4787" w:rsidRDefault="003163C2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spacing w:before="197"/>
        <w:ind w:right="373"/>
        <w:rPr>
          <w:sz w:val="24"/>
          <w:lang w:val="en-GB"/>
        </w:rPr>
      </w:pPr>
      <w:r w:rsidRPr="006E4787">
        <w:rPr>
          <w:sz w:val="24"/>
          <w:lang w:val="en-GB"/>
        </w:rPr>
        <w:t>To assist with the</w:t>
      </w:r>
      <w:r w:rsidR="008048B7" w:rsidRPr="006E4787">
        <w:rPr>
          <w:sz w:val="24"/>
          <w:lang w:val="en-GB"/>
        </w:rPr>
        <w:t xml:space="preserve"> design and</w:t>
      </w:r>
      <w:r w:rsidRPr="006E4787">
        <w:rPr>
          <w:sz w:val="24"/>
          <w:lang w:val="en-GB"/>
        </w:rPr>
        <w:t xml:space="preserve"> organisation of and participation in the Law Centre</w:t>
      </w:r>
      <w:r w:rsidR="0040250B" w:rsidRPr="006E4787">
        <w:rPr>
          <w:sz w:val="24"/>
          <w:lang w:val="en-GB"/>
        </w:rPr>
        <w:t>’</w:t>
      </w:r>
      <w:r w:rsidRPr="006E4787">
        <w:rPr>
          <w:sz w:val="24"/>
          <w:lang w:val="en-GB"/>
        </w:rPr>
        <w:t>s seminars and training events.</w:t>
      </w:r>
    </w:p>
    <w:p w14:paraId="03E44558" w14:textId="1B40F1B1" w:rsidR="0052561C" w:rsidRPr="003E018E" w:rsidRDefault="003163C2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spacing w:before="197"/>
        <w:ind w:hanging="721"/>
        <w:rPr>
          <w:sz w:val="24"/>
          <w:lang w:val="en-GB"/>
        </w:rPr>
      </w:pPr>
      <w:r w:rsidRPr="003E018E">
        <w:rPr>
          <w:sz w:val="24"/>
          <w:lang w:val="en-GB"/>
        </w:rPr>
        <w:t>To undertake other tasks</w:t>
      </w:r>
      <w:r w:rsidR="0040250B">
        <w:rPr>
          <w:sz w:val="24"/>
          <w:lang w:val="en-GB"/>
        </w:rPr>
        <w:t>,</w:t>
      </w:r>
      <w:r w:rsidRPr="003E018E">
        <w:rPr>
          <w:sz w:val="24"/>
          <w:lang w:val="en-GB"/>
        </w:rPr>
        <w:t xml:space="preserve"> as directed</w:t>
      </w:r>
      <w:r w:rsidR="0040250B">
        <w:rPr>
          <w:sz w:val="24"/>
          <w:lang w:val="en-GB"/>
        </w:rPr>
        <w:t>,</w:t>
      </w:r>
      <w:r w:rsidRPr="003E018E">
        <w:rPr>
          <w:sz w:val="24"/>
          <w:lang w:val="en-GB"/>
        </w:rPr>
        <w:t xml:space="preserve"> relevant to the</w:t>
      </w:r>
      <w:r w:rsidRPr="003E018E">
        <w:rPr>
          <w:spacing w:val="-5"/>
          <w:sz w:val="24"/>
          <w:lang w:val="en-GB"/>
        </w:rPr>
        <w:t xml:space="preserve"> </w:t>
      </w:r>
      <w:r w:rsidRPr="003E018E">
        <w:rPr>
          <w:sz w:val="24"/>
          <w:lang w:val="en-GB"/>
        </w:rPr>
        <w:t>post.</w:t>
      </w:r>
    </w:p>
    <w:p w14:paraId="03E44559" w14:textId="37F713A1" w:rsidR="0052561C" w:rsidRPr="003E018E" w:rsidRDefault="003163C2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ind w:hanging="721"/>
        <w:rPr>
          <w:sz w:val="24"/>
          <w:lang w:val="en-GB"/>
        </w:rPr>
      </w:pPr>
      <w:r w:rsidRPr="003E018E">
        <w:rPr>
          <w:sz w:val="24"/>
          <w:lang w:val="en-GB"/>
        </w:rPr>
        <w:t>To carry out the functions of the post with proper regard to ILC’s Equality and Diversity</w:t>
      </w:r>
      <w:r w:rsidRPr="003E018E">
        <w:rPr>
          <w:spacing w:val="-29"/>
          <w:sz w:val="24"/>
          <w:lang w:val="en-GB"/>
        </w:rPr>
        <w:t xml:space="preserve"> </w:t>
      </w:r>
      <w:r w:rsidRPr="003E018E">
        <w:rPr>
          <w:sz w:val="24"/>
          <w:lang w:val="en-GB"/>
        </w:rPr>
        <w:t>Policy.</w:t>
      </w:r>
    </w:p>
    <w:p w14:paraId="03E4455A" w14:textId="34B16A08" w:rsidR="0052561C" w:rsidRPr="003E018E" w:rsidRDefault="003163C2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ind w:hanging="721"/>
        <w:rPr>
          <w:sz w:val="24"/>
          <w:lang w:val="en-GB"/>
        </w:rPr>
      </w:pPr>
      <w:r w:rsidRPr="003E018E">
        <w:rPr>
          <w:sz w:val="24"/>
          <w:lang w:val="en-GB"/>
        </w:rPr>
        <w:t>To always act in an ethical manner that upholds the good reputation of Islington Law</w:t>
      </w:r>
      <w:r w:rsidRPr="003E018E">
        <w:rPr>
          <w:spacing w:val="-17"/>
          <w:sz w:val="24"/>
          <w:lang w:val="en-GB"/>
        </w:rPr>
        <w:t xml:space="preserve"> </w:t>
      </w:r>
      <w:r w:rsidRPr="003E018E">
        <w:rPr>
          <w:sz w:val="24"/>
          <w:lang w:val="en-GB"/>
        </w:rPr>
        <w:t>Centre.</w:t>
      </w:r>
    </w:p>
    <w:sectPr w:rsidR="0052561C" w:rsidRPr="003E018E" w:rsidSect="00C87DB8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2340" w:right="1040" w:bottom="940" w:left="1000" w:header="454" w:footer="7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2F949" w14:textId="77777777" w:rsidR="00132BD6" w:rsidRDefault="00132BD6">
      <w:r>
        <w:separator/>
      </w:r>
    </w:p>
  </w:endnote>
  <w:endnote w:type="continuationSeparator" w:id="0">
    <w:p w14:paraId="3CEEC598" w14:textId="77777777" w:rsidR="00132BD6" w:rsidRDefault="00132BD6">
      <w:r>
        <w:continuationSeparator/>
      </w:r>
    </w:p>
  </w:endnote>
  <w:endnote w:type="continuationNotice" w:id="1">
    <w:p w14:paraId="5C122CA3" w14:textId="77777777" w:rsidR="00132BD6" w:rsidRDefault="00132B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455E" w14:textId="39942D00" w:rsidR="0052561C" w:rsidRDefault="00D258F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3E44561" wp14:editId="3DF6A13B">
              <wp:simplePos x="0" y="0"/>
              <wp:positionH relativeFrom="page">
                <wp:posOffset>6912610</wp:posOffset>
              </wp:positionH>
              <wp:positionV relativeFrom="page">
                <wp:posOffset>9446260</wp:posOffset>
              </wp:positionV>
              <wp:extent cx="146685" cy="167005"/>
              <wp:effectExtent l="0" t="0" r="0" b="0"/>
              <wp:wrapNone/>
              <wp:docPr id="125240663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E44562" w14:textId="77777777" w:rsidR="0052561C" w:rsidRDefault="003163C2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E445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44.3pt;margin-top:743.8pt;width:11.55pt;height:13.1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" filled="f" stroked="f">
              <v:textbox inset="0,0,0,0">
                <w:txbxContent>
                  <w:p w14:paraId="03E44562" w14:textId="77777777" w:rsidR="0052561C" w:rsidRDefault="003163C2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5A1C3" w14:textId="77777777" w:rsidR="00132BD6" w:rsidRDefault="00132BD6">
      <w:r>
        <w:separator/>
      </w:r>
    </w:p>
  </w:footnote>
  <w:footnote w:type="continuationSeparator" w:id="0">
    <w:p w14:paraId="391A6F5A" w14:textId="77777777" w:rsidR="00132BD6" w:rsidRDefault="00132BD6">
      <w:r>
        <w:continuationSeparator/>
      </w:r>
    </w:p>
  </w:footnote>
  <w:footnote w:type="continuationNotice" w:id="1">
    <w:p w14:paraId="03F4A36F" w14:textId="77777777" w:rsidR="00132BD6" w:rsidRDefault="00132B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91BCE" w14:textId="7B5742CF" w:rsidR="008048B7" w:rsidRDefault="008048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455D" w14:textId="2945F1BA" w:rsidR="0052561C" w:rsidRDefault="0052561C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7D37" w14:textId="5EC43C30" w:rsidR="008048B7" w:rsidRDefault="008048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E255D"/>
    <w:multiLevelType w:val="multilevel"/>
    <w:tmpl w:val="87DEC5B6"/>
    <w:lvl w:ilvl="0">
      <w:start w:val="1"/>
      <w:numFmt w:val="decimal"/>
      <w:lvlText w:val="%1"/>
      <w:lvlJc w:val="left"/>
      <w:pPr>
        <w:ind w:left="852" w:hanging="72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852" w:hanging="720"/>
        <w:jc w:val="left"/>
      </w:pPr>
      <w:rPr>
        <w:rFonts w:ascii="Calibri" w:eastAsia="Calibri" w:hAnsi="Calibri" w:cs="Calibri" w:hint="default"/>
        <w:spacing w:val="-19"/>
        <w:w w:val="100"/>
        <w:sz w:val="24"/>
        <w:szCs w:val="24"/>
      </w:rPr>
    </w:lvl>
    <w:lvl w:ilvl="2">
      <w:numFmt w:val="bullet"/>
      <w:lvlText w:val="•"/>
      <w:lvlJc w:val="left"/>
      <w:pPr>
        <w:ind w:left="2728" w:hanging="720"/>
      </w:pPr>
      <w:rPr>
        <w:rFonts w:hint="default"/>
      </w:rPr>
    </w:lvl>
    <w:lvl w:ilvl="3">
      <w:numFmt w:val="bullet"/>
      <w:lvlText w:val="•"/>
      <w:lvlJc w:val="left"/>
      <w:pPr>
        <w:ind w:left="3662" w:hanging="720"/>
      </w:pPr>
      <w:rPr>
        <w:rFonts w:hint="default"/>
      </w:rPr>
    </w:lvl>
    <w:lvl w:ilvl="4"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numFmt w:val="bullet"/>
      <w:lvlText w:val="•"/>
      <w:lvlJc w:val="left"/>
      <w:pPr>
        <w:ind w:left="5530" w:hanging="720"/>
      </w:pPr>
      <w:rPr>
        <w:rFonts w:hint="default"/>
      </w:rPr>
    </w:lvl>
    <w:lvl w:ilvl="6">
      <w:numFmt w:val="bullet"/>
      <w:lvlText w:val="•"/>
      <w:lvlJc w:val="left"/>
      <w:pPr>
        <w:ind w:left="6464" w:hanging="720"/>
      </w:pPr>
      <w:rPr>
        <w:rFonts w:hint="default"/>
      </w:rPr>
    </w:lvl>
    <w:lvl w:ilvl="7">
      <w:numFmt w:val="bullet"/>
      <w:lvlText w:val="•"/>
      <w:lvlJc w:val="left"/>
      <w:pPr>
        <w:ind w:left="7398" w:hanging="720"/>
      </w:pPr>
      <w:rPr>
        <w:rFonts w:hint="default"/>
      </w:rPr>
    </w:lvl>
    <w:lvl w:ilvl="8">
      <w:numFmt w:val="bullet"/>
      <w:lvlText w:val="•"/>
      <w:lvlJc w:val="left"/>
      <w:pPr>
        <w:ind w:left="8332" w:hanging="720"/>
      </w:pPr>
      <w:rPr>
        <w:rFonts w:hint="default"/>
      </w:rPr>
    </w:lvl>
  </w:abstractNum>
  <w:abstractNum w:abstractNumId="1" w15:restartNumberingAfterBreak="0">
    <w:nsid w:val="55BC50C0"/>
    <w:multiLevelType w:val="hybridMultilevel"/>
    <w:tmpl w:val="3432F144"/>
    <w:lvl w:ilvl="0" w:tplc="08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 w15:restartNumberingAfterBreak="0">
    <w:nsid w:val="5D6A7B54"/>
    <w:multiLevelType w:val="multilevel"/>
    <w:tmpl w:val="53C4E6A8"/>
    <w:lvl w:ilvl="0">
      <w:start w:val="1"/>
      <w:numFmt w:val="decimal"/>
      <w:lvlText w:val="%1"/>
      <w:lvlJc w:val="left"/>
      <w:pPr>
        <w:ind w:left="852" w:hanging="72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2" w:hanging="72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2">
      <w:numFmt w:val="bullet"/>
      <w:lvlText w:val="•"/>
      <w:lvlJc w:val="left"/>
      <w:pPr>
        <w:ind w:left="2728" w:hanging="720"/>
      </w:pPr>
      <w:rPr>
        <w:rFonts w:hint="default"/>
      </w:rPr>
    </w:lvl>
    <w:lvl w:ilvl="3">
      <w:numFmt w:val="bullet"/>
      <w:lvlText w:val="•"/>
      <w:lvlJc w:val="left"/>
      <w:pPr>
        <w:ind w:left="3662" w:hanging="720"/>
      </w:pPr>
      <w:rPr>
        <w:rFonts w:hint="default"/>
      </w:rPr>
    </w:lvl>
    <w:lvl w:ilvl="4"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numFmt w:val="bullet"/>
      <w:lvlText w:val="•"/>
      <w:lvlJc w:val="left"/>
      <w:pPr>
        <w:ind w:left="5530" w:hanging="720"/>
      </w:pPr>
      <w:rPr>
        <w:rFonts w:hint="default"/>
      </w:rPr>
    </w:lvl>
    <w:lvl w:ilvl="6">
      <w:numFmt w:val="bullet"/>
      <w:lvlText w:val="•"/>
      <w:lvlJc w:val="left"/>
      <w:pPr>
        <w:ind w:left="6464" w:hanging="720"/>
      </w:pPr>
      <w:rPr>
        <w:rFonts w:hint="default"/>
      </w:rPr>
    </w:lvl>
    <w:lvl w:ilvl="7">
      <w:numFmt w:val="bullet"/>
      <w:lvlText w:val="•"/>
      <w:lvlJc w:val="left"/>
      <w:pPr>
        <w:ind w:left="7398" w:hanging="720"/>
      </w:pPr>
      <w:rPr>
        <w:rFonts w:hint="default"/>
      </w:rPr>
    </w:lvl>
    <w:lvl w:ilvl="8">
      <w:numFmt w:val="bullet"/>
      <w:lvlText w:val="•"/>
      <w:lvlJc w:val="left"/>
      <w:pPr>
        <w:ind w:left="8332" w:hanging="720"/>
      </w:pPr>
      <w:rPr>
        <w:rFonts w:hint="default"/>
      </w:rPr>
    </w:lvl>
  </w:abstractNum>
  <w:abstractNum w:abstractNumId="3" w15:restartNumberingAfterBreak="0">
    <w:nsid w:val="673B2252"/>
    <w:multiLevelType w:val="multilevel"/>
    <w:tmpl w:val="7B04C2DC"/>
    <w:lvl w:ilvl="0">
      <w:start w:val="2"/>
      <w:numFmt w:val="decimal"/>
      <w:lvlText w:val="%1."/>
      <w:lvlJc w:val="left"/>
      <w:pPr>
        <w:ind w:left="564" w:hanging="432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852" w:hanging="720"/>
        <w:jc w:val="left"/>
      </w:pPr>
      <w:rPr>
        <w:rFonts w:ascii="Calibri" w:eastAsia="Calibri" w:hAnsi="Calibri" w:cs="Calibri" w:hint="default"/>
        <w:spacing w:val="-19"/>
        <w:w w:val="100"/>
        <w:sz w:val="24"/>
        <w:szCs w:val="24"/>
      </w:rPr>
    </w:lvl>
    <w:lvl w:ilvl="2">
      <w:numFmt w:val="bullet"/>
      <w:lvlText w:val="•"/>
      <w:lvlJc w:val="left"/>
      <w:pPr>
        <w:ind w:left="1897" w:hanging="720"/>
      </w:pPr>
      <w:rPr>
        <w:rFonts w:hint="default"/>
      </w:rPr>
    </w:lvl>
    <w:lvl w:ilvl="3">
      <w:numFmt w:val="bullet"/>
      <w:lvlText w:val="•"/>
      <w:lvlJc w:val="left"/>
      <w:pPr>
        <w:ind w:left="2935" w:hanging="720"/>
      </w:pPr>
      <w:rPr>
        <w:rFonts w:hint="default"/>
      </w:rPr>
    </w:lvl>
    <w:lvl w:ilvl="4">
      <w:numFmt w:val="bullet"/>
      <w:lvlText w:val="•"/>
      <w:lvlJc w:val="left"/>
      <w:pPr>
        <w:ind w:left="3973" w:hanging="720"/>
      </w:pPr>
      <w:rPr>
        <w:rFonts w:hint="default"/>
      </w:rPr>
    </w:lvl>
    <w:lvl w:ilvl="5">
      <w:numFmt w:val="bullet"/>
      <w:lvlText w:val="•"/>
      <w:lvlJc w:val="left"/>
      <w:pPr>
        <w:ind w:left="5011" w:hanging="720"/>
      </w:pPr>
      <w:rPr>
        <w:rFonts w:hint="default"/>
      </w:rPr>
    </w:lvl>
    <w:lvl w:ilvl="6">
      <w:numFmt w:val="bullet"/>
      <w:lvlText w:val="•"/>
      <w:lvlJc w:val="left"/>
      <w:pPr>
        <w:ind w:left="6048" w:hanging="720"/>
      </w:pPr>
      <w:rPr>
        <w:rFonts w:hint="default"/>
      </w:rPr>
    </w:lvl>
    <w:lvl w:ilvl="7">
      <w:numFmt w:val="bullet"/>
      <w:lvlText w:val="•"/>
      <w:lvlJc w:val="left"/>
      <w:pPr>
        <w:ind w:left="7086" w:hanging="720"/>
      </w:pPr>
      <w:rPr>
        <w:rFonts w:hint="default"/>
      </w:rPr>
    </w:lvl>
    <w:lvl w:ilvl="8">
      <w:numFmt w:val="bullet"/>
      <w:lvlText w:val="•"/>
      <w:lvlJc w:val="left"/>
      <w:pPr>
        <w:ind w:left="8124" w:hanging="720"/>
      </w:pPr>
      <w:rPr>
        <w:rFonts w:hint="default"/>
      </w:rPr>
    </w:lvl>
  </w:abstractNum>
  <w:num w:numId="1" w16cid:durableId="523131252">
    <w:abstractNumId w:val="3"/>
  </w:num>
  <w:num w:numId="2" w16cid:durableId="26957588">
    <w:abstractNumId w:val="2"/>
  </w:num>
  <w:num w:numId="3" w16cid:durableId="638339199">
    <w:abstractNumId w:val="0"/>
  </w:num>
  <w:num w:numId="4" w16cid:durableId="371999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1C"/>
    <w:rsid w:val="0000644F"/>
    <w:rsid w:val="00006ED7"/>
    <w:rsid w:val="0001184E"/>
    <w:rsid w:val="00122B93"/>
    <w:rsid w:val="00132BD6"/>
    <w:rsid w:val="001678FB"/>
    <w:rsid w:val="001C4987"/>
    <w:rsid w:val="002623AA"/>
    <w:rsid w:val="00280FAB"/>
    <w:rsid w:val="002C3DA8"/>
    <w:rsid w:val="003163C2"/>
    <w:rsid w:val="00346A2C"/>
    <w:rsid w:val="00355D8E"/>
    <w:rsid w:val="003867A2"/>
    <w:rsid w:val="003E018E"/>
    <w:rsid w:val="0040250B"/>
    <w:rsid w:val="004A6090"/>
    <w:rsid w:val="004F7716"/>
    <w:rsid w:val="0052561C"/>
    <w:rsid w:val="00534A78"/>
    <w:rsid w:val="00587EC4"/>
    <w:rsid w:val="005941F6"/>
    <w:rsid w:val="005B2174"/>
    <w:rsid w:val="005D6999"/>
    <w:rsid w:val="00642695"/>
    <w:rsid w:val="006A61BD"/>
    <w:rsid w:val="006E4787"/>
    <w:rsid w:val="007D49F1"/>
    <w:rsid w:val="007E3AE8"/>
    <w:rsid w:val="007F6C57"/>
    <w:rsid w:val="008048B7"/>
    <w:rsid w:val="0088081A"/>
    <w:rsid w:val="008E40D5"/>
    <w:rsid w:val="0094323F"/>
    <w:rsid w:val="00972172"/>
    <w:rsid w:val="009E727B"/>
    <w:rsid w:val="00A120CE"/>
    <w:rsid w:val="00A461CF"/>
    <w:rsid w:val="00A92D0B"/>
    <w:rsid w:val="00AA6A79"/>
    <w:rsid w:val="00AC53DC"/>
    <w:rsid w:val="00B32679"/>
    <w:rsid w:val="00B7305A"/>
    <w:rsid w:val="00B97355"/>
    <w:rsid w:val="00BD173B"/>
    <w:rsid w:val="00C21EFD"/>
    <w:rsid w:val="00C87DB8"/>
    <w:rsid w:val="00D258F8"/>
    <w:rsid w:val="00DD6BE3"/>
    <w:rsid w:val="00EB6BA0"/>
    <w:rsid w:val="00F413E8"/>
    <w:rsid w:val="00FA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44522"/>
  <w15:docId w15:val="{4ED15EF4-15CE-4BCF-B26D-0245D464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52" w:hanging="7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94"/>
      <w:ind w:left="852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461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1C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461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1CF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40250B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587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7E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7EC4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EC4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0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5569da-813f-4394-8063-ff90456c5986" xsi:nil="true"/>
    <lcf76f155ced4ddcb4097134ff3c332f xmlns="c6a9dd64-c751-48f3-9ff4-925e4588a2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18D203216904CB7E578310683F741" ma:contentTypeVersion="18" ma:contentTypeDescription="Create a new document." ma:contentTypeScope="" ma:versionID="e6f34206ea4d9a7c12b15f1bcb637b7f">
  <xsd:schema xmlns:xsd="http://www.w3.org/2001/XMLSchema" xmlns:xs="http://www.w3.org/2001/XMLSchema" xmlns:p="http://schemas.microsoft.com/office/2006/metadata/properties" xmlns:ns2="c6a9dd64-c751-48f3-9ff4-925e4588a211" xmlns:ns3="ce5569da-813f-4394-8063-ff90456c5986" targetNamespace="http://schemas.microsoft.com/office/2006/metadata/properties" ma:root="true" ma:fieldsID="2258c25bc9e16094be28d4b1e3eec9b0" ns2:_="" ns3:_="">
    <xsd:import namespace="c6a9dd64-c751-48f3-9ff4-925e4588a211"/>
    <xsd:import namespace="ce5569da-813f-4394-8063-ff90456c5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9dd64-c751-48f3-9ff4-925e4588a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c90936-07d1-433d-ba72-590a5a375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569da-813f-4394-8063-ff90456c5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bc8865-84cb-4034-abae-140d3fd9baf1}" ma:internalName="TaxCatchAll" ma:showField="CatchAllData" ma:web="ce5569da-813f-4394-8063-ff90456c5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16328F-44E3-45E4-8F48-B49B9E118A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8ABC2B-0478-4ABB-8F8F-A7147FB8BD51}">
  <ds:schemaRefs>
    <ds:schemaRef ds:uri="http://schemas.microsoft.com/office/2006/metadata/properties"/>
    <ds:schemaRef ds:uri="http://schemas.microsoft.com/office/infopath/2007/PartnerControls"/>
    <ds:schemaRef ds:uri="ba27a185-c258-4b9e-b8f9-2457dc2ff51b"/>
    <ds:schemaRef ds:uri="cc1adb94-6f70-49f4-a822-57dbe10d79f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2CDBB93-4EFC-406E-A510-42A27D9230B7}"/>
</file>

<file path=docMetadata/LabelInfo.xml><?xml version="1.0" encoding="utf-8"?>
<clbl:labelList xmlns:clbl="http://schemas.microsoft.com/office/2020/mipLabelMetadata">
  <clbl:label id="{af80e272-26ed-478f-baac-d08c7c05b16a}" enabled="1" method="Privileged" siteId="{c4aac716-8ed8-4567-8109-824167af23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2386</Characters>
  <Application>Microsoft Office Word</Application>
  <DocSecurity>0</DocSecurity>
  <Lines>70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noeleena@islingtonlaw.org.uk</dc:creator>
  <cp:lastModifiedBy>Stuart Hearne (ILC)</cp:lastModifiedBy>
  <cp:revision>4</cp:revision>
  <cp:lastPrinted>2024-11-28T10:27:00Z</cp:lastPrinted>
  <dcterms:created xsi:type="dcterms:W3CDTF">2025-10-07T08:15:00Z</dcterms:created>
  <dcterms:modified xsi:type="dcterms:W3CDTF">2025-10-07T08:16:00Z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2024-11-28T00:00:00Z</vt:filetime>
  </property>
  <property fmtid="{D5CDD505-2E9C-101B-9397-08002B2CF9AE}" pid="5" name="ContentTypeId">
    <vt:lpwstr>0x0101002E518D203216904CB7E578310683F741</vt:lpwstr>
  </property>
  <property fmtid="{D5CDD505-2E9C-101B-9397-08002B2CF9AE}" pid="6" name="MediaServiceImageTags">
    <vt:lpwstr/>
  </property>
  <property fmtid="{D5CDD505-2E9C-101B-9397-08002B2CF9AE}" pid="7" name="MSIP_Label_08879993-c641-45f8-b1a2-d6ecb611a34d_Enabled">
    <vt:lpwstr>true</vt:lpwstr>
  </property>
  <property fmtid="{D5CDD505-2E9C-101B-9397-08002B2CF9AE}" pid="8" name="MSIP_Label_08879993-c641-45f8-b1a2-d6ecb611a34d_SetDate">
    <vt:lpwstr>2024-12-16T15:02:18Z</vt:lpwstr>
  </property>
  <property fmtid="{D5CDD505-2E9C-101B-9397-08002B2CF9AE}" pid="9" name="MSIP_Label_08879993-c641-45f8-b1a2-d6ecb611a34d_Method">
    <vt:lpwstr>Standard</vt:lpwstr>
  </property>
  <property fmtid="{D5CDD505-2E9C-101B-9397-08002B2CF9AE}" pid="10" name="MSIP_Label_08879993-c641-45f8-b1a2-d6ecb611a34d_Name">
    <vt:lpwstr>08879993-c641-45f8-b1a2-d6ecb611a34d</vt:lpwstr>
  </property>
  <property fmtid="{D5CDD505-2E9C-101B-9397-08002B2CF9AE}" pid="11" name="MSIP_Label_08879993-c641-45f8-b1a2-d6ecb611a34d_SiteId">
    <vt:lpwstr>c4aac716-8ed8-4567-8109-824167af23d8</vt:lpwstr>
  </property>
  <property fmtid="{D5CDD505-2E9C-101B-9397-08002B2CF9AE}" pid="12" name="MSIP_Label_08879993-c641-45f8-b1a2-d6ecb611a34d_ActionId">
    <vt:lpwstr>7a98ee53-243f-42ec-b3f1-57c23a2a72d3</vt:lpwstr>
  </property>
  <property fmtid="{D5CDD505-2E9C-101B-9397-08002B2CF9AE}" pid="13" name="MSIP_Label_08879993-c641-45f8-b1a2-d6ecb611a34d_ContentBits">
    <vt:lpwstr>5</vt:lpwstr>
  </property>
</Properties>
</file>