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084E" w14:textId="77777777" w:rsidR="00B40CE6" w:rsidRPr="00D61846" w:rsidRDefault="00B40CE6" w:rsidP="00B40CE6">
      <w:pPr>
        <w:jc w:val="center"/>
        <w:rPr>
          <w:rFonts w:asciiTheme="minorHAnsi" w:hAnsiTheme="minorHAnsi" w:cstheme="minorHAnsi"/>
          <w:b/>
        </w:rPr>
      </w:pPr>
      <w:r w:rsidRPr="00D61846">
        <w:rPr>
          <w:rFonts w:asciiTheme="minorHAnsi" w:hAnsiTheme="minorHAnsi" w:cstheme="minorHAnsi"/>
          <w:b/>
        </w:rPr>
        <w:t>Vacancy Information Pack</w:t>
      </w:r>
    </w:p>
    <w:p w14:paraId="523A8774" w14:textId="77777777" w:rsidR="00B40CE6" w:rsidRPr="00D61846" w:rsidRDefault="00B40CE6" w:rsidP="00B40CE6">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880"/>
        <w:gridCol w:w="4428"/>
      </w:tblGrid>
      <w:tr w:rsidR="004A7A1B" w:rsidRPr="004A7A1B" w14:paraId="48FCA555" w14:textId="77777777" w:rsidTr="004A7A1B">
        <w:trPr>
          <w:trHeight w:val="537"/>
        </w:trPr>
        <w:tc>
          <w:tcPr>
            <w:tcW w:w="1548" w:type="dxa"/>
          </w:tcPr>
          <w:p w14:paraId="2A6B555E" w14:textId="77777777" w:rsidR="004A7A1B" w:rsidRPr="004A7A1B" w:rsidRDefault="004A7A1B" w:rsidP="001C7979">
            <w:pPr>
              <w:pStyle w:val="BodyText"/>
              <w:spacing w:line="276" w:lineRule="auto"/>
              <w:jc w:val="both"/>
              <w:rPr>
                <w:rFonts w:asciiTheme="minorHAnsi" w:hAnsiTheme="minorHAnsi" w:cstheme="minorHAnsi"/>
                <w:b/>
                <w:bCs/>
                <w:sz w:val="22"/>
                <w:szCs w:val="22"/>
              </w:rPr>
            </w:pPr>
            <w:r w:rsidRPr="004A7A1B">
              <w:rPr>
                <w:rFonts w:asciiTheme="minorHAnsi" w:hAnsiTheme="minorHAnsi" w:cstheme="minorHAnsi"/>
                <w:sz w:val="22"/>
                <w:szCs w:val="22"/>
              </w:rPr>
              <w:t>Job Title</w:t>
            </w:r>
          </w:p>
        </w:tc>
        <w:tc>
          <w:tcPr>
            <w:tcW w:w="7308" w:type="dxa"/>
            <w:gridSpan w:val="2"/>
          </w:tcPr>
          <w:p w14:paraId="72B6C406" w14:textId="6A61BAB5" w:rsidR="004A7A1B" w:rsidRPr="002D31C5" w:rsidRDefault="00DD4052" w:rsidP="001C7979">
            <w:pPr>
              <w:pStyle w:val="BodyText"/>
              <w:spacing w:line="276" w:lineRule="auto"/>
              <w:jc w:val="both"/>
              <w:rPr>
                <w:rFonts w:asciiTheme="minorHAnsi" w:hAnsiTheme="minorHAnsi" w:cstheme="minorHAnsi"/>
                <w:b/>
                <w:bCs/>
                <w:color w:val="4F6228" w:themeColor="accent3" w:themeShade="80"/>
                <w:sz w:val="22"/>
                <w:szCs w:val="22"/>
              </w:rPr>
            </w:pPr>
            <w:r w:rsidRPr="00E02AC2">
              <w:rPr>
                <w:rFonts w:asciiTheme="minorHAnsi" w:hAnsiTheme="minorHAnsi" w:cstheme="minorHAnsi"/>
                <w:b/>
                <w:bCs/>
                <w:sz w:val="22"/>
                <w:szCs w:val="22"/>
              </w:rPr>
              <w:t xml:space="preserve">Immigration </w:t>
            </w:r>
            <w:r w:rsidR="00A8784F" w:rsidRPr="00E02AC2">
              <w:rPr>
                <w:rFonts w:asciiTheme="minorHAnsi" w:hAnsiTheme="minorHAnsi" w:cstheme="minorHAnsi"/>
                <w:b/>
                <w:bCs/>
                <w:sz w:val="22"/>
                <w:szCs w:val="22"/>
              </w:rPr>
              <w:t>Adviser</w:t>
            </w:r>
            <w:r w:rsidR="00D116A9">
              <w:rPr>
                <w:rFonts w:asciiTheme="minorHAnsi" w:hAnsiTheme="minorHAnsi" w:cstheme="minorHAnsi"/>
                <w:b/>
                <w:bCs/>
                <w:sz w:val="22"/>
                <w:szCs w:val="22"/>
              </w:rPr>
              <w:t>/Solicitor</w:t>
            </w:r>
          </w:p>
          <w:p w14:paraId="37D6DD82" w14:textId="77777777" w:rsidR="006A204C" w:rsidRPr="004A7A1B" w:rsidRDefault="006A204C" w:rsidP="007A7E9A">
            <w:pPr>
              <w:pStyle w:val="BodyText"/>
              <w:spacing w:line="276" w:lineRule="auto"/>
              <w:jc w:val="both"/>
              <w:rPr>
                <w:rFonts w:asciiTheme="minorHAnsi" w:hAnsiTheme="minorHAnsi" w:cstheme="minorHAnsi"/>
                <w:b/>
                <w:bCs/>
                <w:sz w:val="22"/>
                <w:szCs w:val="22"/>
              </w:rPr>
            </w:pPr>
          </w:p>
        </w:tc>
      </w:tr>
      <w:tr w:rsidR="004A7A1B" w:rsidRPr="004A7A1B" w14:paraId="313C549E" w14:textId="77777777" w:rsidTr="004A7A1B">
        <w:trPr>
          <w:trHeight w:val="418"/>
        </w:trPr>
        <w:tc>
          <w:tcPr>
            <w:tcW w:w="8856" w:type="dxa"/>
            <w:gridSpan w:val="3"/>
          </w:tcPr>
          <w:p w14:paraId="1F5F974E" w14:textId="063F545D" w:rsidR="004A7A1B" w:rsidRPr="004A7A1B" w:rsidRDefault="00A42FEE" w:rsidP="00A42FEE">
            <w:pPr>
              <w:pStyle w:val="BodyText"/>
              <w:spacing w:line="276" w:lineRule="auto"/>
              <w:jc w:val="both"/>
              <w:rPr>
                <w:rFonts w:asciiTheme="minorHAnsi" w:hAnsiTheme="minorHAnsi" w:cstheme="minorHAnsi"/>
                <w:bCs/>
                <w:sz w:val="22"/>
                <w:szCs w:val="22"/>
              </w:rPr>
            </w:pPr>
            <w:r>
              <w:rPr>
                <w:rFonts w:asciiTheme="minorHAnsi" w:hAnsiTheme="minorHAnsi" w:cstheme="minorHAnsi"/>
                <w:bCs/>
                <w:sz w:val="22"/>
                <w:szCs w:val="22"/>
              </w:rPr>
              <w:t>Full time</w:t>
            </w:r>
          </w:p>
        </w:tc>
      </w:tr>
      <w:tr w:rsidR="004A7A1B" w:rsidRPr="004A7A1B" w14:paraId="7DE0E957" w14:textId="77777777" w:rsidTr="00C600ED">
        <w:tc>
          <w:tcPr>
            <w:tcW w:w="4428" w:type="dxa"/>
            <w:gridSpan w:val="2"/>
          </w:tcPr>
          <w:p w14:paraId="7286FD99" w14:textId="77777777" w:rsidR="004A7A1B" w:rsidRPr="004A7A1B" w:rsidRDefault="004A7A1B" w:rsidP="001C7979">
            <w:pPr>
              <w:pStyle w:val="BodyText"/>
              <w:spacing w:line="276" w:lineRule="auto"/>
              <w:jc w:val="both"/>
              <w:rPr>
                <w:rFonts w:asciiTheme="minorHAnsi" w:hAnsiTheme="minorHAnsi" w:cstheme="minorHAnsi"/>
                <w:sz w:val="22"/>
                <w:szCs w:val="22"/>
              </w:rPr>
            </w:pPr>
            <w:r w:rsidRPr="004A7A1B">
              <w:rPr>
                <w:rFonts w:asciiTheme="minorHAnsi" w:hAnsiTheme="minorHAnsi" w:cstheme="minorHAnsi"/>
                <w:sz w:val="22"/>
                <w:szCs w:val="22"/>
              </w:rPr>
              <w:t>Salary</w:t>
            </w:r>
          </w:p>
          <w:p w14:paraId="3FBBCC5F" w14:textId="4FA0CC5A" w:rsidR="004A7A1B" w:rsidRPr="004A7A1B" w:rsidRDefault="00C31AD2" w:rsidP="00A42FEE">
            <w:pPr>
              <w:pStyle w:val="BodyText"/>
              <w:spacing w:line="276" w:lineRule="auto"/>
              <w:jc w:val="both"/>
              <w:rPr>
                <w:rFonts w:asciiTheme="minorHAnsi" w:hAnsiTheme="minorHAnsi" w:cstheme="minorHAnsi"/>
                <w:b/>
                <w:sz w:val="22"/>
                <w:szCs w:val="22"/>
              </w:rPr>
            </w:pPr>
            <w:r>
              <w:rPr>
                <w:rFonts w:asciiTheme="minorHAnsi" w:hAnsiTheme="minorHAnsi" w:cstheme="minorHAnsi"/>
                <w:b/>
                <w:sz w:val="22"/>
                <w:szCs w:val="22"/>
              </w:rPr>
              <w:t>Competitive</w:t>
            </w:r>
            <w:r w:rsidR="00D116A9">
              <w:rPr>
                <w:rFonts w:asciiTheme="minorHAnsi" w:hAnsiTheme="minorHAnsi" w:cstheme="minorHAnsi"/>
                <w:b/>
                <w:sz w:val="22"/>
                <w:szCs w:val="22"/>
              </w:rPr>
              <w:t xml:space="preserve"> (Depending on experience)</w:t>
            </w:r>
          </w:p>
        </w:tc>
        <w:tc>
          <w:tcPr>
            <w:tcW w:w="4428" w:type="dxa"/>
          </w:tcPr>
          <w:p w14:paraId="229C20AB" w14:textId="77777777" w:rsidR="004A7A1B" w:rsidRPr="004A7A1B" w:rsidRDefault="004A7A1B" w:rsidP="001C7979">
            <w:pPr>
              <w:pStyle w:val="BodyText"/>
              <w:spacing w:line="276" w:lineRule="auto"/>
              <w:jc w:val="both"/>
              <w:rPr>
                <w:rFonts w:asciiTheme="minorHAnsi" w:hAnsiTheme="minorHAnsi" w:cstheme="minorHAnsi"/>
                <w:sz w:val="22"/>
                <w:szCs w:val="22"/>
              </w:rPr>
            </w:pPr>
            <w:r w:rsidRPr="004A7A1B">
              <w:rPr>
                <w:rFonts w:asciiTheme="minorHAnsi" w:hAnsiTheme="minorHAnsi" w:cstheme="minorHAnsi"/>
                <w:sz w:val="22"/>
                <w:szCs w:val="22"/>
              </w:rPr>
              <w:t>Responsible to</w:t>
            </w:r>
          </w:p>
          <w:p w14:paraId="5A9E16E3" w14:textId="355D7653" w:rsidR="004A7A1B" w:rsidRPr="004A7A1B" w:rsidRDefault="00A8784F" w:rsidP="007A7E9A">
            <w:pPr>
              <w:pStyle w:val="BodyText"/>
              <w:spacing w:line="276" w:lineRule="auto"/>
              <w:jc w:val="both"/>
              <w:rPr>
                <w:rFonts w:asciiTheme="minorHAnsi" w:hAnsiTheme="minorHAnsi" w:cstheme="minorHAnsi"/>
                <w:b/>
                <w:bCs/>
                <w:sz w:val="22"/>
                <w:szCs w:val="22"/>
              </w:rPr>
            </w:pPr>
            <w:r w:rsidRPr="00E02AC2">
              <w:rPr>
                <w:rFonts w:asciiTheme="minorHAnsi" w:hAnsiTheme="minorHAnsi" w:cstheme="minorHAnsi"/>
                <w:b/>
                <w:bCs/>
                <w:sz w:val="22"/>
                <w:szCs w:val="22"/>
              </w:rPr>
              <w:t>S</w:t>
            </w:r>
            <w:r w:rsidR="00FB4E36" w:rsidRPr="00E02AC2">
              <w:rPr>
                <w:rFonts w:asciiTheme="minorHAnsi" w:hAnsiTheme="minorHAnsi" w:cstheme="minorHAnsi"/>
                <w:b/>
                <w:bCs/>
                <w:sz w:val="22"/>
                <w:szCs w:val="22"/>
              </w:rPr>
              <w:t>enior Solicitor</w:t>
            </w:r>
            <w:r w:rsidR="002D31C5" w:rsidRPr="00E02AC2">
              <w:rPr>
                <w:rFonts w:asciiTheme="minorHAnsi" w:hAnsiTheme="minorHAnsi" w:cstheme="minorHAnsi"/>
                <w:b/>
                <w:bCs/>
                <w:sz w:val="22"/>
                <w:szCs w:val="22"/>
              </w:rPr>
              <w:t xml:space="preserve"> </w:t>
            </w:r>
          </w:p>
        </w:tc>
      </w:tr>
    </w:tbl>
    <w:p w14:paraId="48D6AB03" w14:textId="77777777" w:rsidR="00B40CE6" w:rsidRPr="00D61846" w:rsidRDefault="00B40CE6" w:rsidP="00B40CE6">
      <w:pPr>
        <w:rPr>
          <w:rFonts w:asciiTheme="minorHAnsi" w:hAnsiTheme="minorHAnsi" w:cstheme="minorHAnsi"/>
          <w:b/>
        </w:rPr>
      </w:pPr>
    </w:p>
    <w:p w14:paraId="20FB285A" w14:textId="77777777" w:rsidR="00B40CE6" w:rsidRPr="00D61846" w:rsidRDefault="00B40CE6" w:rsidP="00C600ED">
      <w:pPr>
        <w:jc w:val="both"/>
        <w:rPr>
          <w:rFonts w:asciiTheme="minorHAnsi" w:hAnsiTheme="minorHAnsi" w:cstheme="minorHAnsi"/>
          <w:i/>
        </w:rPr>
      </w:pPr>
    </w:p>
    <w:p w14:paraId="21F860FD" w14:textId="629EBBCE" w:rsidR="00FB0F93" w:rsidRPr="00D61846" w:rsidRDefault="00FB0F93" w:rsidP="00AC2950">
      <w:pPr>
        <w:jc w:val="both"/>
        <w:rPr>
          <w:rFonts w:asciiTheme="minorHAnsi" w:hAnsiTheme="minorHAnsi" w:cstheme="minorHAnsi"/>
          <w:color w:val="000000"/>
          <w:highlight w:val="yellow"/>
        </w:rPr>
      </w:pPr>
      <w:r>
        <w:rPr>
          <w:rFonts w:asciiTheme="minorHAnsi" w:hAnsiTheme="minorHAnsi" w:cstheme="minorHAnsi"/>
        </w:rPr>
        <w:t>Deadline</w:t>
      </w:r>
      <w:r w:rsidRPr="00D61846">
        <w:rPr>
          <w:rFonts w:asciiTheme="minorHAnsi" w:hAnsiTheme="minorHAnsi" w:cstheme="minorHAnsi"/>
        </w:rPr>
        <w:t xml:space="preserve"> for applications:</w:t>
      </w:r>
      <w:r w:rsidR="00045781">
        <w:rPr>
          <w:rFonts w:asciiTheme="minorHAnsi" w:hAnsiTheme="minorHAnsi" w:cstheme="minorHAnsi"/>
        </w:rPr>
        <w:t xml:space="preserve"> </w:t>
      </w:r>
      <w:r w:rsidR="00251E36">
        <w:rPr>
          <w:rFonts w:asciiTheme="minorHAnsi" w:hAnsiTheme="minorHAnsi" w:cstheme="minorHAnsi"/>
        </w:rPr>
        <w:t>8</w:t>
      </w:r>
      <w:r w:rsidR="00251E36" w:rsidRPr="00251E36">
        <w:rPr>
          <w:rFonts w:asciiTheme="minorHAnsi" w:hAnsiTheme="minorHAnsi" w:cstheme="minorHAnsi"/>
          <w:vertAlign w:val="superscript"/>
        </w:rPr>
        <w:t>th</w:t>
      </w:r>
      <w:r w:rsidR="00251E36">
        <w:rPr>
          <w:rFonts w:asciiTheme="minorHAnsi" w:hAnsiTheme="minorHAnsi" w:cstheme="minorHAnsi"/>
        </w:rPr>
        <w:t xml:space="preserve"> December 2021</w:t>
      </w:r>
      <w:r w:rsidR="00A42FEE">
        <w:rPr>
          <w:rFonts w:asciiTheme="minorHAnsi" w:hAnsiTheme="minorHAnsi" w:cstheme="minorHAnsi"/>
        </w:rPr>
        <w:t xml:space="preserve"> at 5pm</w:t>
      </w:r>
    </w:p>
    <w:p w14:paraId="50AD96F8" w14:textId="396C8FB5" w:rsidR="00FB0F93" w:rsidRDefault="00A42FEE" w:rsidP="00FB0F93">
      <w:pPr>
        <w:rPr>
          <w:rFonts w:asciiTheme="minorHAnsi" w:hAnsiTheme="minorHAnsi" w:cstheme="minorHAnsi"/>
          <w:b/>
          <w:u w:val="single"/>
        </w:rPr>
      </w:pPr>
      <w:r>
        <w:rPr>
          <w:rFonts w:asciiTheme="minorHAnsi" w:hAnsiTheme="minorHAnsi" w:cstheme="minorHAnsi"/>
        </w:rPr>
        <w:t xml:space="preserve">Interviews will take place during week commencing </w:t>
      </w:r>
      <w:r w:rsidR="00BC11BD">
        <w:rPr>
          <w:rFonts w:asciiTheme="minorHAnsi" w:hAnsiTheme="minorHAnsi" w:cstheme="minorHAnsi"/>
        </w:rPr>
        <w:t>13</w:t>
      </w:r>
      <w:r w:rsidR="00BC11BD" w:rsidRPr="00BC11BD">
        <w:rPr>
          <w:rFonts w:asciiTheme="minorHAnsi" w:hAnsiTheme="minorHAnsi" w:cstheme="minorHAnsi"/>
          <w:vertAlign w:val="superscript"/>
        </w:rPr>
        <w:t>th</w:t>
      </w:r>
      <w:r w:rsidR="00BC11BD">
        <w:rPr>
          <w:rFonts w:asciiTheme="minorHAnsi" w:hAnsiTheme="minorHAnsi" w:cstheme="minorHAnsi"/>
        </w:rPr>
        <w:t xml:space="preserve"> December </w:t>
      </w:r>
      <w:r w:rsidR="00B72E6C">
        <w:rPr>
          <w:rFonts w:asciiTheme="minorHAnsi" w:hAnsiTheme="minorHAnsi" w:cstheme="minorHAnsi"/>
        </w:rPr>
        <w:t>20</w:t>
      </w:r>
      <w:r w:rsidR="00D3044C">
        <w:rPr>
          <w:rFonts w:asciiTheme="minorHAnsi" w:hAnsiTheme="minorHAnsi" w:cstheme="minorHAnsi"/>
        </w:rPr>
        <w:t>2</w:t>
      </w:r>
      <w:r w:rsidR="00BC11BD">
        <w:rPr>
          <w:rFonts w:asciiTheme="minorHAnsi" w:hAnsiTheme="minorHAnsi" w:cstheme="minorHAnsi"/>
        </w:rPr>
        <w:t>1</w:t>
      </w:r>
      <w:r>
        <w:rPr>
          <w:rFonts w:asciiTheme="minorHAnsi" w:hAnsiTheme="minorHAnsi" w:cstheme="minorHAnsi"/>
        </w:rPr>
        <w:t>.</w:t>
      </w:r>
      <w:r w:rsidR="00FB0F93">
        <w:rPr>
          <w:rFonts w:asciiTheme="minorHAnsi" w:hAnsiTheme="minorHAnsi" w:cstheme="minorHAnsi"/>
        </w:rPr>
        <w:t xml:space="preserve"> </w:t>
      </w:r>
    </w:p>
    <w:p w14:paraId="2E858678" w14:textId="77777777" w:rsidR="00FB0F93" w:rsidRDefault="00FB0F93" w:rsidP="00FB0F93">
      <w:pPr>
        <w:rPr>
          <w:rFonts w:asciiTheme="minorHAnsi" w:hAnsiTheme="minorHAnsi" w:cstheme="minorHAnsi"/>
          <w:b/>
          <w:u w:val="single"/>
        </w:rPr>
      </w:pPr>
    </w:p>
    <w:p w14:paraId="538467A2" w14:textId="0B8C6D6C" w:rsidR="00FB0F93" w:rsidRPr="00D61846" w:rsidRDefault="00FB0F93" w:rsidP="00FB0F93">
      <w:pPr>
        <w:rPr>
          <w:rFonts w:asciiTheme="minorHAnsi" w:hAnsiTheme="minorHAnsi" w:cstheme="minorHAnsi"/>
          <w:b/>
          <w:color w:val="000000"/>
        </w:rPr>
      </w:pPr>
      <w:r>
        <w:rPr>
          <w:rFonts w:asciiTheme="minorHAnsi" w:hAnsiTheme="minorHAnsi" w:cstheme="minorHAnsi"/>
          <w:b/>
          <w:u w:val="single"/>
        </w:rPr>
        <w:t xml:space="preserve">To start </w:t>
      </w:r>
      <w:r w:rsidR="00BC11BD">
        <w:rPr>
          <w:rFonts w:asciiTheme="minorHAnsi" w:hAnsiTheme="minorHAnsi" w:cstheme="minorHAnsi"/>
          <w:b/>
          <w:u w:val="single"/>
        </w:rPr>
        <w:t>Early 2022</w:t>
      </w:r>
    </w:p>
    <w:p w14:paraId="19889AFB" w14:textId="77777777" w:rsidR="00FB0F93" w:rsidRPr="00D61846" w:rsidRDefault="00FB0F93" w:rsidP="00FB0F93">
      <w:pPr>
        <w:rPr>
          <w:rFonts w:asciiTheme="minorHAnsi" w:hAnsiTheme="minorHAnsi" w:cstheme="minorHAnsi"/>
          <w:b/>
        </w:rPr>
      </w:pPr>
    </w:p>
    <w:p w14:paraId="28AE3C98" w14:textId="77777777" w:rsidR="00FB0F93" w:rsidRPr="00D61846" w:rsidRDefault="00FB0F93" w:rsidP="00FB0F93">
      <w:pPr>
        <w:jc w:val="both"/>
        <w:rPr>
          <w:rFonts w:asciiTheme="minorHAnsi" w:hAnsiTheme="minorHAnsi" w:cstheme="minorHAnsi"/>
          <w:b/>
        </w:rPr>
      </w:pPr>
      <w:r w:rsidRPr="00D61846">
        <w:rPr>
          <w:rFonts w:asciiTheme="minorHAnsi" w:hAnsiTheme="minorHAnsi" w:cstheme="minorHAnsi"/>
          <w:b/>
        </w:rPr>
        <w:t>Information for candidates</w:t>
      </w:r>
    </w:p>
    <w:p w14:paraId="3F57498B" w14:textId="77777777" w:rsidR="00FB0F93" w:rsidRPr="00D61846" w:rsidRDefault="00FB0F93" w:rsidP="00FB0F93">
      <w:pPr>
        <w:jc w:val="both"/>
        <w:rPr>
          <w:rFonts w:asciiTheme="minorHAnsi" w:hAnsiTheme="minorHAnsi" w:cstheme="minorHAnsi"/>
        </w:rPr>
      </w:pPr>
    </w:p>
    <w:p w14:paraId="12AD276D" w14:textId="77777777" w:rsidR="00FB0F93" w:rsidRPr="002A1AA6" w:rsidRDefault="00FB0F93" w:rsidP="00FB0F93">
      <w:pPr>
        <w:jc w:val="both"/>
        <w:rPr>
          <w:rFonts w:asciiTheme="minorHAnsi" w:hAnsiTheme="minorHAnsi" w:cstheme="minorHAnsi"/>
        </w:rPr>
      </w:pPr>
      <w:r w:rsidRPr="002A1AA6">
        <w:rPr>
          <w:rFonts w:asciiTheme="minorHAnsi" w:hAnsiTheme="minorHAnsi" w:cstheme="minorHAnsi"/>
        </w:rPr>
        <w:t>Please send your completed application form by email to:</w:t>
      </w:r>
    </w:p>
    <w:p w14:paraId="17CE307B" w14:textId="2C78E923" w:rsidR="00FB0F93" w:rsidRPr="002A1AA6" w:rsidRDefault="000B0093" w:rsidP="00FB0F93">
      <w:pPr>
        <w:jc w:val="both"/>
        <w:rPr>
          <w:rFonts w:asciiTheme="minorHAnsi" w:hAnsiTheme="minorHAnsi" w:cstheme="minorHAnsi"/>
          <w:b/>
        </w:rPr>
      </w:pPr>
      <w:r>
        <w:rPr>
          <w:rFonts w:asciiTheme="minorHAnsi" w:hAnsiTheme="minorHAnsi" w:cstheme="minorHAnsi"/>
          <w:b/>
        </w:rPr>
        <w:t>michael</w:t>
      </w:r>
      <w:r w:rsidR="00FB0F93" w:rsidRPr="002A1AA6">
        <w:rPr>
          <w:rFonts w:asciiTheme="minorHAnsi" w:hAnsiTheme="minorHAnsi" w:cstheme="minorHAnsi"/>
          <w:b/>
        </w:rPr>
        <w:t>@nelawcentre.co.uk</w:t>
      </w:r>
    </w:p>
    <w:p w14:paraId="5C2694C8" w14:textId="77777777" w:rsidR="00FB0F93" w:rsidRDefault="00FB0F93" w:rsidP="00FB0F93">
      <w:pPr>
        <w:jc w:val="both"/>
        <w:rPr>
          <w:rFonts w:asciiTheme="minorHAnsi" w:hAnsiTheme="minorHAnsi" w:cstheme="minorHAnsi"/>
        </w:rPr>
      </w:pPr>
    </w:p>
    <w:p w14:paraId="4F269C0A" w14:textId="77777777" w:rsidR="00FB0F93" w:rsidRDefault="00FB0F93" w:rsidP="00FB0F93">
      <w:pPr>
        <w:jc w:val="both"/>
        <w:rPr>
          <w:rFonts w:asciiTheme="minorHAnsi" w:hAnsiTheme="minorHAnsi" w:cstheme="minorHAnsi"/>
        </w:rPr>
      </w:pPr>
      <w:r>
        <w:rPr>
          <w:rFonts w:asciiTheme="minorHAnsi" w:hAnsiTheme="minorHAnsi" w:cstheme="minorHAnsi"/>
        </w:rPr>
        <w:t xml:space="preserve">Please take care to read the full application pack and to answer the questions carefully. Only candidates who can demonstrate and evidence their commitment to social welfare law will be considered for this role. </w:t>
      </w:r>
    </w:p>
    <w:p w14:paraId="173D0E3E" w14:textId="77777777" w:rsidR="00FB0F93" w:rsidRPr="00D61846" w:rsidRDefault="00FB0F93" w:rsidP="00FB0F93">
      <w:pPr>
        <w:jc w:val="both"/>
        <w:rPr>
          <w:rFonts w:asciiTheme="minorHAnsi" w:hAnsiTheme="minorHAnsi" w:cstheme="minorHAnsi"/>
        </w:rPr>
      </w:pPr>
    </w:p>
    <w:p w14:paraId="0E459FF7" w14:textId="34B500F5" w:rsidR="00FB0F93" w:rsidRDefault="00FB0F93" w:rsidP="00C600ED">
      <w:pPr>
        <w:spacing w:line="276" w:lineRule="auto"/>
        <w:jc w:val="both"/>
        <w:rPr>
          <w:rFonts w:asciiTheme="minorHAnsi" w:hAnsiTheme="minorHAnsi" w:cstheme="minorHAnsi"/>
          <w:b/>
        </w:rPr>
      </w:pPr>
      <w:r w:rsidRPr="00D61846">
        <w:rPr>
          <w:rFonts w:asciiTheme="minorHAnsi" w:hAnsiTheme="minorHAnsi" w:cstheme="minorHAnsi"/>
        </w:rPr>
        <w:t>This post involves working with v</w:t>
      </w:r>
      <w:r>
        <w:rPr>
          <w:rFonts w:asciiTheme="minorHAnsi" w:hAnsiTheme="minorHAnsi" w:cstheme="minorHAnsi"/>
        </w:rPr>
        <w:t xml:space="preserve">ulnerable adults and requires an enhanced </w:t>
      </w:r>
      <w:r w:rsidRPr="00D61846">
        <w:rPr>
          <w:rFonts w:asciiTheme="minorHAnsi" w:hAnsiTheme="minorHAnsi" w:cstheme="minorHAnsi"/>
        </w:rPr>
        <w:t>DBS check. You may also be subject to further vetting. References are required that are satisfactory to us</w:t>
      </w:r>
      <w:r>
        <w:rPr>
          <w:rFonts w:asciiTheme="minorHAnsi" w:hAnsiTheme="minorHAnsi" w:cstheme="minorHAnsi"/>
        </w:rPr>
        <w:t xml:space="preserve"> and will be considered prior to confirming any appointment</w:t>
      </w:r>
      <w:r w:rsidRPr="00D61846">
        <w:rPr>
          <w:rFonts w:asciiTheme="minorHAnsi" w:hAnsiTheme="minorHAnsi" w:cstheme="minorHAnsi"/>
        </w:rPr>
        <w:t>.</w:t>
      </w:r>
    </w:p>
    <w:p w14:paraId="1AB6E548" w14:textId="77777777" w:rsidR="00FB0F93" w:rsidRDefault="00FB0F93" w:rsidP="00C600ED">
      <w:pPr>
        <w:spacing w:line="276" w:lineRule="auto"/>
        <w:jc w:val="both"/>
        <w:rPr>
          <w:rFonts w:asciiTheme="minorHAnsi" w:hAnsiTheme="minorHAnsi" w:cstheme="minorHAnsi"/>
          <w:b/>
        </w:rPr>
      </w:pPr>
    </w:p>
    <w:p w14:paraId="5E47D4DE" w14:textId="58FF32B1" w:rsidR="00B40CE6" w:rsidRPr="004A7A1B" w:rsidRDefault="00B40CE6" w:rsidP="00C600ED">
      <w:pPr>
        <w:spacing w:line="276" w:lineRule="auto"/>
        <w:jc w:val="both"/>
        <w:rPr>
          <w:rFonts w:asciiTheme="minorHAnsi" w:hAnsiTheme="minorHAnsi" w:cstheme="minorHAnsi"/>
          <w:b/>
        </w:rPr>
      </w:pPr>
      <w:r w:rsidRPr="004A7A1B">
        <w:rPr>
          <w:rFonts w:asciiTheme="minorHAnsi" w:hAnsiTheme="minorHAnsi" w:cstheme="minorHAnsi"/>
          <w:b/>
        </w:rPr>
        <w:t>Job Description</w:t>
      </w:r>
    </w:p>
    <w:p w14:paraId="04BE3021" w14:textId="77777777" w:rsidR="00B40CE6" w:rsidRPr="004A7A1B" w:rsidRDefault="00B40CE6" w:rsidP="00C600ED">
      <w:pPr>
        <w:spacing w:line="276" w:lineRule="auto"/>
        <w:jc w:val="both"/>
        <w:rPr>
          <w:rFonts w:asciiTheme="minorHAnsi" w:hAnsiTheme="minorHAnsi" w:cstheme="minorHAnsi"/>
          <w:b/>
        </w:rPr>
      </w:pPr>
    </w:p>
    <w:p w14:paraId="26CFDAA6" w14:textId="77777777" w:rsidR="00FB4E36" w:rsidRDefault="00FB4E36" w:rsidP="00FB4E36">
      <w:pPr>
        <w:autoSpaceDE w:val="0"/>
        <w:autoSpaceDN w:val="0"/>
        <w:adjustRightInd w:val="0"/>
        <w:rPr>
          <w:rFonts w:ascii="Calibri" w:hAnsi="Calibri" w:cs="Calibri"/>
          <w:b/>
          <w:bCs/>
        </w:rPr>
      </w:pPr>
      <w:r w:rsidRPr="007F223E">
        <w:rPr>
          <w:rFonts w:ascii="Calibri" w:hAnsi="Calibri" w:cs="Calibri"/>
          <w:b/>
          <w:bCs/>
        </w:rPr>
        <w:t xml:space="preserve">Main Purpose of Job: </w:t>
      </w:r>
    </w:p>
    <w:p w14:paraId="0F03E45B" w14:textId="77777777" w:rsidR="00FB4E36" w:rsidRDefault="00FB4E36" w:rsidP="00FB4E36">
      <w:pPr>
        <w:autoSpaceDE w:val="0"/>
        <w:autoSpaceDN w:val="0"/>
        <w:adjustRightInd w:val="0"/>
        <w:rPr>
          <w:rFonts w:ascii="Calibri" w:hAnsi="Calibri" w:cs="Calibri"/>
        </w:rPr>
      </w:pPr>
    </w:p>
    <w:p w14:paraId="29ED50B8" w14:textId="19000143" w:rsidR="00D3562A" w:rsidRPr="00D3562A" w:rsidRDefault="00D3562A" w:rsidP="00D3562A">
      <w:pPr>
        <w:spacing w:after="200" w:line="276" w:lineRule="auto"/>
        <w:jc w:val="both"/>
        <w:rPr>
          <w:rFonts w:ascii="Calibri" w:eastAsiaTheme="minorHAnsi" w:hAnsi="Calibri" w:cstheme="minorBidi"/>
          <w:lang w:eastAsia="en-US"/>
        </w:rPr>
      </w:pPr>
      <w:r w:rsidRPr="00D3562A">
        <w:rPr>
          <w:rFonts w:ascii="Calibri" w:eastAsiaTheme="minorHAnsi" w:hAnsi="Calibri" w:cstheme="minorBidi"/>
          <w:lang w:eastAsia="en-US"/>
        </w:rPr>
        <w:t xml:space="preserve">North East Law Centre (NELC) is urgently </w:t>
      </w:r>
      <w:r w:rsidRPr="00D3562A">
        <w:rPr>
          <w:rFonts w:ascii="Calibri" w:eastAsiaTheme="minorHAnsi" w:hAnsi="Calibri" w:cs="Arial"/>
          <w:color w:val="000000"/>
          <w:shd w:val="clear" w:color="auto" w:fill="FFFFFF"/>
          <w:lang w:eastAsia="en-US"/>
        </w:rPr>
        <w:t xml:space="preserve">looking to recruit an </w:t>
      </w:r>
      <w:r w:rsidR="00011FD1">
        <w:rPr>
          <w:rFonts w:ascii="Calibri" w:eastAsiaTheme="minorHAnsi" w:hAnsi="Calibri" w:cs="Arial"/>
          <w:color w:val="000000"/>
          <w:shd w:val="clear" w:color="auto" w:fill="FFFFFF"/>
          <w:lang w:eastAsia="en-US"/>
        </w:rPr>
        <w:t xml:space="preserve">experienced and </w:t>
      </w:r>
      <w:r w:rsidRPr="00D3562A">
        <w:rPr>
          <w:rFonts w:ascii="Calibri" w:eastAsiaTheme="minorHAnsi" w:hAnsi="Calibri" w:cs="Arial"/>
          <w:color w:val="000000"/>
          <w:shd w:val="clear" w:color="auto" w:fill="FFFFFF"/>
          <w:lang w:eastAsia="en-US"/>
        </w:rPr>
        <w:t xml:space="preserve">enthusiastic Immigration </w:t>
      </w:r>
      <w:r w:rsidR="00011FD1">
        <w:rPr>
          <w:rFonts w:ascii="Calibri" w:eastAsiaTheme="minorHAnsi" w:hAnsi="Calibri" w:cs="Arial"/>
          <w:color w:val="000000"/>
          <w:shd w:val="clear" w:color="auto" w:fill="FFFFFF"/>
          <w:lang w:eastAsia="en-US"/>
        </w:rPr>
        <w:t>A</w:t>
      </w:r>
      <w:r w:rsidRPr="00D3562A">
        <w:rPr>
          <w:rFonts w:ascii="Calibri" w:eastAsiaTheme="minorHAnsi" w:hAnsi="Calibri" w:cs="Arial"/>
          <w:color w:val="000000"/>
          <w:shd w:val="clear" w:color="auto" w:fill="FFFFFF"/>
          <w:lang w:eastAsia="en-US"/>
        </w:rPr>
        <w:t>dvisor/</w:t>
      </w:r>
      <w:r w:rsidR="00011FD1">
        <w:rPr>
          <w:rFonts w:ascii="Calibri" w:eastAsiaTheme="minorHAnsi" w:hAnsi="Calibri" w:cs="Arial"/>
          <w:color w:val="000000"/>
          <w:shd w:val="clear" w:color="auto" w:fill="FFFFFF"/>
          <w:lang w:eastAsia="en-US"/>
        </w:rPr>
        <w:t>S</w:t>
      </w:r>
      <w:r w:rsidRPr="00D3562A">
        <w:rPr>
          <w:rFonts w:ascii="Calibri" w:eastAsiaTheme="minorHAnsi" w:hAnsi="Calibri" w:cs="Arial"/>
          <w:color w:val="000000"/>
          <w:shd w:val="clear" w:color="auto" w:fill="FFFFFF"/>
          <w:lang w:eastAsia="en-US"/>
        </w:rPr>
        <w:t xml:space="preserve">olicitor to join our expanding team. A successful candidate must have </w:t>
      </w:r>
      <w:r w:rsidR="005D7BD9">
        <w:rPr>
          <w:rFonts w:ascii="Calibri" w:eastAsiaTheme="minorHAnsi" w:hAnsi="Calibri" w:cs="Arial"/>
          <w:color w:val="000000"/>
          <w:shd w:val="clear" w:color="auto" w:fill="FFFFFF"/>
          <w:lang w:eastAsia="en-US"/>
        </w:rPr>
        <w:t>IAAS/</w:t>
      </w:r>
      <w:r w:rsidRPr="00D3562A">
        <w:rPr>
          <w:rFonts w:ascii="Calibri" w:eastAsiaTheme="minorHAnsi" w:hAnsi="Calibri" w:cs="Arial"/>
          <w:color w:val="000000"/>
          <w:shd w:val="clear" w:color="auto" w:fill="FFFFFF"/>
          <w:lang w:eastAsia="en-US"/>
        </w:rPr>
        <w:t>OISC Level 2/3 accreditation, good</w:t>
      </w:r>
      <w:r w:rsidR="00936DDC">
        <w:rPr>
          <w:rFonts w:ascii="Calibri" w:eastAsiaTheme="minorHAnsi" w:hAnsi="Calibri" w:cs="Arial"/>
          <w:color w:val="000000"/>
          <w:shd w:val="clear" w:color="auto" w:fill="FFFFFF"/>
          <w:lang w:eastAsia="en-US"/>
        </w:rPr>
        <w:t xml:space="preserve"> working</w:t>
      </w:r>
      <w:r w:rsidRPr="00D3562A">
        <w:rPr>
          <w:rFonts w:ascii="Calibri" w:eastAsiaTheme="minorHAnsi" w:hAnsi="Calibri" w:cs="Arial"/>
          <w:color w:val="000000"/>
          <w:shd w:val="clear" w:color="auto" w:fill="FFFFFF"/>
          <w:lang w:eastAsia="en-US"/>
        </w:rPr>
        <w:t xml:space="preserve"> knowledge of the UK </w:t>
      </w:r>
      <w:r w:rsidR="00936DDC">
        <w:rPr>
          <w:rFonts w:ascii="Calibri" w:eastAsiaTheme="minorHAnsi" w:hAnsi="Calibri" w:cs="Arial"/>
          <w:color w:val="000000"/>
          <w:shd w:val="clear" w:color="auto" w:fill="FFFFFF"/>
          <w:lang w:eastAsia="en-US"/>
        </w:rPr>
        <w:t xml:space="preserve">asylum, </w:t>
      </w:r>
      <w:r w:rsidRPr="00D3562A">
        <w:rPr>
          <w:rFonts w:ascii="Calibri" w:eastAsiaTheme="minorHAnsi" w:hAnsi="Calibri" w:cs="Arial"/>
          <w:color w:val="000000"/>
          <w:shd w:val="clear" w:color="auto" w:fill="FFFFFF"/>
          <w:lang w:eastAsia="en-US"/>
        </w:rPr>
        <w:t xml:space="preserve">immigration </w:t>
      </w:r>
      <w:r w:rsidR="00936DDC">
        <w:rPr>
          <w:rFonts w:ascii="Calibri" w:eastAsiaTheme="minorHAnsi" w:hAnsi="Calibri" w:cs="Arial"/>
          <w:color w:val="000000"/>
          <w:shd w:val="clear" w:color="auto" w:fill="FFFFFF"/>
          <w:lang w:eastAsia="en-US"/>
        </w:rPr>
        <w:t>and nationality law</w:t>
      </w:r>
      <w:r w:rsidRPr="00D3562A">
        <w:rPr>
          <w:rFonts w:ascii="Calibri" w:eastAsiaTheme="minorHAnsi" w:hAnsi="Calibri" w:cs="Arial"/>
          <w:color w:val="000000"/>
          <w:shd w:val="clear" w:color="auto" w:fill="FFFFFF"/>
          <w:lang w:eastAsia="en-US"/>
        </w:rPr>
        <w:t>; excellent verbal, drafting and interpersonal skills; high standard of client care; good organisational skills; ability to produce consistently high quality work as he/she will be expected to manage his</w:t>
      </w:r>
      <w:r w:rsidR="00936DDC">
        <w:rPr>
          <w:rFonts w:ascii="Calibri" w:eastAsiaTheme="minorHAnsi" w:hAnsi="Calibri" w:cs="Arial"/>
          <w:color w:val="000000"/>
          <w:shd w:val="clear" w:color="auto" w:fill="FFFFFF"/>
          <w:lang w:eastAsia="en-US"/>
        </w:rPr>
        <w:t>/her</w:t>
      </w:r>
      <w:r w:rsidRPr="00D3562A">
        <w:rPr>
          <w:rFonts w:ascii="Calibri" w:eastAsiaTheme="minorHAnsi" w:hAnsi="Calibri" w:cs="Arial"/>
          <w:color w:val="000000"/>
          <w:shd w:val="clear" w:color="auto" w:fill="FFFFFF"/>
          <w:lang w:eastAsia="en-US"/>
        </w:rPr>
        <w:t xml:space="preserve"> own workload.  </w:t>
      </w:r>
    </w:p>
    <w:p w14:paraId="6694ADDE" w14:textId="103E7172" w:rsidR="00A8784F" w:rsidRPr="00E02AC2" w:rsidRDefault="00D3562A" w:rsidP="00D3562A">
      <w:pPr>
        <w:tabs>
          <w:tab w:val="left" w:pos="3195"/>
        </w:tabs>
        <w:autoSpaceDE w:val="0"/>
        <w:autoSpaceDN w:val="0"/>
        <w:adjustRightInd w:val="0"/>
        <w:jc w:val="both"/>
        <w:rPr>
          <w:rFonts w:asciiTheme="minorHAnsi" w:hAnsiTheme="minorHAnsi" w:cs="Calibri"/>
          <w:b/>
          <w:bCs/>
        </w:rPr>
      </w:pPr>
      <w:r w:rsidRPr="00D3562A">
        <w:rPr>
          <w:rFonts w:asciiTheme="minorHAnsi" w:eastAsiaTheme="minorHAnsi" w:hAnsiTheme="minorHAnsi" w:cstheme="minorBidi"/>
          <w:lang w:eastAsia="en-US"/>
        </w:rPr>
        <w:t>The candidate will be required to support all our funded projects that provide free one-off advice sessions to people on low income, as well as privately paying clients.  They will also be required to provide training and workshops, as well as second tier advice to partner organisations and professional bodies.</w:t>
      </w:r>
    </w:p>
    <w:p w14:paraId="7A821C5F" w14:textId="13205C7A" w:rsidR="00FB4E36" w:rsidRPr="00A80E26" w:rsidRDefault="00FB4E36" w:rsidP="00A80E26">
      <w:pPr>
        <w:tabs>
          <w:tab w:val="left" w:pos="3195"/>
        </w:tabs>
        <w:autoSpaceDE w:val="0"/>
        <w:autoSpaceDN w:val="0"/>
        <w:adjustRightInd w:val="0"/>
        <w:rPr>
          <w:rFonts w:ascii="Calibri" w:hAnsi="Calibri" w:cs="Calibri"/>
          <w:b/>
          <w:bCs/>
        </w:rPr>
      </w:pPr>
      <w:r w:rsidRPr="007F223E">
        <w:rPr>
          <w:rFonts w:ascii="Calibri" w:hAnsi="Calibri" w:cs="Calibri"/>
          <w:b/>
          <w:bCs/>
        </w:rPr>
        <w:tab/>
      </w:r>
    </w:p>
    <w:p w14:paraId="01F1E705" w14:textId="77777777" w:rsidR="00F674DC" w:rsidRPr="005B5110" w:rsidRDefault="00792CDB" w:rsidP="00052995">
      <w:pPr>
        <w:jc w:val="both"/>
        <w:rPr>
          <w:rFonts w:asciiTheme="minorHAnsi" w:hAnsiTheme="minorHAnsi" w:cstheme="minorHAnsi"/>
          <w:b/>
          <w:bCs/>
        </w:rPr>
      </w:pPr>
      <w:r w:rsidRPr="005B5110">
        <w:rPr>
          <w:rFonts w:asciiTheme="minorHAnsi" w:hAnsiTheme="minorHAnsi" w:cstheme="minorHAnsi"/>
          <w:b/>
          <w:bCs/>
        </w:rPr>
        <w:t xml:space="preserve">Essential Qualifications and Experience </w:t>
      </w:r>
    </w:p>
    <w:p w14:paraId="635B6DE1" w14:textId="77777777" w:rsidR="00F674DC" w:rsidRDefault="00F674DC" w:rsidP="00052995">
      <w:pPr>
        <w:jc w:val="both"/>
        <w:rPr>
          <w:rFonts w:asciiTheme="minorHAnsi" w:hAnsiTheme="minorHAnsi" w:cstheme="minorHAnsi"/>
        </w:rPr>
      </w:pPr>
    </w:p>
    <w:p w14:paraId="34FA6D4D" w14:textId="77777777" w:rsidR="00F674DC" w:rsidRDefault="00792CDB" w:rsidP="00F674DC">
      <w:pPr>
        <w:pStyle w:val="ListParagraph"/>
        <w:numPr>
          <w:ilvl w:val="0"/>
          <w:numId w:val="25"/>
        </w:numPr>
        <w:jc w:val="both"/>
        <w:rPr>
          <w:rFonts w:asciiTheme="minorHAnsi" w:hAnsiTheme="minorHAnsi" w:cstheme="minorHAnsi"/>
        </w:rPr>
      </w:pPr>
      <w:r w:rsidRPr="00F674DC">
        <w:rPr>
          <w:rFonts w:asciiTheme="minorHAnsi" w:hAnsiTheme="minorHAnsi" w:cstheme="minorHAnsi"/>
        </w:rPr>
        <w:t xml:space="preserve">Either a qualified solicitor or an OISC Level 3 accredited caseworker − Level 2 (senior caseworker) accreditation under the IAAS </w:t>
      </w:r>
    </w:p>
    <w:p w14:paraId="0E9E5C38" w14:textId="77777777" w:rsidR="00F674DC" w:rsidRDefault="00792CDB" w:rsidP="00F674DC">
      <w:pPr>
        <w:pStyle w:val="ListParagraph"/>
        <w:numPr>
          <w:ilvl w:val="0"/>
          <w:numId w:val="25"/>
        </w:numPr>
        <w:jc w:val="both"/>
        <w:rPr>
          <w:rFonts w:asciiTheme="minorHAnsi" w:hAnsiTheme="minorHAnsi" w:cstheme="minorHAnsi"/>
        </w:rPr>
      </w:pPr>
      <w:r w:rsidRPr="00F674DC">
        <w:rPr>
          <w:rFonts w:asciiTheme="minorHAnsi" w:hAnsiTheme="minorHAnsi" w:cstheme="minorHAnsi"/>
        </w:rPr>
        <w:t>At least two years' experience (or part-time equivalent) of maintaining a caseload of complex asylum and immigration cases in line with OISC/IAAS and LAA regulatory requirements;</w:t>
      </w:r>
    </w:p>
    <w:p w14:paraId="5C94146A" w14:textId="0A1C9481" w:rsidR="00F674DC" w:rsidRDefault="00792CDB" w:rsidP="00F674DC">
      <w:pPr>
        <w:pStyle w:val="ListParagraph"/>
        <w:numPr>
          <w:ilvl w:val="0"/>
          <w:numId w:val="25"/>
        </w:numPr>
        <w:jc w:val="both"/>
        <w:rPr>
          <w:rFonts w:asciiTheme="minorHAnsi" w:hAnsiTheme="minorHAnsi" w:cstheme="minorHAnsi"/>
        </w:rPr>
      </w:pPr>
      <w:r w:rsidRPr="00F674DC">
        <w:rPr>
          <w:rFonts w:asciiTheme="minorHAnsi" w:hAnsiTheme="minorHAnsi" w:cstheme="minorHAnsi"/>
        </w:rPr>
        <w:t xml:space="preserve">Significant experience of providing immigration, asylum </w:t>
      </w:r>
      <w:r w:rsidR="00936DDC">
        <w:rPr>
          <w:rFonts w:asciiTheme="minorHAnsi" w:hAnsiTheme="minorHAnsi" w:cstheme="minorHAnsi"/>
        </w:rPr>
        <w:t xml:space="preserve">and nationality </w:t>
      </w:r>
      <w:r w:rsidRPr="00F674DC">
        <w:rPr>
          <w:rFonts w:asciiTheme="minorHAnsi" w:hAnsiTheme="minorHAnsi" w:cstheme="minorHAnsi"/>
        </w:rPr>
        <w:t xml:space="preserve">legal advice − </w:t>
      </w:r>
    </w:p>
    <w:p w14:paraId="06249A61" w14:textId="7D0B4015" w:rsidR="007A6E63" w:rsidRDefault="00792CDB" w:rsidP="00743654">
      <w:pPr>
        <w:pStyle w:val="ListParagraph"/>
        <w:numPr>
          <w:ilvl w:val="0"/>
          <w:numId w:val="25"/>
        </w:numPr>
        <w:jc w:val="both"/>
        <w:rPr>
          <w:rFonts w:asciiTheme="minorHAnsi" w:hAnsiTheme="minorHAnsi" w:cstheme="minorHAnsi"/>
        </w:rPr>
      </w:pPr>
      <w:r w:rsidRPr="00F674DC">
        <w:rPr>
          <w:rFonts w:asciiTheme="minorHAnsi" w:hAnsiTheme="minorHAnsi" w:cstheme="minorHAnsi"/>
        </w:rPr>
        <w:t xml:space="preserve">Experience of appeals in the First Tier Tribunal and the Upper Tribunal, including working with counsel; </w:t>
      </w:r>
    </w:p>
    <w:p w14:paraId="33A65C3E" w14:textId="485AF016" w:rsidR="00743654" w:rsidRDefault="00A80E26" w:rsidP="00743654">
      <w:pPr>
        <w:pStyle w:val="ListParagraph"/>
        <w:numPr>
          <w:ilvl w:val="0"/>
          <w:numId w:val="25"/>
        </w:numPr>
        <w:jc w:val="both"/>
        <w:rPr>
          <w:rFonts w:asciiTheme="minorHAnsi" w:hAnsiTheme="minorHAnsi" w:cstheme="minorHAnsi"/>
        </w:rPr>
      </w:pPr>
      <w:r>
        <w:rPr>
          <w:rFonts w:asciiTheme="minorHAnsi" w:hAnsiTheme="minorHAnsi" w:cstheme="minorHAnsi"/>
        </w:rPr>
        <w:t>Commitment to social justice and tackling inequality in the immigration system.</w:t>
      </w:r>
    </w:p>
    <w:p w14:paraId="3E734887" w14:textId="77777777" w:rsidR="00A80E26" w:rsidRDefault="00A80E26" w:rsidP="00A80E26">
      <w:pPr>
        <w:jc w:val="both"/>
        <w:rPr>
          <w:rFonts w:asciiTheme="minorHAnsi" w:hAnsiTheme="minorHAnsi" w:cstheme="minorHAnsi"/>
        </w:rPr>
      </w:pPr>
    </w:p>
    <w:p w14:paraId="23CA55E6" w14:textId="4503D0EF" w:rsidR="00A80E26" w:rsidRPr="005B5110" w:rsidRDefault="00792CDB" w:rsidP="00A80E26">
      <w:pPr>
        <w:jc w:val="both"/>
        <w:rPr>
          <w:rFonts w:asciiTheme="minorHAnsi" w:hAnsiTheme="minorHAnsi" w:cstheme="minorHAnsi"/>
          <w:b/>
          <w:bCs/>
        </w:rPr>
      </w:pPr>
      <w:r w:rsidRPr="005B5110">
        <w:rPr>
          <w:rFonts w:asciiTheme="minorHAnsi" w:hAnsiTheme="minorHAnsi" w:cstheme="minorHAnsi"/>
          <w:b/>
          <w:bCs/>
        </w:rPr>
        <w:t xml:space="preserve">Desirable Experience </w:t>
      </w:r>
    </w:p>
    <w:p w14:paraId="5D7D3CC0" w14:textId="77777777" w:rsidR="00A80E26" w:rsidRDefault="00A80E26" w:rsidP="00A80E26">
      <w:pPr>
        <w:jc w:val="both"/>
        <w:rPr>
          <w:rFonts w:asciiTheme="minorHAnsi" w:hAnsiTheme="minorHAnsi" w:cstheme="minorHAnsi"/>
        </w:rPr>
      </w:pPr>
    </w:p>
    <w:p w14:paraId="0E379A08" w14:textId="77777777" w:rsidR="00A80E26" w:rsidRDefault="00792CDB" w:rsidP="00A80E26">
      <w:pPr>
        <w:pStyle w:val="ListParagraph"/>
        <w:numPr>
          <w:ilvl w:val="0"/>
          <w:numId w:val="26"/>
        </w:numPr>
        <w:jc w:val="both"/>
        <w:rPr>
          <w:rFonts w:asciiTheme="minorHAnsi" w:hAnsiTheme="minorHAnsi" w:cstheme="minorHAnsi"/>
        </w:rPr>
      </w:pPr>
      <w:r w:rsidRPr="00A80E26">
        <w:rPr>
          <w:rFonts w:asciiTheme="minorHAnsi" w:hAnsiTheme="minorHAnsi" w:cstheme="minorHAnsi"/>
        </w:rPr>
        <w:t xml:space="preserve">Experience of advocacy in First-tier Tribunal (IAC) appeal hearings; </w:t>
      </w:r>
    </w:p>
    <w:p w14:paraId="1B08E898" w14:textId="77777777" w:rsidR="00A80E26" w:rsidRDefault="00792CDB" w:rsidP="00A80E26">
      <w:pPr>
        <w:pStyle w:val="ListParagraph"/>
        <w:numPr>
          <w:ilvl w:val="0"/>
          <w:numId w:val="26"/>
        </w:numPr>
        <w:jc w:val="both"/>
        <w:rPr>
          <w:rFonts w:asciiTheme="minorHAnsi" w:hAnsiTheme="minorHAnsi" w:cstheme="minorHAnsi"/>
        </w:rPr>
      </w:pPr>
      <w:r w:rsidRPr="00A80E26">
        <w:rPr>
          <w:rFonts w:asciiTheme="minorHAnsi" w:hAnsiTheme="minorHAnsi" w:cstheme="minorHAnsi"/>
        </w:rPr>
        <w:t>Experience of pre-action protocol and relevant CPR applicable to judicial review work;</w:t>
      </w:r>
    </w:p>
    <w:p w14:paraId="230D9A13" w14:textId="77777777" w:rsidR="00A80E26" w:rsidRDefault="00792CDB" w:rsidP="00A80E26">
      <w:pPr>
        <w:pStyle w:val="ListParagraph"/>
        <w:numPr>
          <w:ilvl w:val="0"/>
          <w:numId w:val="26"/>
        </w:numPr>
        <w:jc w:val="both"/>
        <w:rPr>
          <w:rFonts w:asciiTheme="minorHAnsi" w:hAnsiTheme="minorHAnsi" w:cstheme="minorHAnsi"/>
        </w:rPr>
      </w:pPr>
      <w:r w:rsidRPr="00A80E26">
        <w:rPr>
          <w:rFonts w:asciiTheme="minorHAnsi" w:hAnsiTheme="minorHAnsi" w:cstheme="minorHAnsi"/>
        </w:rPr>
        <w:t>Experience of providing legal advice and representation on Judicial Review and/or Court of Appeal applications (under solicitor supervision if appropriate);</w:t>
      </w:r>
    </w:p>
    <w:p w14:paraId="424E5B1C" w14:textId="05A7089E" w:rsidR="00A80E26" w:rsidRDefault="00792CDB" w:rsidP="00A80E26">
      <w:pPr>
        <w:pStyle w:val="ListParagraph"/>
        <w:numPr>
          <w:ilvl w:val="0"/>
          <w:numId w:val="26"/>
        </w:numPr>
        <w:jc w:val="both"/>
        <w:rPr>
          <w:rFonts w:asciiTheme="minorHAnsi" w:hAnsiTheme="minorHAnsi" w:cstheme="minorHAnsi"/>
        </w:rPr>
      </w:pPr>
      <w:r w:rsidRPr="00A80E26">
        <w:rPr>
          <w:rFonts w:asciiTheme="minorHAnsi" w:hAnsiTheme="minorHAnsi" w:cstheme="minorHAnsi"/>
        </w:rPr>
        <w:t xml:space="preserve">Experience of working in partnership with external organisations, including volunteers and/or pro bono lawyers </w:t>
      </w:r>
    </w:p>
    <w:p w14:paraId="3841395B" w14:textId="77777777" w:rsidR="005B5110" w:rsidRDefault="00792CDB" w:rsidP="00A80E26">
      <w:pPr>
        <w:pStyle w:val="ListParagraph"/>
        <w:numPr>
          <w:ilvl w:val="0"/>
          <w:numId w:val="26"/>
        </w:numPr>
        <w:jc w:val="both"/>
        <w:rPr>
          <w:rFonts w:asciiTheme="minorHAnsi" w:hAnsiTheme="minorHAnsi" w:cstheme="minorHAnsi"/>
        </w:rPr>
      </w:pPr>
      <w:r w:rsidRPr="00A80E26">
        <w:rPr>
          <w:rFonts w:asciiTheme="minorHAnsi" w:hAnsiTheme="minorHAnsi" w:cstheme="minorHAnsi"/>
        </w:rPr>
        <w:t xml:space="preserve">The ability to design and deliver training courses and workshops on related legal issues for a varied range of participants. </w:t>
      </w:r>
    </w:p>
    <w:p w14:paraId="7898C5A0" w14:textId="2C4D9B07" w:rsidR="00A80E26" w:rsidRDefault="005B5110" w:rsidP="00A80E26">
      <w:pPr>
        <w:pStyle w:val="ListParagraph"/>
        <w:numPr>
          <w:ilvl w:val="0"/>
          <w:numId w:val="26"/>
        </w:numPr>
        <w:jc w:val="both"/>
        <w:rPr>
          <w:rFonts w:asciiTheme="minorHAnsi" w:hAnsiTheme="minorHAnsi" w:cstheme="minorHAnsi"/>
        </w:rPr>
      </w:pPr>
      <w:r w:rsidRPr="00F674DC">
        <w:rPr>
          <w:rFonts w:asciiTheme="minorHAnsi" w:hAnsiTheme="minorHAnsi" w:cstheme="minorHAnsi"/>
        </w:rPr>
        <w:t>Experience and understanding of representing victims of trafficking within the National Referral Mechanism;</w:t>
      </w:r>
    </w:p>
    <w:p w14:paraId="65BACD48" w14:textId="77777777" w:rsidR="00A80E26" w:rsidRDefault="00A80E26" w:rsidP="00A80E26">
      <w:pPr>
        <w:pStyle w:val="ListParagraph"/>
        <w:jc w:val="both"/>
        <w:rPr>
          <w:rFonts w:asciiTheme="minorHAnsi" w:hAnsiTheme="minorHAnsi" w:cstheme="minorHAnsi"/>
        </w:rPr>
      </w:pPr>
    </w:p>
    <w:p w14:paraId="1792C0F6" w14:textId="148465D3" w:rsidR="00A80E26" w:rsidRPr="005B5110" w:rsidRDefault="00792CDB" w:rsidP="00A80E26">
      <w:pPr>
        <w:jc w:val="both"/>
        <w:rPr>
          <w:rFonts w:asciiTheme="minorHAnsi" w:hAnsiTheme="minorHAnsi" w:cstheme="minorHAnsi"/>
          <w:b/>
          <w:bCs/>
        </w:rPr>
      </w:pPr>
      <w:r w:rsidRPr="005B5110">
        <w:rPr>
          <w:rFonts w:asciiTheme="minorHAnsi" w:hAnsiTheme="minorHAnsi" w:cstheme="minorHAnsi"/>
          <w:b/>
          <w:bCs/>
        </w:rPr>
        <w:t>Key Duties and Responsibilities</w:t>
      </w:r>
    </w:p>
    <w:p w14:paraId="750817CA" w14:textId="77777777" w:rsidR="00A80E26" w:rsidRDefault="00A80E26" w:rsidP="00A80E26">
      <w:pPr>
        <w:jc w:val="both"/>
        <w:rPr>
          <w:rFonts w:asciiTheme="minorHAnsi" w:hAnsiTheme="minorHAnsi" w:cstheme="minorHAnsi"/>
        </w:rPr>
      </w:pPr>
    </w:p>
    <w:p w14:paraId="24A6543E" w14:textId="77777777" w:rsidR="005B5110" w:rsidRDefault="00A80E26" w:rsidP="005B5110">
      <w:pPr>
        <w:jc w:val="both"/>
        <w:rPr>
          <w:rFonts w:asciiTheme="minorHAnsi" w:hAnsiTheme="minorHAnsi" w:cstheme="minorHAnsi"/>
        </w:rPr>
      </w:pPr>
      <w:r w:rsidRPr="005B5110">
        <w:rPr>
          <w:rFonts w:asciiTheme="minorHAnsi" w:hAnsiTheme="minorHAnsi" w:cstheme="minorHAnsi"/>
        </w:rPr>
        <w:t>L</w:t>
      </w:r>
      <w:r w:rsidR="00792CDB" w:rsidRPr="005B5110">
        <w:rPr>
          <w:rFonts w:asciiTheme="minorHAnsi" w:hAnsiTheme="minorHAnsi" w:cstheme="minorHAnsi"/>
        </w:rPr>
        <w:t xml:space="preserve">egal Casework </w:t>
      </w:r>
    </w:p>
    <w:p w14:paraId="78A41A44" w14:textId="77777777" w:rsidR="005B5110" w:rsidRDefault="005B5110" w:rsidP="005B5110">
      <w:pPr>
        <w:jc w:val="both"/>
        <w:rPr>
          <w:rFonts w:asciiTheme="minorHAnsi" w:hAnsiTheme="minorHAnsi" w:cstheme="minorHAnsi"/>
        </w:rPr>
      </w:pPr>
    </w:p>
    <w:p w14:paraId="2E9F550A" w14:textId="19462470"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Provide legal advice and representation to clients on asylum and immigration matters, including </w:t>
      </w:r>
      <w:r w:rsidR="005B5110">
        <w:rPr>
          <w:rFonts w:asciiTheme="minorHAnsi" w:hAnsiTheme="minorHAnsi" w:cstheme="minorHAnsi"/>
        </w:rPr>
        <w:t>nationality</w:t>
      </w:r>
      <w:r w:rsidRPr="005B5110">
        <w:rPr>
          <w:rFonts w:asciiTheme="minorHAnsi" w:hAnsiTheme="minorHAnsi" w:cstheme="minorHAnsi"/>
        </w:rPr>
        <w:t xml:space="preserve"> matters.</w:t>
      </w:r>
    </w:p>
    <w:p w14:paraId="4CAA382A" w14:textId="53085174"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Demonstrate excellent standards of client care, taking account of the particular needs of vulnerable </w:t>
      </w:r>
      <w:r w:rsidR="005B5110">
        <w:rPr>
          <w:rFonts w:asciiTheme="minorHAnsi" w:hAnsiTheme="minorHAnsi" w:cstheme="minorHAnsi"/>
        </w:rPr>
        <w:t>clients</w:t>
      </w:r>
      <w:r w:rsidRPr="005B5110">
        <w:rPr>
          <w:rFonts w:asciiTheme="minorHAnsi" w:hAnsiTheme="minorHAnsi" w:cstheme="minorHAnsi"/>
        </w:rPr>
        <w:t xml:space="preserve">. </w:t>
      </w:r>
    </w:p>
    <w:p w14:paraId="709D35EE" w14:textId="77777777"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Ensure that referrals are made to attempt to find additional, non-legal support for clients, where this is deemed </w:t>
      </w:r>
      <w:proofErr w:type="gramStart"/>
      <w:r w:rsidRPr="005B5110">
        <w:rPr>
          <w:rFonts w:asciiTheme="minorHAnsi" w:hAnsiTheme="minorHAnsi" w:cstheme="minorHAnsi"/>
        </w:rPr>
        <w:t>appropriate</w:t>
      </w:r>
      <w:proofErr w:type="gramEnd"/>
      <w:r w:rsidRPr="005B5110">
        <w:rPr>
          <w:rFonts w:asciiTheme="minorHAnsi" w:hAnsiTheme="minorHAnsi" w:cstheme="minorHAnsi"/>
        </w:rPr>
        <w:t xml:space="preserve"> and clients are open to such support. </w:t>
      </w:r>
    </w:p>
    <w:p w14:paraId="484801E1" w14:textId="77777777"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Where appropriate, apply for LAA Case Funding and ensure that all requirements of the Legal Aid Agency contract with regard to the conduct of publicly funded work are complied with; </w:t>
      </w:r>
    </w:p>
    <w:p w14:paraId="5EE87D3F" w14:textId="77777777"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Ensure that legal aid and other income is maximised, and targets are achieved; </w:t>
      </w:r>
    </w:p>
    <w:p w14:paraId="701E3116" w14:textId="77777777"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Deal with referrals and other initial advice enquiries; </w:t>
      </w:r>
    </w:p>
    <w:p w14:paraId="2E342383" w14:textId="77777777"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Maintain client files and records in line with file management procedures; </w:t>
      </w:r>
    </w:p>
    <w:p w14:paraId="181EC5BE" w14:textId="77777777"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Analyse legal information from domestic and international case law and legislation; </w:t>
      </w:r>
    </w:p>
    <w:p w14:paraId="5155FF71" w14:textId="77777777"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With guidance from the </w:t>
      </w:r>
      <w:r w:rsidR="005B5110">
        <w:rPr>
          <w:rFonts w:asciiTheme="minorHAnsi" w:hAnsiTheme="minorHAnsi" w:cstheme="minorHAnsi"/>
        </w:rPr>
        <w:t>Senior Solicitor</w:t>
      </w:r>
      <w:r w:rsidRPr="005B5110">
        <w:rPr>
          <w:rFonts w:asciiTheme="minorHAnsi" w:hAnsiTheme="minorHAnsi" w:cstheme="minorHAnsi"/>
        </w:rPr>
        <w:t xml:space="preserve"> and senior casework staff, provide legal representation for clients at appeal, human rights and bail hearings. </w:t>
      </w:r>
    </w:p>
    <w:p w14:paraId="3BAE9E8A" w14:textId="77777777"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Participate in file reviews with other casework staff as required. </w:t>
      </w:r>
    </w:p>
    <w:p w14:paraId="0C849C97" w14:textId="60D56AA5"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Instruct counsel on cases as appropriate. </w:t>
      </w:r>
    </w:p>
    <w:p w14:paraId="6053DE68" w14:textId="77777777"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Liaise with and refer clients to other legal representatives as appropriate. </w:t>
      </w:r>
    </w:p>
    <w:p w14:paraId="5CE018DA" w14:textId="77777777" w:rsidR="005B5110" w:rsidRDefault="005B5110" w:rsidP="005B5110">
      <w:pPr>
        <w:pStyle w:val="ListParagraph"/>
        <w:jc w:val="both"/>
        <w:rPr>
          <w:rFonts w:asciiTheme="minorHAnsi" w:hAnsiTheme="minorHAnsi" w:cstheme="minorHAnsi"/>
        </w:rPr>
      </w:pPr>
    </w:p>
    <w:p w14:paraId="7718A46D" w14:textId="6FB3F15F" w:rsidR="005B5110" w:rsidRDefault="00792CDB" w:rsidP="005B5110">
      <w:pPr>
        <w:ind w:left="360"/>
        <w:jc w:val="both"/>
        <w:rPr>
          <w:rFonts w:asciiTheme="minorHAnsi" w:hAnsiTheme="minorHAnsi" w:cstheme="minorHAnsi"/>
        </w:rPr>
      </w:pPr>
      <w:r w:rsidRPr="005B5110">
        <w:rPr>
          <w:rFonts w:asciiTheme="minorHAnsi" w:hAnsiTheme="minorHAnsi" w:cstheme="minorHAnsi"/>
        </w:rPr>
        <w:t xml:space="preserve">Other duties: </w:t>
      </w:r>
    </w:p>
    <w:p w14:paraId="653FC631" w14:textId="77777777" w:rsidR="005B5110" w:rsidRPr="005B5110" w:rsidRDefault="005B5110" w:rsidP="005B5110">
      <w:pPr>
        <w:ind w:left="360"/>
        <w:jc w:val="both"/>
        <w:rPr>
          <w:rFonts w:asciiTheme="minorHAnsi" w:hAnsiTheme="minorHAnsi" w:cstheme="minorHAnsi"/>
        </w:rPr>
      </w:pPr>
    </w:p>
    <w:p w14:paraId="27BA7143" w14:textId="77777777"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Keep abreast of relevant developments in asylum/immigration law and practice, </w:t>
      </w:r>
    </w:p>
    <w:p w14:paraId="4C6B5A28" w14:textId="77777777"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Comply with professional standards and accreditation; </w:t>
      </w:r>
    </w:p>
    <w:p w14:paraId="0432FE5B" w14:textId="77777777"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Contribute to the development and implementation of </w:t>
      </w:r>
      <w:r w:rsidR="005B5110">
        <w:rPr>
          <w:rFonts w:asciiTheme="minorHAnsi" w:hAnsiTheme="minorHAnsi" w:cstheme="minorHAnsi"/>
        </w:rPr>
        <w:t>NELC’s</w:t>
      </w:r>
      <w:r w:rsidRPr="005B5110">
        <w:rPr>
          <w:rFonts w:asciiTheme="minorHAnsi" w:hAnsiTheme="minorHAnsi" w:cstheme="minorHAnsi"/>
        </w:rPr>
        <w:t xml:space="preserve"> strateg</w:t>
      </w:r>
      <w:r w:rsidR="005B5110">
        <w:rPr>
          <w:rFonts w:asciiTheme="minorHAnsi" w:hAnsiTheme="minorHAnsi" w:cstheme="minorHAnsi"/>
        </w:rPr>
        <w:t>ic plan</w:t>
      </w:r>
      <w:r w:rsidRPr="005B5110">
        <w:rPr>
          <w:rFonts w:asciiTheme="minorHAnsi" w:hAnsiTheme="minorHAnsi" w:cstheme="minorHAnsi"/>
        </w:rPr>
        <w:t xml:space="preserve">; </w:t>
      </w:r>
    </w:p>
    <w:p w14:paraId="4BFB86EC" w14:textId="77777777"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Use the evidence base generated to identify strategic challenges that can feed into wider policy, research and campaigning work.</w:t>
      </w:r>
    </w:p>
    <w:p w14:paraId="7AB08DC0" w14:textId="77777777"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Ensure that any reporting and monitoring requirements agreed with funders regarding children representation and statelessness cases are met in full. </w:t>
      </w:r>
    </w:p>
    <w:p w14:paraId="60A4AE9A" w14:textId="77777777"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Work with colleagues in contributing to and collating to data collection from casework. </w:t>
      </w:r>
    </w:p>
    <w:p w14:paraId="26AD0B15" w14:textId="77777777"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Assist, inspire and support colleagues in carrying out their duties; </w:t>
      </w:r>
    </w:p>
    <w:p w14:paraId="3FBF177C" w14:textId="77777777"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Attend and actively participate in legal team meetings; </w:t>
      </w:r>
    </w:p>
    <w:p w14:paraId="69461050" w14:textId="77777777"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Attend and actively participate in internal and external meetings, events, and training sessions as appropriate; </w:t>
      </w:r>
    </w:p>
    <w:p w14:paraId="28E62A19" w14:textId="2B76DDA9"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Play a full part in the development of </w:t>
      </w:r>
      <w:r w:rsidR="005B5110">
        <w:rPr>
          <w:rFonts w:asciiTheme="minorHAnsi" w:hAnsiTheme="minorHAnsi" w:cstheme="minorHAnsi"/>
        </w:rPr>
        <w:t>NELC</w:t>
      </w:r>
      <w:r w:rsidRPr="005B5110">
        <w:rPr>
          <w:rFonts w:asciiTheme="minorHAnsi" w:hAnsiTheme="minorHAnsi" w:cstheme="minorHAnsi"/>
        </w:rPr>
        <w:t xml:space="preserve"> generally; </w:t>
      </w:r>
    </w:p>
    <w:p w14:paraId="28A8EB0A" w14:textId="73CED549"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Adhere in full to all </w:t>
      </w:r>
      <w:r w:rsidR="005B5110">
        <w:rPr>
          <w:rFonts w:asciiTheme="minorHAnsi" w:hAnsiTheme="minorHAnsi" w:cstheme="minorHAnsi"/>
        </w:rPr>
        <w:t>NELC</w:t>
      </w:r>
      <w:r w:rsidRPr="005B5110">
        <w:rPr>
          <w:rFonts w:asciiTheme="minorHAnsi" w:hAnsiTheme="minorHAnsi" w:cstheme="minorHAnsi"/>
        </w:rPr>
        <w:t xml:space="preserve">’s policies and procedures; </w:t>
      </w:r>
    </w:p>
    <w:p w14:paraId="06D33555" w14:textId="77777777" w:rsidR="005B5110" w:rsidRDefault="00792CDB" w:rsidP="005B5110">
      <w:pPr>
        <w:pStyle w:val="ListParagraph"/>
        <w:numPr>
          <w:ilvl w:val="0"/>
          <w:numId w:val="32"/>
        </w:numPr>
        <w:jc w:val="both"/>
        <w:rPr>
          <w:rFonts w:asciiTheme="minorHAnsi" w:hAnsiTheme="minorHAnsi" w:cstheme="minorHAnsi"/>
        </w:rPr>
      </w:pPr>
      <w:r w:rsidRPr="005B5110">
        <w:rPr>
          <w:rFonts w:asciiTheme="minorHAnsi" w:hAnsiTheme="minorHAnsi" w:cstheme="minorHAnsi"/>
        </w:rPr>
        <w:t xml:space="preserve">Undertake any other related activities as required. </w:t>
      </w:r>
    </w:p>
    <w:p w14:paraId="33C1FC94" w14:textId="77777777" w:rsidR="005B5110" w:rsidRDefault="005B5110" w:rsidP="005B5110">
      <w:pPr>
        <w:ind w:left="360"/>
        <w:jc w:val="both"/>
        <w:rPr>
          <w:rFonts w:asciiTheme="minorHAnsi" w:hAnsiTheme="minorHAnsi" w:cstheme="minorHAnsi"/>
        </w:rPr>
      </w:pPr>
    </w:p>
    <w:p w14:paraId="06F2221E" w14:textId="60D948CE" w:rsidR="005B5110" w:rsidRDefault="00792CDB" w:rsidP="005B5110">
      <w:pPr>
        <w:ind w:firstLine="360"/>
        <w:jc w:val="both"/>
        <w:rPr>
          <w:rFonts w:asciiTheme="minorHAnsi" w:hAnsiTheme="minorHAnsi" w:cstheme="minorHAnsi"/>
        </w:rPr>
      </w:pPr>
      <w:r w:rsidRPr="005B5110">
        <w:rPr>
          <w:rFonts w:asciiTheme="minorHAnsi" w:hAnsiTheme="minorHAnsi" w:cstheme="minorHAnsi"/>
        </w:rPr>
        <w:t>Throughout all aspects of the role</w:t>
      </w:r>
      <w:r w:rsidR="005B5110">
        <w:rPr>
          <w:rFonts w:asciiTheme="minorHAnsi" w:hAnsiTheme="minorHAnsi" w:cstheme="minorHAnsi"/>
        </w:rPr>
        <w:t>:</w:t>
      </w:r>
      <w:r w:rsidRPr="005B5110">
        <w:rPr>
          <w:rFonts w:asciiTheme="minorHAnsi" w:hAnsiTheme="minorHAnsi" w:cstheme="minorHAnsi"/>
        </w:rPr>
        <w:t xml:space="preserve"> </w:t>
      </w:r>
    </w:p>
    <w:p w14:paraId="10708DE8" w14:textId="77777777" w:rsidR="005B5110" w:rsidRDefault="005B5110" w:rsidP="005B5110">
      <w:pPr>
        <w:ind w:left="360"/>
        <w:jc w:val="both"/>
        <w:rPr>
          <w:rFonts w:asciiTheme="minorHAnsi" w:hAnsiTheme="minorHAnsi" w:cstheme="minorHAnsi"/>
        </w:rPr>
      </w:pPr>
    </w:p>
    <w:p w14:paraId="29B591DC" w14:textId="5E4203E7" w:rsidR="005B5110" w:rsidRDefault="00792CDB" w:rsidP="005B5110">
      <w:pPr>
        <w:pStyle w:val="ListParagraph"/>
        <w:numPr>
          <w:ilvl w:val="0"/>
          <w:numId w:val="34"/>
        </w:numPr>
        <w:jc w:val="both"/>
        <w:rPr>
          <w:rFonts w:asciiTheme="minorHAnsi" w:hAnsiTheme="minorHAnsi" w:cstheme="minorHAnsi"/>
        </w:rPr>
      </w:pPr>
      <w:r w:rsidRPr="005B5110">
        <w:rPr>
          <w:rFonts w:asciiTheme="minorHAnsi" w:hAnsiTheme="minorHAnsi" w:cstheme="minorHAnsi"/>
        </w:rPr>
        <w:t xml:space="preserve">Respect for client confidentiality at all times in line with </w:t>
      </w:r>
      <w:r w:rsidR="005B5110">
        <w:rPr>
          <w:rFonts w:asciiTheme="minorHAnsi" w:hAnsiTheme="minorHAnsi" w:cstheme="minorHAnsi"/>
        </w:rPr>
        <w:t>NELC</w:t>
      </w:r>
      <w:r w:rsidRPr="005B5110">
        <w:rPr>
          <w:rFonts w:asciiTheme="minorHAnsi" w:hAnsiTheme="minorHAnsi" w:cstheme="minorHAnsi"/>
        </w:rPr>
        <w:t xml:space="preserve">’s confidentiality agreements and consent forms; </w:t>
      </w:r>
    </w:p>
    <w:p w14:paraId="3B659247" w14:textId="77777777" w:rsidR="005B5110" w:rsidRDefault="00792CDB" w:rsidP="005B5110">
      <w:pPr>
        <w:pStyle w:val="ListParagraph"/>
        <w:numPr>
          <w:ilvl w:val="0"/>
          <w:numId w:val="34"/>
        </w:numPr>
        <w:jc w:val="both"/>
        <w:rPr>
          <w:rFonts w:asciiTheme="minorHAnsi" w:hAnsiTheme="minorHAnsi" w:cstheme="minorHAnsi"/>
        </w:rPr>
      </w:pPr>
      <w:r w:rsidRPr="005B5110">
        <w:rPr>
          <w:rFonts w:asciiTheme="minorHAnsi" w:hAnsiTheme="minorHAnsi" w:cstheme="minorHAnsi"/>
        </w:rPr>
        <w:t xml:space="preserve">Ensure accurate and timely record keeping of client data on the case management system and participate in gathering data when required for monitoring and evaluation in line with organisational KPIs; </w:t>
      </w:r>
    </w:p>
    <w:p w14:paraId="34EDF6A2" w14:textId="77777777" w:rsidR="005B5110" w:rsidRDefault="00792CDB" w:rsidP="005B5110">
      <w:pPr>
        <w:pStyle w:val="ListParagraph"/>
        <w:numPr>
          <w:ilvl w:val="0"/>
          <w:numId w:val="34"/>
        </w:numPr>
        <w:jc w:val="both"/>
        <w:rPr>
          <w:rFonts w:asciiTheme="minorHAnsi" w:hAnsiTheme="minorHAnsi" w:cstheme="minorHAnsi"/>
        </w:rPr>
      </w:pPr>
      <w:r w:rsidRPr="005B5110">
        <w:rPr>
          <w:rFonts w:asciiTheme="minorHAnsi" w:hAnsiTheme="minorHAnsi" w:cstheme="minorHAnsi"/>
        </w:rPr>
        <w:t>Attend staff training days, meetings and any departmental meetings when required;</w:t>
      </w:r>
    </w:p>
    <w:p w14:paraId="0A98D96A" w14:textId="63985CC9" w:rsidR="005B5110" w:rsidRDefault="00792CDB" w:rsidP="005B5110">
      <w:pPr>
        <w:pStyle w:val="ListParagraph"/>
        <w:numPr>
          <w:ilvl w:val="0"/>
          <w:numId w:val="34"/>
        </w:numPr>
        <w:jc w:val="both"/>
        <w:rPr>
          <w:rFonts w:asciiTheme="minorHAnsi" w:hAnsiTheme="minorHAnsi" w:cstheme="minorHAnsi"/>
        </w:rPr>
      </w:pPr>
      <w:r w:rsidRPr="005B5110">
        <w:rPr>
          <w:rFonts w:asciiTheme="minorHAnsi" w:hAnsiTheme="minorHAnsi" w:cstheme="minorHAnsi"/>
        </w:rPr>
        <w:t xml:space="preserve">Attend forums and meetings with relevant external agencies to promote </w:t>
      </w:r>
      <w:r w:rsidR="005B5110">
        <w:rPr>
          <w:rFonts w:asciiTheme="minorHAnsi" w:hAnsiTheme="minorHAnsi" w:cstheme="minorHAnsi"/>
        </w:rPr>
        <w:t>NELC</w:t>
      </w:r>
      <w:r w:rsidRPr="005B5110">
        <w:rPr>
          <w:rFonts w:asciiTheme="minorHAnsi" w:hAnsiTheme="minorHAnsi" w:cstheme="minorHAnsi"/>
        </w:rPr>
        <w:t xml:space="preserve">, share information and keep knowledge up to date; </w:t>
      </w:r>
    </w:p>
    <w:p w14:paraId="4600BF2A" w14:textId="0ACAE746" w:rsidR="005B5110" w:rsidRDefault="00792CDB" w:rsidP="005B5110">
      <w:pPr>
        <w:pStyle w:val="ListParagraph"/>
        <w:numPr>
          <w:ilvl w:val="0"/>
          <w:numId w:val="34"/>
        </w:numPr>
        <w:jc w:val="both"/>
        <w:rPr>
          <w:rFonts w:asciiTheme="minorHAnsi" w:hAnsiTheme="minorHAnsi" w:cstheme="minorHAnsi"/>
        </w:rPr>
      </w:pPr>
      <w:r w:rsidRPr="005B5110">
        <w:rPr>
          <w:rFonts w:asciiTheme="minorHAnsi" w:hAnsiTheme="minorHAnsi" w:cstheme="minorHAnsi"/>
        </w:rPr>
        <w:t xml:space="preserve">Promote the aims, principles, policies, interests and wellbeing of </w:t>
      </w:r>
      <w:r w:rsidR="005B5110">
        <w:rPr>
          <w:rFonts w:asciiTheme="minorHAnsi" w:hAnsiTheme="minorHAnsi" w:cstheme="minorHAnsi"/>
        </w:rPr>
        <w:t>NELC</w:t>
      </w:r>
      <w:r w:rsidRPr="005B5110">
        <w:rPr>
          <w:rFonts w:asciiTheme="minorHAnsi" w:hAnsiTheme="minorHAnsi" w:cstheme="minorHAnsi"/>
        </w:rPr>
        <w:t xml:space="preserve"> and to protect its integrity and reputation at all time</w:t>
      </w:r>
      <w:r w:rsidR="005B5110">
        <w:rPr>
          <w:rFonts w:asciiTheme="minorHAnsi" w:hAnsiTheme="minorHAnsi" w:cstheme="minorHAnsi"/>
        </w:rPr>
        <w:t>s</w:t>
      </w:r>
      <w:r w:rsidRPr="005B5110">
        <w:rPr>
          <w:rFonts w:asciiTheme="minorHAnsi" w:hAnsiTheme="minorHAnsi" w:cstheme="minorHAnsi"/>
        </w:rPr>
        <w:t xml:space="preserve">; </w:t>
      </w:r>
    </w:p>
    <w:p w14:paraId="1FD4BD87" w14:textId="4D27783C" w:rsidR="00B40CE6" w:rsidRPr="005B5110" w:rsidRDefault="00792CDB" w:rsidP="005B5110">
      <w:pPr>
        <w:pStyle w:val="ListParagraph"/>
        <w:numPr>
          <w:ilvl w:val="0"/>
          <w:numId w:val="34"/>
        </w:numPr>
        <w:jc w:val="both"/>
        <w:rPr>
          <w:rFonts w:asciiTheme="minorHAnsi" w:hAnsiTheme="minorHAnsi" w:cstheme="minorHAnsi"/>
        </w:rPr>
      </w:pPr>
      <w:r w:rsidRPr="005B5110">
        <w:rPr>
          <w:rFonts w:asciiTheme="minorHAnsi" w:hAnsiTheme="minorHAnsi" w:cstheme="minorHAnsi"/>
        </w:rPr>
        <w:t>Support the organisation at special events and initiatives.</w:t>
      </w:r>
    </w:p>
    <w:p w14:paraId="38580B63" w14:textId="24B9AD4F" w:rsidR="00F674DC" w:rsidRDefault="00F674DC" w:rsidP="00052995">
      <w:pPr>
        <w:jc w:val="both"/>
        <w:rPr>
          <w:rFonts w:asciiTheme="minorHAnsi" w:hAnsiTheme="minorHAnsi" w:cstheme="minorHAnsi"/>
        </w:rPr>
      </w:pPr>
    </w:p>
    <w:p w14:paraId="407E7427" w14:textId="77777777" w:rsidR="00F674DC" w:rsidRPr="00F674DC" w:rsidRDefault="00F674DC" w:rsidP="00052995">
      <w:pPr>
        <w:jc w:val="both"/>
        <w:rPr>
          <w:rFonts w:asciiTheme="minorHAnsi" w:hAnsiTheme="minorHAnsi" w:cstheme="minorHAnsi"/>
          <w:b/>
          <w:bCs/>
        </w:rPr>
      </w:pPr>
      <w:r w:rsidRPr="00F674DC">
        <w:rPr>
          <w:rFonts w:asciiTheme="minorHAnsi" w:hAnsiTheme="minorHAnsi" w:cstheme="minorHAnsi"/>
          <w:b/>
          <w:bCs/>
        </w:rPr>
        <w:t xml:space="preserve">Person Specification </w:t>
      </w:r>
    </w:p>
    <w:p w14:paraId="424ABB3C" w14:textId="77777777" w:rsidR="00F674DC" w:rsidRDefault="00F674DC" w:rsidP="00052995">
      <w:pPr>
        <w:jc w:val="both"/>
        <w:rPr>
          <w:rFonts w:asciiTheme="minorHAnsi" w:hAnsiTheme="minorHAnsi" w:cstheme="minorHAnsi"/>
        </w:rPr>
      </w:pPr>
    </w:p>
    <w:p w14:paraId="7BC55F68" w14:textId="36133FC6" w:rsidR="005B5110" w:rsidRDefault="00F674DC" w:rsidP="00052995">
      <w:pPr>
        <w:jc w:val="both"/>
        <w:rPr>
          <w:rFonts w:asciiTheme="minorHAnsi" w:hAnsiTheme="minorHAnsi" w:cstheme="minorHAnsi"/>
        </w:rPr>
      </w:pPr>
      <w:r w:rsidRPr="00F674DC">
        <w:rPr>
          <w:rFonts w:asciiTheme="minorHAnsi" w:hAnsiTheme="minorHAnsi" w:cstheme="minorHAnsi"/>
        </w:rPr>
        <w:t xml:space="preserve">In addition to the essential criteria and desirable criteria above, the ideal candidate will meet the following criteria for the post: </w:t>
      </w:r>
    </w:p>
    <w:p w14:paraId="76F022C2" w14:textId="77777777" w:rsidR="005B5110" w:rsidRPr="005B5110" w:rsidRDefault="00F674DC" w:rsidP="00052995">
      <w:pPr>
        <w:jc w:val="both"/>
        <w:rPr>
          <w:rFonts w:asciiTheme="minorHAnsi" w:hAnsiTheme="minorHAnsi" w:cstheme="minorHAnsi"/>
          <w:b/>
          <w:bCs/>
        </w:rPr>
      </w:pPr>
      <w:r w:rsidRPr="005B5110">
        <w:rPr>
          <w:rFonts w:asciiTheme="minorHAnsi" w:hAnsiTheme="minorHAnsi" w:cstheme="minorHAnsi"/>
          <w:b/>
          <w:bCs/>
        </w:rPr>
        <w:t xml:space="preserve">Knowledge </w:t>
      </w:r>
    </w:p>
    <w:p w14:paraId="41C300C1" w14:textId="15CD12F0" w:rsidR="005B5110" w:rsidRDefault="00F674DC" w:rsidP="00052995">
      <w:pPr>
        <w:jc w:val="both"/>
        <w:rPr>
          <w:rFonts w:asciiTheme="minorHAnsi" w:hAnsiTheme="minorHAnsi" w:cstheme="minorHAnsi"/>
        </w:rPr>
      </w:pPr>
      <w:r w:rsidRPr="00F674DC">
        <w:rPr>
          <w:rFonts w:asciiTheme="minorHAnsi" w:hAnsiTheme="minorHAnsi" w:cstheme="minorHAnsi"/>
        </w:rPr>
        <w:t xml:space="preserve">1. Excellent working knowledge of the law and policy as it relates to immigration, asylum and </w:t>
      </w:r>
      <w:r w:rsidR="005B5110">
        <w:rPr>
          <w:rFonts w:asciiTheme="minorHAnsi" w:hAnsiTheme="minorHAnsi" w:cstheme="minorHAnsi"/>
        </w:rPr>
        <w:t>nationality</w:t>
      </w:r>
      <w:r w:rsidRPr="00F674DC">
        <w:rPr>
          <w:rFonts w:asciiTheme="minorHAnsi" w:hAnsiTheme="minorHAnsi" w:cstheme="minorHAnsi"/>
        </w:rPr>
        <w:t xml:space="preserve">; </w:t>
      </w:r>
    </w:p>
    <w:p w14:paraId="7816ACF0" w14:textId="48D90A69" w:rsidR="005B5110" w:rsidRDefault="00F674DC" w:rsidP="00052995">
      <w:pPr>
        <w:jc w:val="both"/>
        <w:rPr>
          <w:rFonts w:asciiTheme="minorHAnsi" w:hAnsiTheme="minorHAnsi" w:cstheme="minorHAnsi"/>
        </w:rPr>
      </w:pPr>
      <w:r w:rsidRPr="00F674DC">
        <w:rPr>
          <w:rFonts w:asciiTheme="minorHAnsi" w:hAnsiTheme="minorHAnsi" w:cstheme="minorHAnsi"/>
        </w:rPr>
        <w:t>2. Understanding of the requirements of OISC/SRA/</w:t>
      </w:r>
      <w:proofErr w:type="spellStart"/>
      <w:r w:rsidRPr="00F674DC">
        <w:rPr>
          <w:rFonts w:asciiTheme="minorHAnsi" w:hAnsiTheme="minorHAnsi" w:cstheme="minorHAnsi"/>
        </w:rPr>
        <w:t>Lexcel</w:t>
      </w:r>
      <w:proofErr w:type="spellEnd"/>
      <w:r w:rsidRPr="00F674DC">
        <w:rPr>
          <w:rFonts w:asciiTheme="minorHAnsi" w:hAnsiTheme="minorHAnsi" w:cstheme="minorHAnsi"/>
        </w:rPr>
        <w:t xml:space="preserve"> and LAA in relation to the conduct of cases, file management and supervision; </w:t>
      </w:r>
    </w:p>
    <w:p w14:paraId="1AEB59FE" w14:textId="77777777" w:rsidR="005B5110" w:rsidRDefault="00F674DC" w:rsidP="00052995">
      <w:pPr>
        <w:jc w:val="both"/>
        <w:rPr>
          <w:rFonts w:asciiTheme="minorHAnsi" w:hAnsiTheme="minorHAnsi" w:cstheme="minorHAnsi"/>
        </w:rPr>
      </w:pPr>
      <w:r w:rsidRPr="00F674DC">
        <w:rPr>
          <w:rFonts w:asciiTheme="minorHAnsi" w:hAnsiTheme="minorHAnsi" w:cstheme="minorHAnsi"/>
        </w:rPr>
        <w:t xml:space="preserve">4. Thorough understanding of LAA contract provisions in relation to controlled work and exceptional case funding and experience of using CCMS; </w:t>
      </w:r>
    </w:p>
    <w:p w14:paraId="517D1EBD" w14:textId="77777777" w:rsidR="005B5110" w:rsidRDefault="00F674DC" w:rsidP="00052995">
      <w:pPr>
        <w:jc w:val="both"/>
        <w:rPr>
          <w:rFonts w:asciiTheme="minorHAnsi" w:hAnsiTheme="minorHAnsi" w:cstheme="minorHAnsi"/>
        </w:rPr>
      </w:pPr>
      <w:r w:rsidRPr="00F674DC">
        <w:rPr>
          <w:rFonts w:asciiTheme="minorHAnsi" w:hAnsiTheme="minorHAnsi" w:cstheme="minorHAnsi"/>
        </w:rPr>
        <w:t xml:space="preserve">5. Good awareness of the welfare and support entitlements of asylum seekers in the UK; and 6. An understanding of the barriers migrants, refugees, and asylum seekers face regarding access to legal advice, reasons why they may become destitute and why this makes it more difficult to access advice and support. </w:t>
      </w:r>
    </w:p>
    <w:p w14:paraId="52C02182" w14:textId="77777777" w:rsidR="005B5110" w:rsidRDefault="005B5110" w:rsidP="00052995">
      <w:pPr>
        <w:jc w:val="both"/>
        <w:rPr>
          <w:rFonts w:asciiTheme="minorHAnsi" w:hAnsiTheme="minorHAnsi" w:cstheme="minorHAnsi"/>
        </w:rPr>
      </w:pPr>
    </w:p>
    <w:p w14:paraId="20CE46EC" w14:textId="49713DAE" w:rsidR="005B5110" w:rsidRDefault="00F674DC" w:rsidP="00052995">
      <w:pPr>
        <w:jc w:val="both"/>
        <w:rPr>
          <w:rFonts w:asciiTheme="minorHAnsi" w:hAnsiTheme="minorHAnsi" w:cstheme="minorHAnsi"/>
          <w:b/>
          <w:bCs/>
        </w:rPr>
      </w:pPr>
      <w:r w:rsidRPr="005B5110">
        <w:rPr>
          <w:rFonts w:asciiTheme="minorHAnsi" w:hAnsiTheme="minorHAnsi" w:cstheme="minorHAnsi"/>
          <w:b/>
          <w:bCs/>
        </w:rPr>
        <w:t xml:space="preserve">Abilities </w:t>
      </w:r>
    </w:p>
    <w:p w14:paraId="18580665" w14:textId="77777777" w:rsidR="005B5110" w:rsidRPr="005B5110" w:rsidRDefault="005B5110" w:rsidP="00052995">
      <w:pPr>
        <w:jc w:val="both"/>
        <w:rPr>
          <w:rFonts w:asciiTheme="minorHAnsi" w:hAnsiTheme="minorHAnsi" w:cstheme="minorHAnsi"/>
          <w:b/>
          <w:bCs/>
        </w:rPr>
      </w:pPr>
    </w:p>
    <w:p w14:paraId="67742118" w14:textId="77777777" w:rsidR="005B5110" w:rsidRDefault="00F674DC" w:rsidP="00052995">
      <w:pPr>
        <w:jc w:val="both"/>
        <w:rPr>
          <w:rFonts w:asciiTheme="minorHAnsi" w:hAnsiTheme="minorHAnsi" w:cstheme="minorHAnsi"/>
        </w:rPr>
      </w:pPr>
      <w:r w:rsidRPr="00F674DC">
        <w:rPr>
          <w:rFonts w:asciiTheme="minorHAnsi" w:hAnsiTheme="minorHAnsi" w:cstheme="minorHAnsi"/>
        </w:rPr>
        <w:t xml:space="preserve">1. The ability to manage a high number of cases at any given time; </w:t>
      </w:r>
    </w:p>
    <w:p w14:paraId="77338B60" w14:textId="77777777" w:rsidR="005B5110" w:rsidRDefault="00F674DC" w:rsidP="00052995">
      <w:pPr>
        <w:jc w:val="both"/>
        <w:rPr>
          <w:rFonts w:asciiTheme="minorHAnsi" w:hAnsiTheme="minorHAnsi" w:cstheme="minorHAnsi"/>
        </w:rPr>
      </w:pPr>
      <w:r w:rsidRPr="00F674DC">
        <w:rPr>
          <w:rFonts w:asciiTheme="minorHAnsi" w:hAnsiTheme="minorHAnsi" w:cstheme="minorHAnsi"/>
        </w:rPr>
        <w:t xml:space="preserve">2. The ability to maintain a high level of client care </w:t>
      </w:r>
    </w:p>
    <w:p w14:paraId="5EA96C90" w14:textId="77777777" w:rsidR="005B5110" w:rsidRDefault="00F674DC" w:rsidP="00052995">
      <w:pPr>
        <w:jc w:val="both"/>
        <w:rPr>
          <w:rFonts w:asciiTheme="minorHAnsi" w:hAnsiTheme="minorHAnsi" w:cstheme="minorHAnsi"/>
        </w:rPr>
      </w:pPr>
      <w:r w:rsidRPr="00F674DC">
        <w:rPr>
          <w:rFonts w:asciiTheme="minorHAnsi" w:hAnsiTheme="minorHAnsi" w:cstheme="minorHAnsi"/>
        </w:rPr>
        <w:t xml:space="preserve">3. The ability to work co-operatively with colleagues; </w:t>
      </w:r>
    </w:p>
    <w:p w14:paraId="114DED74" w14:textId="77777777" w:rsidR="005B5110" w:rsidRDefault="00F674DC" w:rsidP="00052995">
      <w:pPr>
        <w:jc w:val="both"/>
        <w:rPr>
          <w:rFonts w:asciiTheme="minorHAnsi" w:hAnsiTheme="minorHAnsi" w:cstheme="minorHAnsi"/>
        </w:rPr>
      </w:pPr>
      <w:r w:rsidRPr="00F674DC">
        <w:rPr>
          <w:rFonts w:asciiTheme="minorHAnsi" w:hAnsiTheme="minorHAnsi" w:cstheme="minorHAnsi"/>
        </w:rPr>
        <w:t xml:space="preserve">4. The ability to work autonomously, prioritise workloads and meet deadlines; </w:t>
      </w:r>
    </w:p>
    <w:p w14:paraId="5BDFA603" w14:textId="11AF55B9" w:rsidR="005B5110" w:rsidRDefault="00F674DC" w:rsidP="00052995">
      <w:pPr>
        <w:jc w:val="both"/>
        <w:rPr>
          <w:rFonts w:asciiTheme="minorHAnsi" w:hAnsiTheme="minorHAnsi" w:cstheme="minorHAnsi"/>
        </w:rPr>
      </w:pPr>
      <w:r w:rsidRPr="00F674DC">
        <w:rPr>
          <w:rFonts w:asciiTheme="minorHAnsi" w:hAnsiTheme="minorHAnsi" w:cstheme="minorHAnsi"/>
        </w:rPr>
        <w:t xml:space="preserve">5. The ability to analyse and assess detailed information, and to grasp complex issues rapidly; 6. The ability to work well with </w:t>
      </w:r>
      <w:r w:rsidR="005B5110">
        <w:rPr>
          <w:rFonts w:asciiTheme="minorHAnsi" w:hAnsiTheme="minorHAnsi" w:cstheme="minorHAnsi"/>
        </w:rPr>
        <w:t>vulnerable clients</w:t>
      </w:r>
      <w:r w:rsidRPr="00F674DC">
        <w:rPr>
          <w:rFonts w:asciiTheme="minorHAnsi" w:hAnsiTheme="minorHAnsi" w:cstheme="minorHAnsi"/>
        </w:rPr>
        <w:t xml:space="preserve">; </w:t>
      </w:r>
    </w:p>
    <w:p w14:paraId="02D06A00" w14:textId="77777777" w:rsidR="005B5110" w:rsidRDefault="00F674DC" w:rsidP="00052995">
      <w:pPr>
        <w:jc w:val="both"/>
        <w:rPr>
          <w:rFonts w:asciiTheme="minorHAnsi" w:hAnsiTheme="minorHAnsi" w:cstheme="minorHAnsi"/>
        </w:rPr>
      </w:pPr>
      <w:r w:rsidRPr="00F674DC">
        <w:rPr>
          <w:rFonts w:asciiTheme="minorHAnsi" w:hAnsiTheme="minorHAnsi" w:cstheme="minorHAnsi"/>
        </w:rPr>
        <w:t xml:space="preserve">7. The ability to deal empathetically and supportively with migrants, refugees, and asylum seekers; </w:t>
      </w:r>
    </w:p>
    <w:p w14:paraId="789E38BC" w14:textId="77777777" w:rsidR="005B5110" w:rsidRDefault="00F674DC" w:rsidP="00052995">
      <w:pPr>
        <w:jc w:val="both"/>
        <w:rPr>
          <w:rFonts w:asciiTheme="minorHAnsi" w:hAnsiTheme="minorHAnsi" w:cstheme="minorHAnsi"/>
        </w:rPr>
      </w:pPr>
      <w:r w:rsidRPr="00F674DC">
        <w:rPr>
          <w:rFonts w:asciiTheme="minorHAnsi" w:hAnsiTheme="minorHAnsi" w:cstheme="minorHAnsi"/>
        </w:rPr>
        <w:t xml:space="preserve">8. The ability to communicate fluently and effectively in English, with a range of internal and external contacts; </w:t>
      </w:r>
    </w:p>
    <w:p w14:paraId="62E100CB" w14:textId="77777777" w:rsidR="005B5110" w:rsidRDefault="00F674DC" w:rsidP="00052995">
      <w:pPr>
        <w:jc w:val="both"/>
        <w:rPr>
          <w:rFonts w:asciiTheme="minorHAnsi" w:hAnsiTheme="minorHAnsi" w:cstheme="minorHAnsi"/>
        </w:rPr>
      </w:pPr>
      <w:r w:rsidRPr="00F674DC">
        <w:rPr>
          <w:rFonts w:asciiTheme="minorHAnsi" w:hAnsiTheme="minorHAnsi" w:cstheme="minorHAnsi"/>
        </w:rPr>
        <w:t xml:space="preserve">9. The ability to be self-servicing in an office environment; </w:t>
      </w:r>
    </w:p>
    <w:p w14:paraId="2682F480" w14:textId="77777777" w:rsidR="005B5110" w:rsidRDefault="00F674DC" w:rsidP="00052995">
      <w:pPr>
        <w:jc w:val="both"/>
        <w:rPr>
          <w:rFonts w:asciiTheme="minorHAnsi" w:hAnsiTheme="minorHAnsi" w:cstheme="minorHAnsi"/>
        </w:rPr>
      </w:pPr>
      <w:r w:rsidRPr="00F674DC">
        <w:rPr>
          <w:rFonts w:asciiTheme="minorHAnsi" w:hAnsiTheme="minorHAnsi" w:cstheme="minorHAnsi"/>
        </w:rPr>
        <w:t xml:space="preserve">10. The ability to work outside normal office hours as required; and </w:t>
      </w:r>
    </w:p>
    <w:p w14:paraId="023A6919" w14:textId="6CE84A9A" w:rsidR="00F674DC" w:rsidRPr="00D61846" w:rsidRDefault="00F674DC" w:rsidP="00052995">
      <w:pPr>
        <w:jc w:val="both"/>
        <w:rPr>
          <w:rFonts w:asciiTheme="minorHAnsi" w:hAnsiTheme="minorHAnsi" w:cstheme="minorHAnsi"/>
        </w:rPr>
      </w:pPr>
      <w:r w:rsidRPr="00F674DC">
        <w:rPr>
          <w:rFonts w:asciiTheme="minorHAnsi" w:hAnsiTheme="minorHAnsi" w:cstheme="minorHAnsi"/>
        </w:rPr>
        <w:t>11. The ability to travel in order to carry out the responsibilities of the post.</w:t>
      </w:r>
    </w:p>
    <w:p w14:paraId="6A361866" w14:textId="77777777" w:rsidR="006A204C" w:rsidRDefault="006A204C" w:rsidP="00C600ED">
      <w:pPr>
        <w:ind w:left="2160" w:hanging="2160"/>
        <w:jc w:val="both"/>
        <w:rPr>
          <w:rFonts w:asciiTheme="minorHAnsi" w:hAnsiTheme="minorHAnsi" w:cstheme="minorHAnsi"/>
          <w:b/>
        </w:rPr>
      </w:pPr>
    </w:p>
    <w:p w14:paraId="3852FB1D" w14:textId="77777777" w:rsidR="00B40CE6" w:rsidRPr="00D61846" w:rsidRDefault="00B40CE6" w:rsidP="00C600ED">
      <w:pPr>
        <w:ind w:left="2160" w:hanging="2160"/>
        <w:jc w:val="both"/>
        <w:rPr>
          <w:rFonts w:asciiTheme="minorHAnsi" w:hAnsiTheme="minorHAnsi" w:cstheme="minorHAnsi"/>
          <w:b/>
        </w:rPr>
      </w:pPr>
      <w:r w:rsidRPr="00D61846">
        <w:rPr>
          <w:rFonts w:asciiTheme="minorHAnsi" w:hAnsiTheme="minorHAnsi" w:cstheme="minorHAnsi"/>
          <w:b/>
        </w:rPr>
        <w:t>Conditions of Employment</w:t>
      </w:r>
    </w:p>
    <w:p w14:paraId="62785D40" w14:textId="77777777" w:rsidR="00B40CE6" w:rsidRPr="00D61846" w:rsidRDefault="00B40CE6" w:rsidP="00C600ED">
      <w:pPr>
        <w:ind w:left="2160" w:hanging="2160"/>
        <w:jc w:val="both"/>
        <w:rPr>
          <w:rFonts w:asciiTheme="minorHAnsi" w:hAnsiTheme="minorHAnsi" w:cstheme="minorHAn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79"/>
        <w:gridCol w:w="5576"/>
      </w:tblGrid>
      <w:tr w:rsidR="00B40CE6" w:rsidRPr="00D61846" w14:paraId="633B28C7" w14:textId="77777777" w:rsidTr="0070700C">
        <w:tc>
          <w:tcPr>
            <w:tcW w:w="2079" w:type="dxa"/>
            <w:tcBorders>
              <w:top w:val="single" w:sz="4" w:space="0" w:color="FFFFFF"/>
              <w:left w:val="single" w:sz="4" w:space="0" w:color="FFFFFF"/>
              <w:bottom w:val="single" w:sz="4" w:space="0" w:color="FFFFFF"/>
              <w:right w:val="single" w:sz="4" w:space="0" w:color="FFFFFF"/>
            </w:tcBorders>
            <w:hideMark/>
          </w:tcPr>
          <w:p w14:paraId="3E9E58A9" w14:textId="77777777" w:rsidR="00B40CE6" w:rsidRPr="00D61846" w:rsidRDefault="00B40CE6" w:rsidP="00C600ED">
            <w:pPr>
              <w:autoSpaceDE w:val="0"/>
              <w:autoSpaceDN w:val="0"/>
              <w:adjustRightInd w:val="0"/>
              <w:jc w:val="both"/>
              <w:rPr>
                <w:rFonts w:asciiTheme="minorHAnsi" w:hAnsiTheme="minorHAnsi" w:cstheme="minorHAnsi"/>
                <w:lang w:val="en-US"/>
              </w:rPr>
            </w:pPr>
            <w:r w:rsidRPr="00D61846">
              <w:rPr>
                <w:rFonts w:asciiTheme="minorHAnsi" w:hAnsiTheme="minorHAnsi" w:cstheme="minorHAnsi"/>
                <w:b/>
                <w:lang w:val="en-US"/>
              </w:rPr>
              <w:t>1. Location</w:t>
            </w:r>
          </w:p>
        </w:tc>
        <w:tc>
          <w:tcPr>
            <w:tcW w:w="5576" w:type="dxa"/>
            <w:tcBorders>
              <w:top w:val="single" w:sz="4" w:space="0" w:color="FFFFFF"/>
              <w:left w:val="single" w:sz="4" w:space="0" w:color="FFFFFF"/>
              <w:bottom w:val="single" w:sz="4" w:space="0" w:color="FFFFFF"/>
              <w:right w:val="single" w:sz="4" w:space="0" w:color="FFFFFF"/>
            </w:tcBorders>
          </w:tcPr>
          <w:p w14:paraId="5BBC2143" w14:textId="6E7FAA0B" w:rsidR="00B40CE6" w:rsidRPr="00D61846" w:rsidRDefault="00B40CE6" w:rsidP="00C600ED">
            <w:pPr>
              <w:autoSpaceDE w:val="0"/>
              <w:autoSpaceDN w:val="0"/>
              <w:adjustRightInd w:val="0"/>
              <w:jc w:val="both"/>
              <w:rPr>
                <w:rFonts w:asciiTheme="minorHAnsi" w:hAnsiTheme="minorHAnsi" w:cstheme="minorHAnsi"/>
                <w:lang w:val="en-US"/>
              </w:rPr>
            </w:pPr>
            <w:r w:rsidRPr="00D61846">
              <w:rPr>
                <w:rFonts w:asciiTheme="minorHAnsi" w:hAnsiTheme="minorHAnsi" w:cstheme="minorHAnsi"/>
                <w:lang w:val="en-US"/>
              </w:rPr>
              <w:t>N</w:t>
            </w:r>
            <w:r w:rsidR="00FB4E36">
              <w:rPr>
                <w:rFonts w:asciiTheme="minorHAnsi" w:hAnsiTheme="minorHAnsi" w:cstheme="minorHAnsi"/>
                <w:lang w:val="en-US"/>
              </w:rPr>
              <w:t xml:space="preserve">orth East </w:t>
            </w:r>
            <w:r w:rsidRPr="00D61846">
              <w:rPr>
                <w:rFonts w:asciiTheme="minorHAnsi" w:hAnsiTheme="minorHAnsi" w:cstheme="minorHAnsi"/>
                <w:lang w:val="en-US"/>
              </w:rPr>
              <w:t>Law Centre</w:t>
            </w:r>
            <w:r w:rsidR="00052E91">
              <w:rPr>
                <w:rFonts w:asciiTheme="minorHAnsi" w:hAnsiTheme="minorHAnsi" w:cstheme="minorHAnsi"/>
                <w:lang w:val="en-US"/>
              </w:rPr>
              <w:t xml:space="preserve"> is based</w:t>
            </w:r>
            <w:r w:rsidRPr="00D61846">
              <w:rPr>
                <w:rFonts w:asciiTheme="minorHAnsi" w:hAnsiTheme="minorHAnsi" w:cstheme="minorHAnsi"/>
                <w:lang w:val="en-US"/>
              </w:rPr>
              <w:t xml:space="preserve"> </w:t>
            </w:r>
            <w:r w:rsidR="00373059">
              <w:rPr>
                <w:rFonts w:asciiTheme="minorHAnsi" w:hAnsiTheme="minorHAnsi" w:cstheme="minorHAnsi"/>
                <w:lang w:val="en-US"/>
              </w:rPr>
              <w:t xml:space="preserve">in </w:t>
            </w:r>
            <w:r w:rsidRPr="00D61846">
              <w:rPr>
                <w:rFonts w:asciiTheme="minorHAnsi" w:hAnsiTheme="minorHAnsi" w:cstheme="minorHAnsi"/>
                <w:lang w:val="en-US"/>
              </w:rPr>
              <w:t>MEA House, Ellison Place, Newcastle upon Tyne NE1 8XS</w:t>
            </w:r>
            <w:r w:rsidR="00052E91">
              <w:rPr>
                <w:rFonts w:asciiTheme="minorHAnsi" w:hAnsiTheme="minorHAnsi" w:cstheme="minorHAnsi"/>
                <w:lang w:val="en-US"/>
              </w:rPr>
              <w:t xml:space="preserve">, </w:t>
            </w:r>
            <w:r w:rsidR="005B5611">
              <w:rPr>
                <w:rFonts w:asciiTheme="minorHAnsi" w:hAnsiTheme="minorHAnsi" w:cstheme="minorHAnsi"/>
                <w:lang w:val="en-US"/>
              </w:rPr>
              <w:t xml:space="preserve">but </w:t>
            </w:r>
            <w:r w:rsidR="00052E91">
              <w:rPr>
                <w:rFonts w:asciiTheme="minorHAnsi" w:hAnsiTheme="minorHAnsi" w:cstheme="minorHAnsi"/>
                <w:lang w:val="en-US"/>
              </w:rPr>
              <w:t xml:space="preserve">we work across the North East. </w:t>
            </w:r>
            <w:r w:rsidR="008E3517">
              <w:rPr>
                <w:rFonts w:asciiTheme="minorHAnsi" w:hAnsiTheme="minorHAnsi" w:cstheme="minorHAnsi"/>
                <w:lang w:val="en-US"/>
              </w:rPr>
              <w:t>T</w:t>
            </w:r>
            <w:r w:rsidR="00143631">
              <w:rPr>
                <w:rFonts w:asciiTheme="minorHAnsi" w:hAnsiTheme="minorHAnsi" w:cstheme="minorHAnsi"/>
                <w:lang w:val="en-US"/>
              </w:rPr>
              <w:t xml:space="preserve">he postholder will </w:t>
            </w:r>
            <w:r w:rsidR="008E3517">
              <w:rPr>
                <w:rFonts w:asciiTheme="minorHAnsi" w:hAnsiTheme="minorHAnsi" w:cstheme="minorHAnsi"/>
                <w:lang w:val="en-US"/>
              </w:rPr>
              <w:t xml:space="preserve">ideally </w:t>
            </w:r>
            <w:r w:rsidR="00143631">
              <w:rPr>
                <w:rFonts w:asciiTheme="minorHAnsi" w:hAnsiTheme="minorHAnsi" w:cstheme="minorHAnsi"/>
                <w:lang w:val="en-US"/>
              </w:rPr>
              <w:t xml:space="preserve">be based in the North East, however, we </w:t>
            </w:r>
            <w:r w:rsidR="008E3517">
              <w:rPr>
                <w:rFonts w:asciiTheme="minorHAnsi" w:hAnsiTheme="minorHAnsi" w:cstheme="minorHAnsi"/>
                <w:lang w:val="en-US"/>
              </w:rPr>
              <w:t xml:space="preserve">welcome applications from </w:t>
            </w:r>
            <w:r w:rsidR="00143631">
              <w:rPr>
                <w:rFonts w:asciiTheme="minorHAnsi" w:hAnsiTheme="minorHAnsi" w:cstheme="minorHAnsi"/>
                <w:lang w:val="en-US"/>
              </w:rPr>
              <w:t xml:space="preserve">candidates outside </w:t>
            </w:r>
            <w:r w:rsidR="008E3517">
              <w:rPr>
                <w:rFonts w:asciiTheme="minorHAnsi" w:hAnsiTheme="minorHAnsi" w:cstheme="minorHAnsi"/>
                <w:lang w:val="en-US"/>
              </w:rPr>
              <w:t xml:space="preserve">of the </w:t>
            </w:r>
            <w:r w:rsidR="00143631">
              <w:rPr>
                <w:rFonts w:asciiTheme="minorHAnsi" w:hAnsiTheme="minorHAnsi" w:cstheme="minorHAnsi"/>
                <w:lang w:val="en-US"/>
              </w:rPr>
              <w:t>North East</w:t>
            </w:r>
            <w:r w:rsidR="005B5611">
              <w:rPr>
                <w:rFonts w:asciiTheme="minorHAnsi" w:hAnsiTheme="minorHAnsi" w:cstheme="minorHAnsi"/>
                <w:lang w:val="en-US"/>
              </w:rPr>
              <w:t xml:space="preserve"> </w:t>
            </w:r>
            <w:r w:rsidR="00DB27BC">
              <w:rPr>
                <w:rFonts w:asciiTheme="minorHAnsi" w:hAnsiTheme="minorHAnsi" w:cstheme="minorHAnsi"/>
                <w:lang w:val="en-US"/>
              </w:rPr>
              <w:t xml:space="preserve">and </w:t>
            </w:r>
            <w:r w:rsidR="005B5611">
              <w:rPr>
                <w:rFonts w:asciiTheme="minorHAnsi" w:hAnsiTheme="minorHAnsi" w:cstheme="minorHAnsi"/>
                <w:lang w:val="en-US"/>
              </w:rPr>
              <w:t xml:space="preserve">are willing to </w:t>
            </w:r>
            <w:r w:rsidR="00B94B06">
              <w:rPr>
                <w:rFonts w:asciiTheme="minorHAnsi" w:hAnsiTheme="minorHAnsi" w:cstheme="minorHAnsi"/>
                <w:lang w:val="en-US"/>
              </w:rPr>
              <w:t>explor</w:t>
            </w:r>
            <w:r w:rsidR="005B5611">
              <w:rPr>
                <w:rFonts w:asciiTheme="minorHAnsi" w:hAnsiTheme="minorHAnsi" w:cstheme="minorHAnsi"/>
                <w:lang w:val="en-US"/>
              </w:rPr>
              <w:t xml:space="preserve">e </w:t>
            </w:r>
            <w:r w:rsidR="00B94B06">
              <w:rPr>
                <w:rFonts w:asciiTheme="minorHAnsi" w:hAnsiTheme="minorHAnsi" w:cstheme="minorHAnsi"/>
                <w:lang w:val="en-US"/>
              </w:rPr>
              <w:t xml:space="preserve">options including </w:t>
            </w:r>
            <w:r w:rsidR="00DB27BC">
              <w:rPr>
                <w:rFonts w:asciiTheme="minorHAnsi" w:hAnsiTheme="minorHAnsi" w:cstheme="minorHAnsi"/>
                <w:lang w:val="en-US"/>
              </w:rPr>
              <w:t xml:space="preserve">remote working on </w:t>
            </w:r>
            <w:r w:rsidR="005B5611">
              <w:rPr>
                <w:rFonts w:asciiTheme="minorHAnsi" w:hAnsiTheme="minorHAnsi" w:cstheme="minorHAnsi"/>
                <w:lang w:val="en-US"/>
              </w:rPr>
              <w:t xml:space="preserve">an </w:t>
            </w:r>
            <w:r w:rsidR="00DB27BC">
              <w:rPr>
                <w:rFonts w:asciiTheme="minorHAnsi" w:hAnsiTheme="minorHAnsi" w:cstheme="minorHAnsi"/>
                <w:lang w:val="en-US"/>
              </w:rPr>
              <w:t xml:space="preserve">individual basis.  </w:t>
            </w:r>
          </w:p>
          <w:p w14:paraId="5B54E752" w14:textId="77777777" w:rsidR="00B40CE6" w:rsidRPr="00D61846" w:rsidRDefault="00B40CE6" w:rsidP="00C600ED">
            <w:pPr>
              <w:autoSpaceDE w:val="0"/>
              <w:autoSpaceDN w:val="0"/>
              <w:adjustRightInd w:val="0"/>
              <w:jc w:val="both"/>
              <w:rPr>
                <w:rFonts w:asciiTheme="minorHAnsi" w:hAnsiTheme="minorHAnsi" w:cstheme="minorHAnsi"/>
                <w:lang w:val="en-US"/>
              </w:rPr>
            </w:pPr>
          </w:p>
        </w:tc>
      </w:tr>
      <w:tr w:rsidR="00B40CE6" w:rsidRPr="00D61846" w14:paraId="2C5962A9" w14:textId="77777777" w:rsidTr="0070700C">
        <w:tc>
          <w:tcPr>
            <w:tcW w:w="2079" w:type="dxa"/>
            <w:tcBorders>
              <w:top w:val="single" w:sz="4" w:space="0" w:color="FFFFFF"/>
              <w:left w:val="single" w:sz="4" w:space="0" w:color="FFFFFF"/>
              <w:bottom w:val="single" w:sz="4" w:space="0" w:color="FFFFFF"/>
              <w:right w:val="single" w:sz="4" w:space="0" w:color="FFFFFF"/>
            </w:tcBorders>
            <w:hideMark/>
          </w:tcPr>
          <w:p w14:paraId="6F983B06" w14:textId="77777777" w:rsidR="00B40CE6" w:rsidRPr="00D61846" w:rsidRDefault="00B40CE6" w:rsidP="00C600ED">
            <w:pPr>
              <w:jc w:val="both"/>
              <w:rPr>
                <w:rFonts w:asciiTheme="minorHAnsi" w:hAnsiTheme="minorHAnsi" w:cstheme="minorHAnsi"/>
                <w:b/>
              </w:rPr>
            </w:pPr>
            <w:r w:rsidRPr="00D61846">
              <w:rPr>
                <w:rFonts w:asciiTheme="minorHAnsi" w:hAnsiTheme="minorHAnsi" w:cstheme="minorHAnsi"/>
                <w:b/>
              </w:rPr>
              <w:t>2. Hours</w:t>
            </w:r>
          </w:p>
        </w:tc>
        <w:tc>
          <w:tcPr>
            <w:tcW w:w="5576" w:type="dxa"/>
            <w:tcBorders>
              <w:top w:val="single" w:sz="4" w:space="0" w:color="FFFFFF"/>
              <w:left w:val="single" w:sz="4" w:space="0" w:color="FFFFFF"/>
              <w:bottom w:val="single" w:sz="4" w:space="0" w:color="FFFFFF"/>
              <w:right w:val="single" w:sz="4" w:space="0" w:color="FFFFFF"/>
            </w:tcBorders>
          </w:tcPr>
          <w:p w14:paraId="3E1D4220" w14:textId="1798FF28" w:rsidR="00B40CE6" w:rsidRPr="00D61846" w:rsidRDefault="00B40CE6" w:rsidP="00C600ED">
            <w:pPr>
              <w:jc w:val="both"/>
              <w:rPr>
                <w:rFonts w:asciiTheme="minorHAnsi" w:hAnsiTheme="minorHAnsi" w:cstheme="minorHAnsi"/>
              </w:rPr>
            </w:pPr>
            <w:r w:rsidRPr="00D61846">
              <w:rPr>
                <w:rFonts w:asciiTheme="minorHAnsi" w:hAnsiTheme="minorHAnsi" w:cstheme="minorHAnsi"/>
              </w:rPr>
              <w:t>The post</w:t>
            </w:r>
            <w:r w:rsidR="00EB733E">
              <w:rPr>
                <w:rFonts w:asciiTheme="minorHAnsi" w:hAnsiTheme="minorHAnsi" w:cstheme="minorHAnsi"/>
              </w:rPr>
              <w:t xml:space="preserve">holder will be contracted to work </w:t>
            </w:r>
            <w:r w:rsidR="00A42FEE">
              <w:rPr>
                <w:rFonts w:asciiTheme="minorHAnsi" w:hAnsiTheme="minorHAnsi" w:cstheme="minorHAnsi"/>
              </w:rPr>
              <w:t>37 h</w:t>
            </w:r>
            <w:r w:rsidR="004A7A1B">
              <w:rPr>
                <w:rFonts w:asciiTheme="minorHAnsi" w:hAnsiTheme="minorHAnsi" w:cstheme="minorHAnsi"/>
                <w:lang w:val="en-US"/>
              </w:rPr>
              <w:t>ours per week</w:t>
            </w:r>
            <w:r w:rsidRPr="00D61846">
              <w:rPr>
                <w:rFonts w:asciiTheme="minorHAnsi" w:hAnsiTheme="minorHAnsi" w:cstheme="minorHAnsi"/>
              </w:rPr>
              <w:t>. Office hours are 9:00 am - 5.00 pm Monday to Friday</w:t>
            </w:r>
            <w:r w:rsidR="00B15EF2">
              <w:rPr>
                <w:rFonts w:asciiTheme="minorHAnsi" w:hAnsiTheme="minorHAnsi" w:cstheme="minorHAnsi"/>
              </w:rPr>
              <w:t xml:space="preserve"> with an agreed lunch hour</w:t>
            </w:r>
            <w:r w:rsidRPr="00D61846">
              <w:rPr>
                <w:rFonts w:asciiTheme="minorHAnsi" w:hAnsiTheme="minorHAnsi" w:cstheme="minorHAnsi"/>
              </w:rPr>
              <w:t xml:space="preserve">. </w:t>
            </w:r>
          </w:p>
          <w:p w14:paraId="037EA3AA" w14:textId="77777777" w:rsidR="00B40CE6" w:rsidRPr="00D61846" w:rsidRDefault="00B40CE6" w:rsidP="00C600ED">
            <w:pPr>
              <w:jc w:val="both"/>
              <w:rPr>
                <w:rFonts w:asciiTheme="minorHAnsi" w:hAnsiTheme="minorHAnsi" w:cstheme="minorHAnsi"/>
              </w:rPr>
            </w:pPr>
          </w:p>
        </w:tc>
      </w:tr>
      <w:tr w:rsidR="00B40CE6" w:rsidRPr="00D61846" w14:paraId="326C7C84" w14:textId="77777777" w:rsidTr="0070700C">
        <w:tc>
          <w:tcPr>
            <w:tcW w:w="2079" w:type="dxa"/>
            <w:tcBorders>
              <w:top w:val="single" w:sz="4" w:space="0" w:color="FFFFFF"/>
              <w:left w:val="single" w:sz="4" w:space="0" w:color="FFFFFF"/>
              <w:bottom w:val="single" w:sz="4" w:space="0" w:color="FFFFFF"/>
              <w:right w:val="single" w:sz="4" w:space="0" w:color="FFFFFF"/>
            </w:tcBorders>
            <w:hideMark/>
          </w:tcPr>
          <w:p w14:paraId="7C2AC62E" w14:textId="77777777" w:rsidR="00B40CE6" w:rsidRPr="00D61846" w:rsidRDefault="00B40CE6" w:rsidP="00C600ED">
            <w:pPr>
              <w:jc w:val="both"/>
              <w:rPr>
                <w:rFonts w:asciiTheme="minorHAnsi" w:hAnsiTheme="minorHAnsi" w:cstheme="minorHAnsi"/>
                <w:b/>
              </w:rPr>
            </w:pPr>
            <w:r w:rsidRPr="00D61846">
              <w:rPr>
                <w:rFonts w:asciiTheme="minorHAnsi" w:hAnsiTheme="minorHAnsi" w:cstheme="minorHAnsi"/>
                <w:b/>
              </w:rPr>
              <w:t>3. Holidays</w:t>
            </w:r>
          </w:p>
        </w:tc>
        <w:tc>
          <w:tcPr>
            <w:tcW w:w="5576" w:type="dxa"/>
            <w:tcBorders>
              <w:top w:val="single" w:sz="4" w:space="0" w:color="FFFFFF"/>
              <w:left w:val="single" w:sz="4" w:space="0" w:color="FFFFFF"/>
              <w:bottom w:val="single" w:sz="4" w:space="0" w:color="FFFFFF"/>
              <w:right w:val="single" w:sz="4" w:space="0" w:color="FFFFFF"/>
            </w:tcBorders>
            <w:hideMark/>
          </w:tcPr>
          <w:p w14:paraId="1001DC48" w14:textId="78DFAF96" w:rsidR="00B40CE6" w:rsidRPr="00D61846" w:rsidRDefault="00B40CE6" w:rsidP="00A42FEE">
            <w:pPr>
              <w:jc w:val="both"/>
              <w:rPr>
                <w:rFonts w:asciiTheme="minorHAnsi" w:hAnsiTheme="minorHAnsi" w:cstheme="minorHAnsi"/>
              </w:rPr>
            </w:pPr>
            <w:r w:rsidRPr="00D61846">
              <w:rPr>
                <w:rFonts w:asciiTheme="minorHAnsi" w:hAnsiTheme="minorHAnsi" w:cstheme="minorHAnsi"/>
              </w:rPr>
              <w:t>The holiday entitlement is 2</w:t>
            </w:r>
            <w:r w:rsidR="005B5611">
              <w:rPr>
                <w:rFonts w:asciiTheme="minorHAnsi" w:hAnsiTheme="minorHAnsi" w:cstheme="minorHAnsi"/>
              </w:rPr>
              <w:t>5</w:t>
            </w:r>
            <w:r w:rsidRPr="00D61846">
              <w:rPr>
                <w:rFonts w:asciiTheme="minorHAnsi" w:hAnsiTheme="minorHAnsi" w:cstheme="minorHAnsi"/>
              </w:rPr>
              <w:t xml:space="preserve"> days per year plus bank holidays. </w:t>
            </w:r>
          </w:p>
        </w:tc>
      </w:tr>
      <w:tr w:rsidR="00B40CE6" w:rsidRPr="00D61846" w14:paraId="6C76CEDC" w14:textId="77777777" w:rsidTr="0070700C">
        <w:tc>
          <w:tcPr>
            <w:tcW w:w="2079" w:type="dxa"/>
            <w:tcBorders>
              <w:top w:val="single" w:sz="4" w:space="0" w:color="FFFFFF"/>
              <w:left w:val="single" w:sz="4" w:space="0" w:color="FFFFFF"/>
              <w:bottom w:val="single" w:sz="4" w:space="0" w:color="FFFFFF"/>
              <w:right w:val="single" w:sz="4" w:space="0" w:color="FFFFFF"/>
            </w:tcBorders>
          </w:tcPr>
          <w:p w14:paraId="06F19CF0" w14:textId="77777777" w:rsidR="00B40CE6" w:rsidRPr="00D61846" w:rsidRDefault="00B40CE6" w:rsidP="00C600ED">
            <w:pPr>
              <w:jc w:val="both"/>
              <w:rPr>
                <w:rFonts w:asciiTheme="minorHAnsi" w:hAnsiTheme="minorHAnsi" w:cstheme="minorHAnsi"/>
                <w:b/>
              </w:rPr>
            </w:pPr>
          </w:p>
        </w:tc>
        <w:tc>
          <w:tcPr>
            <w:tcW w:w="5576" w:type="dxa"/>
            <w:tcBorders>
              <w:top w:val="single" w:sz="4" w:space="0" w:color="FFFFFF"/>
              <w:left w:val="single" w:sz="4" w:space="0" w:color="FFFFFF"/>
              <w:bottom w:val="single" w:sz="4" w:space="0" w:color="FFFFFF"/>
              <w:right w:val="single" w:sz="4" w:space="0" w:color="FFFFFF"/>
            </w:tcBorders>
          </w:tcPr>
          <w:p w14:paraId="7E1E5383" w14:textId="77777777" w:rsidR="00B40CE6" w:rsidRPr="00D61846" w:rsidRDefault="00B40CE6" w:rsidP="00C600ED">
            <w:pPr>
              <w:jc w:val="both"/>
              <w:rPr>
                <w:rFonts w:asciiTheme="minorHAnsi" w:hAnsiTheme="minorHAnsi" w:cstheme="minorHAnsi"/>
              </w:rPr>
            </w:pPr>
          </w:p>
        </w:tc>
      </w:tr>
      <w:tr w:rsidR="00B40CE6" w:rsidRPr="00D61846" w14:paraId="736A688F" w14:textId="77777777" w:rsidTr="0070700C">
        <w:tc>
          <w:tcPr>
            <w:tcW w:w="2079" w:type="dxa"/>
            <w:tcBorders>
              <w:top w:val="single" w:sz="4" w:space="0" w:color="FFFFFF"/>
              <w:left w:val="single" w:sz="4" w:space="0" w:color="FFFFFF"/>
              <w:bottom w:val="single" w:sz="4" w:space="0" w:color="FFFFFF"/>
              <w:right w:val="single" w:sz="4" w:space="0" w:color="FFFFFF"/>
            </w:tcBorders>
            <w:hideMark/>
          </w:tcPr>
          <w:p w14:paraId="24EABAF2" w14:textId="77777777" w:rsidR="00B40CE6" w:rsidRPr="00D61846" w:rsidRDefault="00B40CE6" w:rsidP="00C600ED">
            <w:pPr>
              <w:jc w:val="both"/>
              <w:rPr>
                <w:rFonts w:asciiTheme="minorHAnsi" w:hAnsiTheme="minorHAnsi" w:cstheme="minorHAnsi"/>
                <w:b/>
              </w:rPr>
            </w:pPr>
            <w:r w:rsidRPr="00D61846">
              <w:rPr>
                <w:rFonts w:asciiTheme="minorHAnsi" w:hAnsiTheme="minorHAnsi" w:cstheme="minorHAnsi"/>
                <w:b/>
              </w:rPr>
              <w:t>4. Maternity /</w:t>
            </w:r>
          </w:p>
          <w:p w14:paraId="5C12947A" w14:textId="77777777" w:rsidR="00B40CE6" w:rsidRPr="00D61846" w:rsidRDefault="003809BF" w:rsidP="00C600ED">
            <w:pPr>
              <w:jc w:val="both"/>
              <w:rPr>
                <w:rFonts w:asciiTheme="minorHAnsi" w:hAnsiTheme="minorHAnsi" w:cstheme="minorHAnsi"/>
                <w:b/>
              </w:rPr>
            </w:pPr>
            <w:r>
              <w:rPr>
                <w:rFonts w:asciiTheme="minorHAnsi" w:hAnsiTheme="minorHAnsi" w:cstheme="minorHAnsi"/>
                <w:b/>
              </w:rPr>
              <w:t xml:space="preserve">  </w:t>
            </w:r>
            <w:r w:rsidR="00B40CE6" w:rsidRPr="00D61846">
              <w:rPr>
                <w:rFonts w:asciiTheme="minorHAnsi" w:hAnsiTheme="minorHAnsi" w:cstheme="minorHAnsi"/>
                <w:b/>
              </w:rPr>
              <w:t xml:space="preserve">  Paternity</w:t>
            </w:r>
          </w:p>
        </w:tc>
        <w:tc>
          <w:tcPr>
            <w:tcW w:w="5576" w:type="dxa"/>
            <w:tcBorders>
              <w:top w:val="single" w:sz="4" w:space="0" w:color="FFFFFF"/>
              <w:left w:val="single" w:sz="4" w:space="0" w:color="FFFFFF"/>
              <w:bottom w:val="single" w:sz="4" w:space="0" w:color="FFFFFF"/>
              <w:right w:val="single" w:sz="4" w:space="0" w:color="FFFFFF"/>
            </w:tcBorders>
          </w:tcPr>
          <w:p w14:paraId="4FD6FFDC" w14:textId="38601291" w:rsidR="00B40CE6" w:rsidRPr="00D61846" w:rsidRDefault="00B40CE6" w:rsidP="00C600ED">
            <w:pPr>
              <w:jc w:val="both"/>
              <w:rPr>
                <w:rFonts w:asciiTheme="minorHAnsi" w:hAnsiTheme="minorHAnsi" w:cstheme="minorHAnsi"/>
              </w:rPr>
            </w:pPr>
            <w:r w:rsidRPr="00D61846">
              <w:rPr>
                <w:rFonts w:asciiTheme="minorHAnsi" w:hAnsiTheme="minorHAnsi" w:cstheme="minorHAnsi"/>
              </w:rPr>
              <w:t>Details of maternity/paternity leave</w:t>
            </w:r>
            <w:r w:rsidR="005B5611">
              <w:rPr>
                <w:rFonts w:asciiTheme="minorHAnsi" w:hAnsiTheme="minorHAnsi" w:cstheme="minorHAnsi"/>
              </w:rPr>
              <w:t>,</w:t>
            </w:r>
            <w:r w:rsidRPr="00D61846">
              <w:rPr>
                <w:rFonts w:asciiTheme="minorHAnsi" w:hAnsiTheme="minorHAnsi" w:cstheme="minorHAnsi"/>
              </w:rPr>
              <w:t xml:space="preserve"> and other family friendly policies are available</w:t>
            </w:r>
            <w:r w:rsidR="003809BF">
              <w:rPr>
                <w:rFonts w:asciiTheme="minorHAnsi" w:hAnsiTheme="minorHAnsi" w:cstheme="minorHAnsi"/>
              </w:rPr>
              <w:t xml:space="preserve"> on request</w:t>
            </w:r>
            <w:r w:rsidRPr="00D61846">
              <w:rPr>
                <w:rFonts w:asciiTheme="minorHAnsi" w:hAnsiTheme="minorHAnsi" w:cstheme="minorHAnsi"/>
              </w:rPr>
              <w:t>.</w:t>
            </w:r>
          </w:p>
          <w:p w14:paraId="06227836" w14:textId="77777777" w:rsidR="00B40CE6" w:rsidRPr="00D61846" w:rsidRDefault="00B40CE6" w:rsidP="00C600ED">
            <w:pPr>
              <w:jc w:val="both"/>
              <w:rPr>
                <w:rFonts w:asciiTheme="minorHAnsi" w:hAnsiTheme="minorHAnsi" w:cstheme="minorHAnsi"/>
              </w:rPr>
            </w:pPr>
          </w:p>
        </w:tc>
      </w:tr>
      <w:tr w:rsidR="00B40CE6" w:rsidRPr="00D61846" w14:paraId="2931B11F" w14:textId="77777777" w:rsidTr="0070700C">
        <w:tc>
          <w:tcPr>
            <w:tcW w:w="2079" w:type="dxa"/>
            <w:tcBorders>
              <w:top w:val="single" w:sz="4" w:space="0" w:color="FFFFFF"/>
              <w:left w:val="single" w:sz="4" w:space="0" w:color="FFFFFF"/>
              <w:bottom w:val="single" w:sz="4" w:space="0" w:color="FFFFFF"/>
              <w:right w:val="single" w:sz="4" w:space="0" w:color="FFFFFF"/>
            </w:tcBorders>
            <w:hideMark/>
          </w:tcPr>
          <w:p w14:paraId="543A37F3" w14:textId="77777777" w:rsidR="00B40CE6" w:rsidRPr="00D61846" w:rsidRDefault="00B40CE6" w:rsidP="00C600ED">
            <w:pPr>
              <w:jc w:val="both"/>
              <w:rPr>
                <w:rFonts w:asciiTheme="minorHAnsi" w:hAnsiTheme="minorHAnsi" w:cstheme="minorHAnsi"/>
                <w:b/>
              </w:rPr>
            </w:pPr>
            <w:r w:rsidRPr="00D61846">
              <w:rPr>
                <w:rFonts w:asciiTheme="minorHAnsi" w:hAnsiTheme="minorHAnsi" w:cstheme="minorHAnsi"/>
                <w:b/>
              </w:rPr>
              <w:t>5. Sick Pay</w:t>
            </w:r>
          </w:p>
        </w:tc>
        <w:tc>
          <w:tcPr>
            <w:tcW w:w="5576" w:type="dxa"/>
            <w:tcBorders>
              <w:top w:val="single" w:sz="4" w:space="0" w:color="FFFFFF"/>
              <w:left w:val="single" w:sz="4" w:space="0" w:color="FFFFFF"/>
              <w:bottom w:val="single" w:sz="4" w:space="0" w:color="FFFFFF"/>
              <w:right w:val="single" w:sz="4" w:space="0" w:color="FFFFFF"/>
            </w:tcBorders>
          </w:tcPr>
          <w:p w14:paraId="588144CF" w14:textId="77777777" w:rsidR="00B40CE6" w:rsidRPr="00D61846" w:rsidRDefault="00B40CE6" w:rsidP="00C600ED">
            <w:pPr>
              <w:jc w:val="both"/>
              <w:rPr>
                <w:rFonts w:asciiTheme="minorHAnsi" w:hAnsiTheme="minorHAnsi" w:cstheme="minorHAnsi"/>
              </w:rPr>
            </w:pPr>
            <w:r w:rsidRPr="00D61846">
              <w:rPr>
                <w:rFonts w:asciiTheme="minorHAnsi" w:hAnsiTheme="minorHAnsi" w:cstheme="minorHAnsi"/>
              </w:rPr>
              <w:t>Details of sick pay arrangements are available</w:t>
            </w:r>
            <w:r w:rsidR="003809BF">
              <w:rPr>
                <w:rFonts w:asciiTheme="minorHAnsi" w:hAnsiTheme="minorHAnsi" w:cstheme="minorHAnsi"/>
              </w:rPr>
              <w:t xml:space="preserve"> on request</w:t>
            </w:r>
            <w:r w:rsidRPr="00D61846">
              <w:rPr>
                <w:rFonts w:asciiTheme="minorHAnsi" w:hAnsiTheme="minorHAnsi" w:cstheme="minorHAnsi"/>
              </w:rPr>
              <w:t>.</w:t>
            </w:r>
          </w:p>
          <w:p w14:paraId="7239A9BD" w14:textId="77777777" w:rsidR="00B40CE6" w:rsidRPr="00D61846" w:rsidRDefault="00B40CE6" w:rsidP="00C600ED">
            <w:pPr>
              <w:jc w:val="both"/>
              <w:rPr>
                <w:rFonts w:asciiTheme="minorHAnsi" w:hAnsiTheme="minorHAnsi" w:cstheme="minorHAnsi"/>
              </w:rPr>
            </w:pPr>
          </w:p>
        </w:tc>
      </w:tr>
      <w:tr w:rsidR="00B40CE6" w:rsidRPr="00D61846" w14:paraId="13C5EE1F" w14:textId="77777777" w:rsidTr="0070700C">
        <w:tc>
          <w:tcPr>
            <w:tcW w:w="2079" w:type="dxa"/>
            <w:tcBorders>
              <w:top w:val="single" w:sz="4" w:space="0" w:color="FFFFFF"/>
              <w:left w:val="single" w:sz="4" w:space="0" w:color="FFFFFF"/>
              <w:bottom w:val="single" w:sz="4" w:space="0" w:color="FFFFFF"/>
              <w:right w:val="single" w:sz="4" w:space="0" w:color="FFFFFF"/>
            </w:tcBorders>
            <w:hideMark/>
          </w:tcPr>
          <w:p w14:paraId="7264B6AB" w14:textId="77777777" w:rsidR="00B40CE6" w:rsidRPr="00D61846" w:rsidRDefault="00B40CE6" w:rsidP="00C600ED">
            <w:pPr>
              <w:jc w:val="both"/>
              <w:rPr>
                <w:rFonts w:asciiTheme="minorHAnsi" w:hAnsiTheme="minorHAnsi" w:cstheme="minorHAnsi"/>
                <w:b/>
              </w:rPr>
            </w:pPr>
            <w:r w:rsidRPr="00D61846">
              <w:rPr>
                <w:rFonts w:asciiTheme="minorHAnsi" w:hAnsiTheme="minorHAnsi" w:cstheme="minorHAnsi"/>
                <w:b/>
              </w:rPr>
              <w:t>6. Expenses</w:t>
            </w:r>
          </w:p>
        </w:tc>
        <w:tc>
          <w:tcPr>
            <w:tcW w:w="5576" w:type="dxa"/>
            <w:tcBorders>
              <w:top w:val="single" w:sz="4" w:space="0" w:color="FFFFFF"/>
              <w:left w:val="single" w:sz="4" w:space="0" w:color="FFFFFF"/>
              <w:bottom w:val="single" w:sz="4" w:space="0" w:color="FFFFFF"/>
              <w:right w:val="single" w:sz="4" w:space="0" w:color="FFFFFF"/>
            </w:tcBorders>
          </w:tcPr>
          <w:p w14:paraId="1CC0B81B" w14:textId="77777777" w:rsidR="00B40CE6" w:rsidRPr="00D61846" w:rsidRDefault="00B40CE6" w:rsidP="00C600ED">
            <w:pPr>
              <w:jc w:val="both"/>
              <w:rPr>
                <w:rFonts w:asciiTheme="minorHAnsi" w:hAnsiTheme="minorHAnsi" w:cstheme="minorHAnsi"/>
              </w:rPr>
            </w:pPr>
            <w:r w:rsidRPr="00D61846">
              <w:rPr>
                <w:rFonts w:asciiTheme="minorHAnsi" w:hAnsiTheme="minorHAnsi" w:cstheme="minorHAnsi"/>
              </w:rPr>
              <w:t xml:space="preserve">Travel expenses are paid for necessary work-related journeys. </w:t>
            </w:r>
          </w:p>
          <w:p w14:paraId="2863B28F" w14:textId="77777777" w:rsidR="00B40CE6" w:rsidRPr="00D61846" w:rsidRDefault="00B40CE6" w:rsidP="00C600ED">
            <w:pPr>
              <w:jc w:val="both"/>
              <w:rPr>
                <w:rFonts w:asciiTheme="minorHAnsi" w:hAnsiTheme="minorHAnsi" w:cstheme="minorHAnsi"/>
              </w:rPr>
            </w:pPr>
          </w:p>
        </w:tc>
      </w:tr>
      <w:tr w:rsidR="00B40CE6" w:rsidRPr="00D61846" w14:paraId="7DD36A9B" w14:textId="77777777" w:rsidTr="0070700C">
        <w:tc>
          <w:tcPr>
            <w:tcW w:w="2079" w:type="dxa"/>
            <w:tcBorders>
              <w:top w:val="single" w:sz="4" w:space="0" w:color="FFFFFF"/>
              <w:left w:val="single" w:sz="4" w:space="0" w:color="FFFFFF"/>
              <w:bottom w:val="single" w:sz="4" w:space="0" w:color="FFFFFF"/>
              <w:right w:val="single" w:sz="4" w:space="0" w:color="FFFFFF"/>
            </w:tcBorders>
            <w:hideMark/>
          </w:tcPr>
          <w:p w14:paraId="2B4CCA65" w14:textId="77777777" w:rsidR="00B40CE6" w:rsidRPr="00D61846" w:rsidRDefault="00B40CE6" w:rsidP="00C600ED">
            <w:pPr>
              <w:jc w:val="both"/>
              <w:rPr>
                <w:rFonts w:asciiTheme="minorHAnsi" w:hAnsiTheme="minorHAnsi" w:cstheme="minorHAnsi"/>
                <w:b/>
              </w:rPr>
            </w:pPr>
            <w:r w:rsidRPr="00D61846">
              <w:rPr>
                <w:rFonts w:asciiTheme="minorHAnsi" w:hAnsiTheme="minorHAnsi" w:cstheme="minorHAnsi"/>
                <w:b/>
              </w:rPr>
              <w:t>7. Notice</w:t>
            </w:r>
          </w:p>
        </w:tc>
        <w:tc>
          <w:tcPr>
            <w:tcW w:w="5576" w:type="dxa"/>
            <w:tcBorders>
              <w:top w:val="single" w:sz="4" w:space="0" w:color="FFFFFF"/>
              <w:left w:val="single" w:sz="4" w:space="0" w:color="FFFFFF"/>
              <w:bottom w:val="single" w:sz="4" w:space="0" w:color="FFFFFF"/>
              <w:right w:val="single" w:sz="4" w:space="0" w:color="FFFFFF"/>
            </w:tcBorders>
            <w:hideMark/>
          </w:tcPr>
          <w:p w14:paraId="3BFD41D5" w14:textId="77777777" w:rsidR="00B40CE6" w:rsidRPr="00D61846" w:rsidRDefault="00B40CE6" w:rsidP="00C600ED">
            <w:pPr>
              <w:jc w:val="both"/>
              <w:rPr>
                <w:rFonts w:asciiTheme="minorHAnsi" w:hAnsiTheme="minorHAnsi" w:cstheme="minorHAnsi"/>
              </w:rPr>
            </w:pPr>
            <w:r w:rsidRPr="00D61846">
              <w:rPr>
                <w:rFonts w:asciiTheme="minorHAnsi" w:hAnsiTheme="minorHAnsi" w:cstheme="minorHAnsi"/>
              </w:rPr>
              <w:t>Statutory notice periods apply.</w:t>
            </w:r>
          </w:p>
        </w:tc>
      </w:tr>
    </w:tbl>
    <w:p w14:paraId="32ADC188" w14:textId="77777777" w:rsidR="00B40CE6" w:rsidRDefault="00B40CE6" w:rsidP="00C600ED">
      <w:pPr>
        <w:jc w:val="both"/>
        <w:rPr>
          <w:rFonts w:asciiTheme="minorHAnsi" w:hAnsiTheme="minorHAnsi" w:cstheme="minorHAnsi"/>
          <w:lang w:val="en"/>
        </w:rPr>
      </w:pPr>
    </w:p>
    <w:p w14:paraId="4EE656BF" w14:textId="77777777" w:rsidR="003809BF" w:rsidRPr="00D61846" w:rsidRDefault="003809BF" w:rsidP="00C600ED">
      <w:pPr>
        <w:jc w:val="both"/>
        <w:rPr>
          <w:rFonts w:asciiTheme="minorHAnsi" w:hAnsiTheme="minorHAnsi" w:cstheme="minorHAnsi"/>
          <w:lang w:val="en"/>
        </w:rPr>
      </w:pPr>
    </w:p>
    <w:p w14:paraId="759ABD24" w14:textId="77777777" w:rsidR="00B15EF2" w:rsidRDefault="00B15EF2" w:rsidP="00C600ED">
      <w:pPr>
        <w:jc w:val="both"/>
        <w:rPr>
          <w:rFonts w:asciiTheme="minorHAnsi" w:hAnsiTheme="minorHAnsi" w:cstheme="minorHAnsi"/>
          <w:b/>
          <w:lang w:val="en"/>
        </w:rPr>
      </w:pPr>
    </w:p>
    <w:p w14:paraId="4C571386" w14:textId="77777777" w:rsidR="00B15EF2" w:rsidRDefault="00B15EF2" w:rsidP="00C600ED">
      <w:pPr>
        <w:jc w:val="both"/>
        <w:rPr>
          <w:rFonts w:asciiTheme="minorHAnsi" w:hAnsiTheme="minorHAnsi" w:cstheme="minorHAnsi"/>
          <w:b/>
          <w:lang w:val="en"/>
        </w:rPr>
      </w:pPr>
    </w:p>
    <w:p w14:paraId="4394E8DA" w14:textId="626CCCAF" w:rsidR="005B06A9" w:rsidRPr="00D61846" w:rsidRDefault="005B06A9" w:rsidP="00C600ED">
      <w:pPr>
        <w:jc w:val="both"/>
        <w:rPr>
          <w:rFonts w:asciiTheme="minorHAnsi" w:hAnsiTheme="minorHAnsi" w:cstheme="minorHAnsi"/>
          <w:b/>
          <w:lang w:val="en"/>
        </w:rPr>
      </w:pPr>
      <w:r w:rsidRPr="00D61846">
        <w:rPr>
          <w:rFonts w:asciiTheme="minorHAnsi" w:hAnsiTheme="minorHAnsi" w:cstheme="minorHAnsi"/>
          <w:b/>
          <w:lang w:val="en"/>
        </w:rPr>
        <w:t>About N</w:t>
      </w:r>
      <w:r w:rsidR="00FB4E36">
        <w:rPr>
          <w:rFonts w:asciiTheme="minorHAnsi" w:hAnsiTheme="minorHAnsi" w:cstheme="minorHAnsi"/>
          <w:b/>
          <w:lang w:val="en"/>
        </w:rPr>
        <w:t>orth East</w:t>
      </w:r>
      <w:r w:rsidRPr="00D61846">
        <w:rPr>
          <w:rFonts w:asciiTheme="minorHAnsi" w:hAnsiTheme="minorHAnsi" w:cstheme="minorHAnsi"/>
          <w:b/>
          <w:lang w:val="en"/>
        </w:rPr>
        <w:t xml:space="preserve"> Law Centre</w:t>
      </w:r>
    </w:p>
    <w:p w14:paraId="42B5BF9F" w14:textId="77777777" w:rsidR="005B06A9" w:rsidRPr="00D61846" w:rsidRDefault="005B06A9" w:rsidP="00C600ED">
      <w:pPr>
        <w:jc w:val="both"/>
        <w:rPr>
          <w:rFonts w:asciiTheme="minorHAnsi" w:hAnsiTheme="minorHAnsi" w:cstheme="minorHAnsi"/>
          <w:lang w:val="en"/>
        </w:rPr>
      </w:pPr>
    </w:p>
    <w:p w14:paraId="51851B17" w14:textId="7E876152" w:rsidR="005B06A9" w:rsidRPr="00D61846" w:rsidRDefault="005B06A9" w:rsidP="00C600ED">
      <w:pPr>
        <w:jc w:val="both"/>
        <w:rPr>
          <w:rFonts w:asciiTheme="minorHAnsi" w:hAnsiTheme="minorHAnsi" w:cstheme="minorHAnsi"/>
          <w:i/>
        </w:rPr>
      </w:pPr>
      <w:r w:rsidRPr="00D61846">
        <w:rPr>
          <w:rFonts w:asciiTheme="minorHAnsi" w:hAnsiTheme="minorHAnsi" w:cstheme="minorHAnsi"/>
        </w:rPr>
        <w:t>N</w:t>
      </w:r>
      <w:r w:rsidR="00FB4E36">
        <w:rPr>
          <w:rFonts w:asciiTheme="minorHAnsi" w:hAnsiTheme="minorHAnsi" w:cstheme="minorHAnsi"/>
        </w:rPr>
        <w:t xml:space="preserve">orth East </w:t>
      </w:r>
      <w:r w:rsidRPr="00D61846">
        <w:rPr>
          <w:rFonts w:asciiTheme="minorHAnsi" w:hAnsiTheme="minorHAnsi" w:cstheme="minorHAnsi"/>
        </w:rPr>
        <w:t xml:space="preserve">Law Centre was established in 1978 with a team of five staff to provide an independent legal resource for local individuals and communities.  At present, our main areas of specialism </w:t>
      </w:r>
      <w:r w:rsidR="003809BF">
        <w:rPr>
          <w:rFonts w:asciiTheme="minorHAnsi" w:hAnsiTheme="minorHAnsi" w:cstheme="minorHAnsi"/>
        </w:rPr>
        <w:t>are immigration, asylum</w:t>
      </w:r>
      <w:r w:rsidR="00FB4E36">
        <w:rPr>
          <w:rFonts w:asciiTheme="minorHAnsi" w:hAnsiTheme="minorHAnsi" w:cstheme="minorHAnsi"/>
        </w:rPr>
        <w:t>, Family, Welfare Benefits, Education, Employment law</w:t>
      </w:r>
      <w:r w:rsidR="007C7B10">
        <w:rPr>
          <w:rFonts w:asciiTheme="minorHAnsi" w:hAnsiTheme="minorHAnsi" w:cstheme="minorHAnsi"/>
        </w:rPr>
        <w:t xml:space="preserve">. </w:t>
      </w:r>
      <w:r w:rsidR="00FB4E36">
        <w:rPr>
          <w:rFonts w:asciiTheme="minorHAnsi" w:hAnsiTheme="minorHAnsi" w:cstheme="minorHAnsi"/>
        </w:rPr>
        <w:t xml:space="preserve">We are </w:t>
      </w:r>
      <w:r w:rsidR="007C7B10">
        <w:rPr>
          <w:rFonts w:asciiTheme="minorHAnsi" w:hAnsiTheme="minorHAnsi" w:cstheme="minorHAnsi"/>
        </w:rPr>
        <w:t>celebrat</w:t>
      </w:r>
      <w:r w:rsidR="00FB4E36">
        <w:rPr>
          <w:rFonts w:asciiTheme="minorHAnsi" w:hAnsiTheme="minorHAnsi" w:cstheme="minorHAnsi"/>
        </w:rPr>
        <w:t>ing our 40</w:t>
      </w:r>
      <w:r w:rsidR="007C7B10">
        <w:rPr>
          <w:rFonts w:asciiTheme="minorHAnsi" w:hAnsiTheme="minorHAnsi" w:cstheme="minorHAnsi"/>
        </w:rPr>
        <w:t xml:space="preserve"> years of providing legal advice in the community</w:t>
      </w:r>
      <w:r w:rsidR="00FB4E36">
        <w:rPr>
          <w:rFonts w:asciiTheme="minorHAnsi" w:hAnsiTheme="minorHAnsi" w:cstheme="minorHAnsi"/>
        </w:rPr>
        <w:t xml:space="preserve"> this year</w:t>
      </w:r>
      <w:r w:rsidR="007C7B10">
        <w:rPr>
          <w:rFonts w:asciiTheme="minorHAnsi" w:hAnsiTheme="minorHAnsi" w:cstheme="minorHAnsi"/>
        </w:rPr>
        <w:t xml:space="preserve">. </w:t>
      </w:r>
    </w:p>
    <w:p w14:paraId="7A6D2382" w14:textId="77777777" w:rsidR="005B06A9" w:rsidRPr="00D61846" w:rsidRDefault="005B06A9" w:rsidP="00C600ED">
      <w:pPr>
        <w:jc w:val="both"/>
        <w:rPr>
          <w:rFonts w:asciiTheme="minorHAnsi" w:hAnsiTheme="minorHAnsi" w:cstheme="minorHAnsi"/>
          <w:i/>
        </w:rPr>
      </w:pPr>
    </w:p>
    <w:p w14:paraId="47F8307B" w14:textId="297D5D8B" w:rsidR="005B06A9" w:rsidRPr="00D61846" w:rsidRDefault="005B06A9" w:rsidP="00C600ED">
      <w:pPr>
        <w:jc w:val="both"/>
        <w:rPr>
          <w:rFonts w:asciiTheme="minorHAnsi" w:hAnsiTheme="minorHAnsi" w:cstheme="minorHAnsi"/>
          <w:i/>
        </w:rPr>
      </w:pPr>
      <w:r w:rsidRPr="00D61846">
        <w:rPr>
          <w:rFonts w:asciiTheme="minorHAnsi" w:hAnsiTheme="minorHAnsi" w:cstheme="minorHAnsi"/>
        </w:rPr>
        <w:t xml:space="preserve">The Law Centre’s funding comes from </w:t>
      </w:r>
      <w:r w:rsidR="00FB4E36">
        <w:rPr>
          <w:rFonts w:asciiTheme="minorHAnsi" w:hAnsiTheme="minorHAnsi" w:cstheme="minorHAnsi"/>
        </w:rPr>
        <w:t xml:space="preserve">a range of sources including </w:t>
      </w:r>
      <w:r w:rsidRPr="00D61846">
        <w:rPr>
          <w:rFonts w:asciiTheme="minorHAnsi" w:hAnsiTheme="minorHAnsi" w:cstheme="minorHAnsi"/>
        </w:rPr>
        <w:t>grants from Newcastle City Council</w:t>
      </w:r>
      <w:r w:rsidR="00FB4E36">
        <w:rPr>
          <w:rFonts w:asciiTheme="minorHAnsi" w:hAnsiTheme="minorHAnsi" w:cstheme="minorHAnsi"/>
        </w:rPr>
        <w:t>, the Police and Crime Commissioner</w:t>
      </w:r>
      <w:r w:rsidRPr="00D61846">
        <w:rPr>
          <w:rFonts w:asciiTheme="minorHAnsi" w:hAnsiTheme="minorHAnsi" w:cstheme="minorHAnsi"/>
        </w:rPr>
        <w:t xml:space="preserve"> and from </w:t>
      </w:r>
      <w:r w:rsidR="007C7B10">
        <w:rPr>
          <w:rFonts w:asciiTheme="minorHAnsi" w:hAnsiTheme="minorHAnsi" w:cstheme="minorHAnsi"/>
        </w:rPr>
        <w:t>charitable</w:t>
      </w:r>
      <w:r w:rsidR="003809BF">
        <w:rPr>
          <w:rFonts w:asciiTheme="minorHAnsi" w:hAnsiTheme="minorHAnsi" w:cstheme="minorHAnsi"/>
        </w:rPr>
        <w:t xml:space="preserve"> </w:t>
      </w:r>
      <w:r w:rsidRPr="00D61846">
        <w:rPr>
          <w:rFonts w:asciiTheme="minorHAnsi" w:hAnsiTheme="minorHAnsi" w:cstheme="minorHAnsi"/>
        </w:rPr>
        <w:t xml:space="preserve">trusts and foundations. </w:t>
      </w:r>
      <w:r w:rsidR="00FB4E36">
        <w:rPr>
          <w:rFonts w:asciiTheme="minorHAnsi" w:hAnsiTheme="minorHAnsi" w:cstheme="minorHAnsi"/>
        </w:rPr>
        <w:t xml:space="preserve">We have recently been awarded a </w:t>
      </w:r>
      <w:r w:rsidRPr="00D61846">
        <w:rPr>
          <w:rFonts w:asciiTheme="minorHAnsi" w:hAnsiTheme="minorHAnsi" w:cstheme="minorHAnsi"/>
        </w:rPr>
        <w:t>legal aid contract</w:t>
      </w:r>
      <w:r w:rsidR="00FB4E36">
        <w:rPr>
          <w:rFonts w:asciiTheme="minorHAnsi" w:hAnsiTheme="minorHAnsi" w:cstheme="minorHAnsi"/>
        </w:rPr>
        <w:t xml:space="preserve"> to deliver Family, Immigration and asylum, and </w:t>
      </w:r>
      <w:r w:rsidR="00A8043F">
        <w:rPr>
          <w:rFonts w:asciiTheme="minorHAnsi" w:hAnsiTheme="minorHAnsi" w:cstheme="minorHAnsi"/>
        </w:rPr>
        <w:t>public</w:t>
      </w:r>
      <w:r w:rsidR="00FB4E36">
        <w:rPr>
          <w:rFonts w:asciiTheme="minorHAnsi" w:hAnsiTheme="minorHAnsi" w:cstheme="minorHAnsi"/>
        </w:rPr>
        <w:t xml:space="preserve"> law (subject to successful verification)</w:t>
      </w:r>
      <w:r w:rsidRPr="00D61846">
        <w:rPr>
          <w:rFonts w:asciiTheme="minorHAnsi" w:hAnsiTheme="minorHAnsi" w:cstheme="minorHAnsi"/>
        </w:rPr>
        <w:t>.</w:t>
      </w:r>
    </w:p>
    <w:p w14:paraId="1768BB13" w14:textId="77777777" w:rsidR="005B06A9" w:rsidRPr="00D61846" w:rsidRDefault="005B06A9" w:rsidP="00C600ED">
      <w:pPr>
        <w:jc w:val="both"/>
        <w:rPr>
          <w:rFonts w:asciiTheme="minorHAnsi" w:hAnsiTheme="minorHAnsi" w:cstheme="minorHAnsi"/>
          <w:lang w:val="en"/>
        </w:rPr>
      </w:pPr>
    </w:p>
    <w:p w14:paraId="27DD79F5" w14:textId="77777777" w:rsidR="005B06A9" w:rsidRPr="00D61846" w:rsidRDefault="005B06A9" w:rsidP="00C600ED">
      <w:pPr>
        <w:jc w:val="both"/>
        <w:rPr>
          <w:rFonts w:asciiTheme="minorHAnsi" w:hAnsiTheme="minorHAnsi" w:cstheme="minorHAnsi"/>
          <w:i/>
        </w:rPr>
      </w:pPr>
      <w:r w:rsidRPr="00D61846">
        <w:rPr>
          <w:rFonts w:asciiTheme="minorHAnsi" w:hAnsiTheme="minorHAnsi" w:cstheme="minorHAnsi"/>
        </w:rPr>
        <w:t xml:space="preserve">The Law Centre was established to promote access to </w:t>
      </w:r>
      <w:r w:rsidR="003809BF">
        <w:rPr>
          <w:rFonts w:asciiTheme="minorHAnsi" w:hAnsiTheme="minorHAnsi" w:cstheme="minorHAnsi"/>
        </w:rPr>
        <w:t xml:space="preserve">legal </w:t>
      </w:r>
      <w:r w:rsidRPr="00D61846">
        <w:rPr>
          <w:rFonts w:asciiTheme="minorHAnsi" w:hAnsiTheme="minorHAnsi" w:cstheme="minorHAnsi"/>
        </w:rPr>
        <w:t xml:space="preserve">justice and promote social justice and serve the needs of oppressed groups and those whose access to the legal system is restricted.  We seek to </w:t>
      </w:r>
      <w:r w:rsidR="003809BF">
        <w:rPr>
          <w:rFonts w:asciiTheme="minorHAnsi" w:hAnsiTheme="minorHAnsi" w:cstheme="minorHAnsi"/>
        </w:rPr>
        <w:t xml:space="preserve">continue to </w:t>
      </w:r>
      <w:r w:rsidRPr="00D61846">
        <w:rPr>
          <w:rFonts w:asciiTheme="minorHAnsi" w:hAnsiTheme="minorHAnsi" w:cstheme="minorHAnsi"/>
        </w:rPr>
        <w:t>achieve this by employing a variety of methods of work, i</w:t>
      </w:r>
      <w:r w:rsidR="003809BF">
        <w:rPr>
          <w:rFonts w:asciiTheme="minorHAnsi" w:hAnsiTheme="minorHAnsi" w:cstheme="minorHAnsi"/>
        </w:rPr>
        <w:t>ncluding individual casework,</w:t>
      </w:r>
      <w:r w:rsidRPr="00D61846">
        <w:rPr>
          <w:rFonts w:asciiTheme="minorHAnsi" w:hAnsiTheme="minorHAnsi" w:cstheme="minorHAnsi"/>
        </w:rPr>
        <w:t xml:space="preserve"> advice work and training. </w:t>
      </w:r>
    </w:p>
    <w:p w14:paraId="769C6C5D" w14:textId="77777777" w:rsidR="005B06A9" w:rsidRPr="00D61846" w:rsidRDefault="005B06A9" w:rsidP="00C600ED">
      <w:pPr>
        <w:jc w:val="both"/>
        <w:rPr>
          <w:rFonts w:asciiTheme="minorHAnsi" w:hAnsiTheme="minorHAnsi" w:cstheme="minorHAnsi"/>
        </w:rPr>
      </w:pPr>
    </w:p>
    <w:p w14:paraId="69F62D1C" w14:textId="77777777" w:rsidR="005B06A9" w:rsidRDefault="005B06A9" w:rsidP="00C600ED">
      <w:pPr>
        <w:jc w:val="both"/>
        <w:rPr>
          <w:rFonts w:asciiTheme="minorHAnsi" w:hAnsiTheme="minorHAnsi" w:cstheme="minorHAnsi"/>
        </w:rPr>
      </w:pPr>
      <w:r w:rsidRPr="00D61846">
        <w:rPr>
          <w:rFonts w:asciiTheme="minorHAnsi" w:hAnsiTheme="minorHAnsi" w:cstheme="minorHAnsi"/>
        </w:rPr>
        <w:t>The Law Centre’s objective is to complement the traditional legal system and, within its priority areas of work</w:t>
      </w:r>
      <w:r w:rsidR="003809BF">
        <w:rPr>
          <w:rFonts w:asciiTheme="minorHAnsi" w:hAnsiTheme="minorHAnsi" w:cstheme="minorHAnsi"/>
        </w:rPr>
        <w:t xml:space="preserve"> (mainly social welfare law)</w:t>
      </w:r>
      <w:r w:rsidRPr="00D61846">
        <w:rPr>
          <w:rFonts w:asciiTheme="minorHAnsi" w:hAnsiTheme="minorHAnsi" w:cstheme="minorHAnsi"/>
        </w:rPr>
        <w:t xml:space="preserve">, concentrate on those areas that are not significantly covered by local advice agencies or private solicitors. </w:t>
      </w:r>
    </w:p>
    <w:p w14:paraId="242D78CB" w14:textId="77777777" w:rsidR="003809BF" w:rsidRPr="00D61846" w:rsidRDefault="003809BF" w:rsidP="00C600ED">
      <w:pPr>
        <w:jc w:val="both"/>
        <w:rPr>
          <w:rFonts w:asciiTheme="minorHAnsi" w:hAnsiTheme="minorHAnsi" w:cstheme="minorHAnsi"/>
          <w:i/>
        </w:rPr>
      </w:pPr>
    </w:p>
    <w:p w14:paraId="7F7FD39E" w14:textId="7581E8DC" w:rsidR="005B06A9" w:rsidRPr="00D61846" w:rsidRDefault="005B06A9" w:rsidP="00C600ED">
      <w:pPr>
        <w:jc w:val="both"/>
        <w:rPr>
          <w:rFonts w:asciiTheme="minorHAnsi" w:hAnsiTheme="minorHAnsi" w:cstheme="minorHAnsi"/>
          <w:i/>
        </w:rPr>
      </w:pPr>
      <w:r w:rsidRPr="00D61846">
        <w:rPr>
          <w:rFonts w:asciiTheme="minorHAnsi" w:hAnsiTheme="minorHAnsi" w:cstheme="minorHAnsi"/>
        </w:rPr>
        <w:t xml:space="preserve">The priority areas of work of the Law Centre reflect the needs of the users, and our policy to work against discrimination.  These priorities are set by the </w:t>
      </w:r>
      <w:r w:rsidR="00FB4E36">
        <w:rPr>
          <w:rFonts w:asciiTheme="minorHAnsi" w:hAnsiTheme="minorHAnsi" w:cstheme="minorHAnsi"/>
        </w:rPr>
        <w:t>Board of Trustees</w:t>
      </w:r>
      <w:r w:rsidRPr="00D61846">
        <w:rPr>
          <w:rFonts w:asciiTheme="minorHAnsi" w:hAnsiTheme="minorHAnsi" w:cstheme="minorHAnsi"/>
        </w:rPr>
        <w:t xml:space="preserve"> and are regularly reviewed.  Staff members take up cases and carry out other work in accordance with those priorities.  </w:t>
      </w:r>
    </w:p>
    <w:p w14:paraId="65E6465D" w14:textId="77777777" w:rsidR="005B06A9" w:rsidRPr="00D61846" w:rsidRDefault="005B06A9" w:rsidP="00C600ED">
      <w:pPr>
        <w:jc w:val="both"/>
        <w:rPr>
          <w:rFonts w:asciiTheme="minorHAnsi" w:hAnsiTheme="minorHAnsi" w:cstheme="minorHAnsi"/>
        </w:rPr>
      </w:pPr>
    </w:p>
    <w:p w14:paraId="4E264243" w14:textId="77777777" w:rsidR="005B06A9" w:rsidRPr="00D61846" w:rsidRDefault="005B06A9" w:rsidP="00C600ED">
      <w:pPr>
        <w:jc w:val="both"/>
        <w:rPr>
          <w:rFonts w:asciiTheme="minorHAnsi" w:hAnsiTheme="minorHAnsi" w:cstheme="minorHAnsi"/>
          <w:i/>
        </w:rPr>
      </w:pPr>
      <w:r w:rsidRPr="00D61846">
        <w:rPr>
          <w:rFonts w:asciiTheme="minorHAnsi" w:hAnsiTheme="minorHAnsi" w:cstheme="minorHAnsi"/>
        </w:rPr>
        <w:t>The Law Centre has a commitment to directing staff time to activities such as supporting other advice agencies (whether by training or back-up work for users); to provide information and publicity about rights in an accessible form; working with community groups and taking up legal issues that have an effect on members of those groups; working closely with other local advice agencies, statutory bodies, campaigning groups etc.</w:t>
      </w:r>
    </w:p>
    <w:p w14:paraId="2CC8F46F" w14:textId="77777777" w:rsidR="00B40CE6" w:rsidRPr="00D61846" w:rsidRDefault="00B40CE6" w:rsidP="00C600ED">
      <w:pPr>
        <w:pStyle w:val="ListParagraph"/>
        <w:ind w:left="360"/>
        <w:jc w:val="both"/>
        <w:rPr>
          <w:rFonts w:asciiTheme="minorHAnsi" w:hAnsiTheme="minorHAnsi" w:cstheme="minorHAnsi"/>
          <w:i/>
        </w:rPr>
      </w:pPr>
    </w:p>
    <w:p w14:paraId="6595CE84" w14:textId="0A1A1E23" w:rsidR="00AC2950" w:rsidRDefault="00AC2950" w:rsidP="00C600ED">
      <w:pPr>
        <w:jc w:val="both"/>
        <w:rPr>
          <w:rFonts w:asciiTheme="minorHAnsi" w:hAnsiTheme="minorHAnsi" w:cstheme="minorHAnsi"/>
        </w:rPr>
      </w:pPr>
    </w:p>
    <w:p w14:paraId="1A125D97" w14:textId="58546511" w:rsidR="000B0D9B" w:rsidRDefault="00F528FA">
      <w:pPr>
        <w:spacing w:after="200" w:line="276" w:lineRule="auto"/>
        <w:rPr>
          <w:rFonts w:asciiTheme="minorHAnsi" w:hAnsiTheme="minorHAnsi" w:cstheme="minorHAnsi"/>
        </w:rPr>
      </w:pPr>
      <w:r>
        <w:rPr>
          <w:rFonts w:asciiTheme="minorHAnsi" w:hAnsiTheme="minorHAnsi" w:cstheme="minorHAnsi"/>
        </w:rPr>
        <w:t xml:space="preserve">If you have any questions or require clarification on any aspect of the information </w:t>
      </w:r>
      <w:r w:rsidR="00A8043F">
        <w:rPr>
          <w:rFonts w:asciiTheme="minorHAnsi" w:hAnsiTheme="minorHAnsi" w:cstheme="minorHAnsi"/>
        </w:rPr>
        <w:t>provided,</w:t>
      </w:r>
      <w:r>
        <w:rPr>
          <w:rFonts w:asciiTheme="minorHAnsi" w:hAnsiTheme="minorHAnsi" w:cstheme="minorHAnsi"/>
        </w:rPr>
        <w:t xml:space="preserve"> please address your query to Michael Fawole via email: </w:t>
      </w:r>
      <w:hyperlink r:id="rId5" w:history="1">
        <w:r>
          <w:rPr>
            <w:rStyle w:val="Hyperlink"/>
            <w:rFonts w:asciiTheme="minorHAnsi" w:hAnsiTheme="minorHAnsi" w:cstheme="minorHAnsi"/>
          </w:rPr>
          <w:t>recruitment@nelawcentre.co.uk</w:t>
        </w:r>
      </w:hyperlink>
      <w:r w:rsidR="000B0D9B">
        <w:rPr>
          <w:rFonts w:asciiTheme="minorHAnsi" w:hAnsiTheme="minorHAnsi" w:cstheme="minorHAnsi"/>
        </w:rPr>
        <w:br w:type="page"/>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auto" w:fill="CCCCCC"/>
        <w:tblLayout w:type="fixed"/>
        <w:tblCellMar>
          <w:top w:w="57" w:type="dxa"/>
          <w:bottom w:w="57" w:type="dxa"/>
        </w:tblCellMar>
        <w:tblLook w:val="01E0" w:firstRow="1" w:lastRow="1" w:firstColumn="1" w:lastColumn="1" w:noHBand="0" w:noVBand="0"/>
      </w:tblPr>
      <w:tblGrid>
        <w:gridCol w:w="10116"/>
      </w:tblGrid>
      <w:tr w:rsidR="000B0D9B" w14:paraId="16BA6068" w14:textId="77777777" w:rsidTr="000B0D9B">
        <w:tc>
          <w:tcPr>
            <w:tcW w:w="10116" w:type="dxa"/>
            <w:tcBorders>
              <w:top w:val="single" w:sz="18" w:space="0" w:color="auto"/>
              <w:left w:val="single" w:sz="18" w:space="0" w:color="auto"/>
              <w:bottom w:val="single" w:sz="18" w:space="0" w:color="auto"/>
              <w:right w:val="single" w:sz="18" w:space="0" w:color="auto"/>
            </w:tcBorders>
            <w:shd w:val="pct10" w:color="auto" w:fill="CCCCCC"/>
            <w:hideMark/>
          </w:tcPr>
          <w:p w14:paraId="14944226" w14:textId="77777777" w:rsidR="000B0D9B" w:rsidRDefault="000B0D9B">
            <w:pPr>
              <w:spacing w:line="276" w:lineRule="auto"/>
              <w:jc w:val="center"/>
              <w:rPr>
                <w:b/>
                <w:sz w:val="44"/>
                <w:szCs w:val="44"/>
                <w:lang w:eastAsia="en-US"/>
              </w:rPr>
            </w:pPr>
            <w:r>
              <w:rPr>
                <w:b/>
                <w:sz w:val="44"/>
                <w:szCs w:val="44"/>
                <w:lang w:eastAsia="en-US"/>
              </w:rPr>
              <w:t>NORTH EAST LAW CENTRE</w:t>
            </w:r>
          </w:p>
        </w:tc>
      </w:tr>
    </w:tbl>
    <w:p w14:paraId="07113CE4" w14:textId="77777777" w:rsidR="000B0D9B" w:rsidRDefault="000B0D9B" w:rsidP="000B0D9B">
      <w:pPr>
        <w:jc w:val="center"/>
        <w:rPr>
          <w:b/>
          <w:i/>
          <w:sz w:val="18"/>
          <w:szCs w:val="18"/>
        </w:rPr>
      </w:pPr>
      <w:r>
        <w:rPr>
          <w:b/>
          <w:i/>
          <w:sz w:val="18"/>
          <w:szCs w:val="18"/>
        </w:rPr>
        <w:t>The Law Centre is committed to promoting equal opportunities</w:t>
      </w:r>
    </w:p>
    <w:p w14:paraId="3B59B8C4" w14:textId="77777777" w:rsidR="000B0D9B" w:rsidRDefault="000B0D9B" w:rsidP="000B0D9B">
      <w:pPr>
        <w:jc w:val="center"/>
        <w:rPr>
          <w:b/>
          <w:i/>
          <w:sz w:val="18"/>
          <w:szCs w:val="18"/>
        </w:rPr>
      </w:pPr>
      <w:r>
        <w:rPr>
          <w:b/>
          <w:i/>
          <w:sz w:val="18"/>
          <w:szCs w:val="18"/>
        </w:rPr>
        <w:t>Information on this front page will not be seen by the recruitment panel when short listing</w:t>
      </w:r>
    </w:p>
    <w:tbl>
      <w:tblPr>
        <w:tblW w:w="10116" w:type="dxa"/>
        <w:tblLook w:val="01E0" w:firstRow="1" w:lastRow="1" w:firstColumn="1" w:lastColumn="1" w:noHBand="0" w:noVBand="0"/>
      </w:tblPr>
      <w:tblGrid>
        <w:gridCol w:w="3168"/>
        <w:gridCol w:w="3780"/>
        <w:gridCol w:w="3168"/>
      </w:tblGrid>
      <w:tr w:rsidR="000B0D9B" w14:paraId="6815D855" w14:textId="77777777" w:rsidTr="000B0D9B">
        <w:tc>
          <w:tcPr>
            <w:tcW w:w="3168" w:type="dxa"/>
          </w:tcPr>
          <w:p w14:paraId="7C120B0B" w14:textId="77777777" w:rsidR="000B0D9B" w:rsidRDefault="000B0D9B">
            <w:pPr>
              <w:spacing w:line="276" w:lineRule="auto"/>
              <w:jc w:val="center"/>
              <w:rPr>
                <w:b/>
                <w:sz w:val="22"/>
                <w:szCs w:val="22"/>
                <w:lang w:eastAsia="en-US"/>
              </w:rPr>
            </w:pPr>
          </w:p>
        </w:tc>
        <w:tc>
          <w:tcPr>
            <w:tcW w:w="3780" w:type="dxa"/>
            <w:hideMark/>
          </w:tcPr>
          <w:p w14:paraId="5B3EAF03" w14:textId="77777777" w:rsidR="000B0D9B" w:rsidRDefault="000B0D9B">
            <w:pPr>
              <w:spacing w:line="276" w:lineRule="auto"/>
              <w:jc w:val="center"/>
              <w:rPr>
                <w:b/>
                <w:sz w:val="32"/>
                <w:szCs w:val="32"/>
                <w:lang w:eastAsia="en-US"/>
              </w:rPr>
            </w:pPr>
            <w:r>
              <w:rPr>
                <w:b/>
                <w:sz w:val="32"/>
                <w:szCs w:val="32"/>
                <w:lang w:eastAsia="en-US"/>
              </w:rPr>
              <w:t>APPLICATION FORM</w:t>
            </w:r>
          </w:p>
        </w:tc>
        <w:tc>
          <w:tcPr>
            <w:tcW w:w="3168" w:type="dxa"/>
            <w:hideMark/>
          </w:tcPr>
          <w:p w14:paraId="0ECCF669" w14:textId="77777777" w:rsidR="000B0D9B" w:rsidRDefault="000B0D9B">
            <w:pPr>
              <w:spacing w:line="276" w:lineRule="auto"/>
              <w:jc w:val="center"/>
              <w:rPr>
                <w:b/>
                <w:sz w:val="22"/>
                <w:szCs w:val="22"/>
                <w:lang w:eastAsia="en-US"/>
              </w:rPr>
            </w:pPr>
            <w:r>
              <w:rPr>
                <w:b/>
                <w:sz w:val="22"/>
                <w:szCs w:val="22"/>
                <w:highlight w:val="yellow"/>
                <w:lang w:eastAsia="en-US"/>
              </w:rPr>
              <w:t>[</w:t>
            </w:r>
            <w:r>
              <w:rPr>
                <w:b/>
                <w:sz w:val="22"/>
                <w:szCs w:val="22"/>
                <w:highlight w:val="yellow"/>
                <w:u w:val="single"/>
                <w:lang w:eastAsia="en-US"/>
              </w:rPr>
              <w:t>Please use F11 Key to move between fields</w:t>
            </w:r>
            <w:r>
              <w:rPr>
                <w:b/>
                <w:sz w:val="22"/>
                <w:szCs w:val="22"/>
                <w:u w:val="single"/>
                <w:lang w:eastAsia="en-US"/>
              </w:rPr>
              <w:t>]</w:t>
            </w:r>
          </w:p>
        </w:tc>
      </w:tr>
    </w:tbl>
    <w:p w14:paraId="29192BF1" w14:textId="77777777" w:rsidR="000B0D9B" w:rsidRDefault="000B0D9B" w:rsidP="000B0D9B"/>
    <w:tbl>
      <w:tblPr>
        <w:tblW w:w="10213" w:type="dxa"/>
        <w:tblCellSpacing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1261"/>
        <w:gridCol w:w="279"/>
        <w:gridCol w:w="2137"/>
        <w:gridCol w:w="1418"/>
        <w:gridCol w:w="1141"/>
        <w:gridCol w:w="3977"/>
      </w:tblGrid>
      <w:tr w:rsidR="000B0D9B" w14:paraId="7F147445" w14:textId="77777777" w:rsidTr="000B0D9B">
        <w:trPr>
          <w:tblCellSpacing w:w="28" w:type="dxa"/>
        </w:trPr>
        <w:tc>
          <w:tcPr>
            <w:tcW w:w="1177" w:type="dxa"/>
            <w:tcBorders>
              <w:top w:val="single" w:sz="8" w:space="0" w:color="auto"/>
              <w:left w:val="single" w:sz="8" w:space="0" w:color="auto"/>
              <w:bottom w:val="single" w:sz="8" w:space="0" w:color="auto"/>
              <w:right w:val="single" w:sz="8" w:space="0" w:color="auto"/>
            </w:tcBorders>
            <w:hideMark/>
          </w:tcPr>
          <w:p w14:paraId="45B78814" w14:textId="77777777" w:rsidR="000B0D9B" w:rsidRDefault="000B0D9B">
            <w:pPr>
              <w:spacing w:line="276" w:lineRule="auto"/>
              <w:rPr>
                <w:sz w:val="22"/>
                <w:szCs w:val="22"/>
                <w:lang w:eastAsia="en-US"/>
              </w:rPr>
            </w:pPr>
            <w:r>
              <w:rPr>
                <w:sz w:val="22"/>
                <w:szCs w:val="22"/>
                <w:lang w:eastAsia="en-US"/>
              </w:rPr>
              <w:t>Name</w:t>
            </w:r>
          </w:p>
        </w:tc>
        <w:tc>
          <w:tcPr>
            <w:tcW w:w="8868" w:type="dxa"/>
            <w:gridSpan w:val="5"/>
            <w:tcBorders>
              <w:top w:val="single" w:sz="8" w:space="0" w:color="auto"/>
              <w:left w:val="single" w:sz="8" w:space="0" w:color="auto"/>
              <w:bottom w:val="single" w:sz="8" w:space="0" w:color="auto"/>
              <w:right w:val="single" w:sz="8" w:space="0" w:color="auto"/>
            </w:tcBorders>
            <w:hideMark/>
          </w:tcPr>
          <w:p w14:paraId="2CEC44B4" w14:textId="77777777" w:rsidR="000B0D9B" w:rsidRDefault="000B0D9B">
            <w:pPr>
              <w:spacing w:line="276" w:lineRule="auto"/>
              <w:rPr>
                <w:sz w:val="22"/>
                <w:szCs w:val="22"/>
                <w:lang w:eastAsia="en-US"/>
              </w:rPr>
            </w:pPr>
            <w:r>
              <w:rPr>
                <w:sz w:val="22"/>
                <w:szCs w:val="22"/>
                <w:lang w:eastAsia="en-US"/>
              </w:rPr>
              <w:fldChar w:fldCharType="begin">
                <w:ffData>
                  <w:name w:val="Text1"/>
                  <w:enabled/>
                  <w:calcOnExit w:val="0"/>
                  <w:textInput/>
                </w:ffData>
              </w:fldChar>
            </w:r>
            <w:bookmarkStart w:id="0" w:name="Text1"/>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0"/>
          </w:p>
        </w:tc>
      </w:tr>
      <w:tr w:rsidR="000B0D9B" w14:paraId="52729453" w14:textId="77777777" w:rsidTr="000B0D9B">
        <w:trPr>
          <w:tblCellSpacing w:w="28" w:type="dxa"/>
        </w:trPr>
        <w:tc>
          <w:tcPr>
            <w:tcW w:w="1177" w:type="dxa"/>
            <w:tcBorders>
              <w:top w:val="single" w:sz="8" w:space="0" w:color="auto"/>
              <w:left w:val="single" w:sz="8" w:space="0" w:color="auto"/>
              <w:bottom w:val="single" w:sz="8" w:space="0" w:color="auto"/>
              <w:right w:val="single" w:sz="8" w:space="0" w:color="auto"/>
            </w:tcBorders>
            <w:hideMark/>
          </w:tcPr>
          <w:p w14:paraId="4EBD74D3" w14:textId="77777777" w:rsidR="000B0D9B" w:rsidRDefault="000B0D9B">
            <w:pPr>
              <w:spacing w:line="276" w:lineRule="auto"/>
              <w:rPr>
                <w:sz w:val="22"/>
                <w:szCs w:val="22"/>
                <w:lang w:eastAsia="en-US"/>
              </w:rPr>
            </w:pPr>
            <w:r>
              <w:rPr>
                <w:sz w:val="22"/>
                <w:szCs w:val="22"/>
                <w:lang w:eastAsia="en-US"/>
              </w:rPr>
              <w:t>Address</w:t>
            </w:r>
          </w:p>
        </w:tc>
        <w:tc>
          <w:tcPr>
            <w:tcW w:w="8868" w:type="dxa"/>
            <w:gridSpan w:val="5"/>
            <w:tcBorders>
              <w:top w:val="single" w:sz="8" w:space="0" w:color="auto"/>
              <w:left w:val="single" w:sz="8" w:space="0" w:color="auto"/>
              <w:bottom w:val="single" w:sz="8" w:space="0" w:color="auto"/>
              <w:right w:val="single" w:sz="8" w:space="0" w:color="auto"/>
            </w:tcBorders>
            <w:hideMark/>
          </w:tcPr>
          <w:p w14:paraId="5537A2EF" w14:textId="77777777" w:rsidR="000B0D9B" w:rsidRDefault="000B0D9B">
            <w:pPr>
              <w:spacing w:line="276" w:lineRule="auto"/>
              <w:rPr>
                <w:sz w:val="22"/>
                <w:szCs w:val="22"/>
                <w:lang w:eastAsia="en-US"/>
              </w:rPr>
            </w:pPr>
            <w:r>
              <w:rPr>
                <w:sz w:val="22"/>
                <w:szCs w:val="22"/>
                <w:lang w:eastAsia="en-US"/>
              </w:rPr>
              <w:fldChar w:fldCharType="begin">
                <w:ffData>
                  <w:name w:val="Text2"/>
                  <w:enabled/>
                  <w:calcOnExit w:val="0"/>
                  <w:textInput/>
                </w:ffData>
              </w:fldChar>
            </w:r>
            <w:bookmarkStart w:id="1" w:name="Text2"/>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1"/>
          </w:p>
        </w:tc>
      </w:tr>
      <w:tr w:rsidR="000B0D9B" w14:paraId="3BD91DC8" w14:textId="77777777" w:rsidTr="000B0D9B">
        <w:trPr>
          <w:tblCellSpacing w:w="28" w:type="dxa"/>
        </w:trPr>
        <w:tc>
          <w:tcPr>
            <w:tcW w:w="1456" w:type="dxa"/>
            <w:gridSpan w:val="2"/>
            <w:tcBorders>
              <w:top w:val="single" w:sz="8" w:space="0" w:color="auto"/>
              <w:left w:val="single" w:sz="8" w:space="0" w:color="auto"/>
              <w:bottom w:val="single" w:sz="8" w:space="0" w:color="auto"/>
              <w:right w:val="single" w:sz="8" w:space="0" w:color="auto"/>
            </w:tcBorders>
            <w:hideMark/>
          </w:tcPr>
          <w:p w14:paraId="10B10467" w14:textId="77777777" w:rsidR="000B0D9B" w:rsidRDefault="000B0D9B">
            <w:pPr>
              <w:spacing w:line="276" w:lineRule="auto"/>
              <w:rPr>
                <w:sz w:val="22"/>
                <w:szCs w:val="22"/>
                <w:lang w:eastAsia="en-US"/>
              </w:rPr>
            </w:pPr>
            <w:r>
              <w:rPr>
                <w:sz w:val="22"/>
                <w:szCs w:val="22"/>
                <w:lang w:eastAsia="en-US"/>
              </w:rPr>
              <w:t>Tel. no</w:t>
            </w:r>
          </w:p>
        </w:tc>
        <w:tc>
          <w:tcPr>
            <w:tcW w:w="3499" w:type="dxa"/>
            <w:gridSpan w:val="2"/>
            <w:tcBorders>
              <w:top w:val="single" w:sz="8" w:space="0" w:color="auto"/>
              <w:left w:val="single" w:sz="8" w:space="0" w:color="auto"/>
              <w:bottom w:val="single" w:sz="8" w:space="0" w:color="auto"/>
              <w:right w:val="single" w:sz="8" w:space="0" w:color="auto"/>
            </w:tcBorders>
            <w:hideMark/>
          </w:tcPr>
          <w:p w14:paraId="7202AB7F" w14:textId="77777777" w:rsidR="000B0D9B" w:rsidRDefault="000B0D9B">
            <w:pPr>
              <w:spacing w:line="276" w:lineRule="auto"/>
              <w:rPr>
                <w:sz w:val="22"/>
                <w:szCs w:val="22"/>
                <w:lang w:eastAsia="en-US"/>
              </w:rPr>
            </w:pPr>
            <w:r>
              <w:rPr>
                <w:sz w:val="22"/>
                <w:szCs w:val="22"/>
                <w:lang w:eastAsia="en-US"/>
              </w:rPr>
              <w:fldChar w:fldCharType="begin">
                <w:ffData>
                  <w:name w:val="Text4"/>
                  <w:enabled/>
                  <w:calcOnExit w:val="0"/>
                  <w:textInput/>
                </w:ffData>
              </w:fldChar>
            </w:r>
            <w:bookmarkStart w:id="2" w:name="Text4"/>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2"/>
          </w:p>
        </w:tc>
        <w:tc>
          <w:tcPr>
            <w:tcW w:w="1085" w:type="dxa"/>
            <w:tcBorders>
              <w:top w:val="single" w:sz="8" w:space="0" w:color="auto"/>
              <w:left w:val="single" w:sz="8" w:space="0" w:color="auto"/>
              <w:bottom w:val="single" w:sz="8" w:space="0" w:color="auto"/>
              <w:right w:val="single" w:sz="8" w:space="0" w:color="auto"/>
            </w:tcBorders>
            <w:hideMark/>
          </w:tcPr>
          <w:p w14:paraId="6B7A1D4C" w14:textId="77777777" w:rsidR="000B0D9B" w:rsidRDefault="000B0D9B">
            <w:pPr>
              <w:spacing w:line="276" w:lineRule="auto"/>
              <w:rPr>
                <w:sz w:val="22"/>
                <w:szCs w:val="22"/>
                <w:lang w:eastAsia="en-US"/>
              </w:rPr>
            </w:pPr>
            <w:r>
              <w:rPr>
                <w:sz w:val="22"/>
                <w:szCs w:val="22"/>
                <w:lang w:eastAsia="en-US"/>
              </w:rPr>
              <w:t>Mobile no</w:t>
            </w:r>
          </w:p>
        </w:tc>
        <w:tc>
          <w:tcPr>
            <w:tcW w:w="3893" w:type="dxa"/>
            <w:tcBorders>
              <w:top w:val="single" w:sz="8" w:space="0" w:color="auto"/>
              <w:left w:val="single" w:sz="8" w:space="0" w:color="auto"/>
              <w:bottom w:val="single" w:sz="8" w:space="0" w:color="auto"/>
              <w:right w:val="single" w:sz="8" w:space="0" w:color="auto"/>
            </w:tcBorders>
            <w:hideMark/>
          </w:tcPr>
          <w:p w14:paraId="46C2D7AF" w14:textId="77777777" w:rsidR="000B0D9B" w:rsidRDefault="000B0D9B">
            <w:pPr>
              <w:spacing w:line="276" w:lineRule="auto"/>
              <w:rPr>
                <w:sz w:val="22"/>
                <w:szCs w:val="22"/>
                <w:lang w:eastAsia="en-US"/>
              </w:rPr>
            </w:pPr>
            <w:r>
              <w:rPr>
                <w:sz w:val="22"/>
                <w:szCs w:val="22"/>
                <w:lang w:eastAsia="en-US"/>
              </w:rPr>
              <w:fldChar w:fldCharType="begin">
                <w:ffData>
                  <w:name w:val="Text5"/>
                  <w:enabled/>
                  <w:calcOnExit w:val="0"/>
                  <w:textInput/>
                </w:ffData>
              </w:fldChar>
            </w:r>
            <w:bookmarkStart w:id="3" w:name="Text5"/>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3"/>
          </w:p>
        </w:tc>
      </w:tr>
      <w:tr w:rsidR="000B0D9B" w14:paraId="0ADE66A9" w14:textId="77777777" w:rsidTr="000B0D9B">
        <w:trPr>
          <w:tblCellSpacing w:w="28" w:type="dxa"/>
        </w:trPr>
        <w:tc>
          <w:tcPr>
            <w:tcW w:w="3593" w:type="dxa"/>
            <w:gridSpan w:val="3"/>
            <w:tcBorders>
              <w:top w:val="single" w:sz="8" w:space="0" w:color="auto"/>
              <w:left w:val="single" w:sz="8" w:space="0" w:color="auto"/>
              <w:bottom w:val="single" w:sz="8" w:space="0" w:color="auto"/>
              <w:right w:val="single" w:sz="8" w:space="0" w:color="auto"/>
            </w:tcBorders>
            <w:hideMark/>
          </w:tcPr>
          <w:p w14:paraId="135846E5" w14:textId="77777777" w:rsidR="000B0D9B" w:rsidRDefault="000B0D9B">
            <w:pPr>
              <w:spacing w:line="276" w:lineRule="auto"/>
              <w:rPr>
                <w:sz w:val="22"/>
                <w:szCs w:val="22"/>
                <w:lang w:eastAsia="en-US"/>
              </w:rPr>
            </w:pPr>
            <w:r>
              <w:rPr>
                <w:sz w:val="22"/>
                <w:szCs w:val="22"/>
                <w:lang w:eastAsia="en-US"/>
              </w:rPr>
              <w:t>Email</w:t>
            </w:r>
          </w:p>
        </w:tc>
        <w:tc>
          <w:tcPr>
            <w:tcW w:w="6452" w:type="dxa"/>
            <w:gridSpan w:val="3"/>
            <w:tcBorders>
              <w:top w:val="single" w:sz="8" w:space="0" w:color="auto"/>
              <w:left w:val="single" w:sz="8" w:space="0" w:color="auto"/>
              <w:bottom w:val="single" w:sz="8" w:space="0" w:color="auto"/>
              <w:right w:val="single" w:sz="8" w:space="0" w:color="auto"/>
            </w:tcBorders>
          </w:tcPr>
          <w:p w14:paraId="3CA46C60" w14:textId="77777777" w:rsidR="000B0D9B" w:rsidRDefault="000B0D9B">
            <w:pPr>
              <w:spacing w:line="276" w:lineRule="auto"/>
              <w:rPr>
                <w:sz w:val="22"/>
                <w:szCs w:val="22"/>
                <w:lang w:eastAsia="en-US"/>
              </w:rPr>
            </w:pPr>
          </w:p>
        </w:tc>
      </w:tr>
      <w:tr w:rsidR="000B0D9B" w14:paraId="52D20E4F" w14:textId="77777777" w:rsidTr="000B0D9B">
        <w:trPr>
          <w:tblCellSpacing w:w="28" w:type="dxa"/>
        </w:trPr>
        <w:tc>
          <w:tcPr>
            <w:tcW w:w="3593" w:type="dxa"/>
            <w:gridSpan w:val="3"/>
            <w:tcBorders>
              <w:top w:val="single" w:sz="8" w:space="0" w:color="auto"/>
              <w:left w:val="single" w:sz="8" w:space="0" w:color="auto"/>
              <w:bottom w:val="single" w:sz="8" w:space="0" w:color="auto"/>
              <w:right w:val="single" w:sz="8" w:space="0" w:color="auto"/>
            </w:tcBorders>
            <w:hideMark/>
          </w:tcPr>
          <w:p w14:paraId="11151553" w14:textId="77777777" w:rsidR="000B0D9B" w:rsidRDefault="000B0D9B">
            <w:pPr>
              <w:spacing w:line="276" w:lineRule="auto"/>
              <w:rPr>
                <w:sz w:val="22"/>
                <w:szCs w:val="22"/>
                <w:lang w:eastAsia="en-US"/>
              </w:rPr>
            </w:pPr>
            <w:r>
              <w:rPr>
                <w:sz w:val="22"/>
                <w:szCs w:val="22"/>
                <w:lang w:eastAsia="en-US"/>
              </w:rPr>
              <w:t>How did you find out about this post?</w:t>
            </w:r>
          </w:p>
        </w:tc>
        <w:tc>
          <w:tcPr>
            <w:tcW w:w="6452" w:type="dxa"/>
            <w:gridSpan w:val="3"/>
            <w:tcBorders>
              <w:top w:val="single" w:sz="8" w:space="0" w:color="auto"/>
              <w:left w:val="single" w:sz="8" w:space="0" w:color="auto"/>
              <w:bottom w:val="single" w:sz="8" w:space="0" w:color="auto"/>
              <w:right w:val="single" w:sz="8" w:space="0" w:color="auto"/>
            </w:tcBorders>
            <w:hideMark/>
          </w:tcPr>
          <w:p w14:paraId="70DFBFE8" w14:textId="77777777" w:rsidR="000B0D9B" w:rsidRDefault="000B0D9B">
            <w:pPr>
              <w:spacing w:line="276" w:lineRule="auto"/>
              <w:rPr>
                <w:sz w:val="22"/>
                <w:szCs w:val="22"/>
                <w:lang w:eastAsia="en-US"/>
              </w:rPr>
            </w:pPr>
            <w:r>
              <w:rPr>
                <w:sz w:val="22"/>
                <w:szCs w:val="22"/>
                <w:lang w:eastAsia="en-US"/>
              </w:rPr>
              <w:fldChar w:fldCharType="begin">
                <w:ffData>
                  <w:name w:val="Text10"/>
                  <w:enabled/>
                  <w:calcOnExit w:val="0"/>
                  <w:textInput/>
                </w:ffData>
              </w:fldChar>
            </w:r>
            <w:bookmarkStart w:id="4" w:name="Text10"/>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4"/>
          </w:p>
        </w:tc>
      </w:tr>
    </w:tbl>
    <w:p w14:paraId="5F7BBD3F" w14:textId="77777777" w:rsidR="000B0D9B" w:rsidRDefault="000B0D9B" w:rsidP="000B0D9B">
      <w:pPr>
        <w:jc w:val="center"/>
        <w:rPr>
          <w:b/>
          <w:sz w:val="28"/>
          <w:szCs w:val="28"/>
        </w:rPr>
      </w:pPr>
      <w:r>
        <w:rPr>
          <w:b/>
          <w:sz w:val="28"/>
          <w:szCs w:val="28"/>
        </w:rPr>
        <w:t>Referees</w:t>
      </w:r>
    </w:p>
    <w:p w14:paraId="2917FDD8" w14:textId="77777777" w:rsidR="000B0D9B" w:rsidRDefault="000B0D9B" w:rsidP="000B0D9B">
      <w:pPr>
        <w:rPr>
          <w:b/>
          <w:i/>
          <w:sz w:val="20"/>
          <w:szCs w:val="20"/>
        </w:rPr>
      </w:pPr>
      <w:r>
        <w:rPr>
          <w:b/>
          <w:i/>
          <w:sz w:val="20"/>
          <w:szCs w:val="20"/>
        </w:rPr>
        <w:t>Please provide the name, address and telephone number of two referees, one of whom should be your current or most recent employer, if possible.  Please state the capacity in which you are known by each referee. References from family and friends and open references are not acceptable.  Please let us know if you do not want us to contact your current employer.</w:t>
      </w:r>
    </w:p>
    <w:tbl>
      <w:tblPr>
        <w:tblW w:w="0" w:type="dxa"/>
        <w:tblCellSpacing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1E0" w:firstRow="1" w:lastRow="1" w:firstColumn="1" w:lastColumn="1" w:noHBand="0" w:noVBand="0"/>
      </w:tblPr>
      <w:tblGrid>
        <w:gridCol w:w="1261"/>
        <w:gridCol w:w="852"/>
        <w:gridCol w:w="360"/>
        <w:gridCol w:w="1772"/>
        <w:gridCol w:w="1133"/>
        <w:gridCol w:w="2855"/>
        <w:gridCol w:w="831"/>
        <w:gridCol w:w="1149"/>
      </w:tblGrid>
      <w:tr w:rsidR="000B0D9B" w14:paraId="697B1326" w14:textId="77777777" w:rsidTr="000B0D9B">
        <w:trPr>
          <w:tblCellSpacing w:w="28" w:type="dxa"/>
        </w:trPr>
        <w:tc>
          <w:tcPr>
            <w:tcW w:w="10101" w:type="dxa"/>
            <w:gridSpan w:val="8"/>
            <w:tcBorders>
              <w:top w:val="single" w:sz="8" w:space="0" w:color="auto"/>
              <w:left w:val="single" w:sz="8" w:space="0" w:color="auto"/>
              <w:bottom w:val="single" w:sz="8" w:space="0" w:color="auto"/>
              <w:right w:val="single" w:sz="8" w:space="0" w:color="auto"/>
            </w:tcBorders>
            <w:hideMark/>
          </w:tcPr>
          <w:p w14:paraId="187206C9" w14:textId="77777777" w:rsidR="000B0D9B" w:rsidRDefault="000B0D9B">
            <w:pPr>
              <w:spacing w:line="276" w:lineRule="auto"/>
              <w:jc w:val="center"/>
              <w:rPr>
                <w:b/>
                <w:sz w:val="26"/>
                <w:szCs w:val="26"/>
                <w:lang w:eastAsia="en-US"/>
              </w:rPr>
            </w:pPr>
            <w:r>
              <w:rPr>
                <w:b/>
                <w:sz w:val="26"/>
                <w:szCs w:val="26"/>
                <w:lang w:eastAsia="en-US"/>
              </w:rPr>
              <w:t>Referee 1:</w:t>
            </w:r>
          </w:p>
        </w:tc>
      </w:tr>
      <w:tr w:rsidR="000B0D9B" w14:paraId="0FDE7893" w14:textId="77777777" w:rsidTr="000B0D9B">
        <w:trPr>
          <w:tblCellSpacing w:w="28" w:type="dxa"/>
        </w:trPr>
        <w:tc>
          <w:tcPr>
            <w:tcW w:w="1177" w:type="dxa"/>
            <w:tcBorders>
              <w:top w:val="single" w:sz="8" w:space="0" w:color="auto"/>
              <w:left w:val="single" w:sz="8" w:space="0" w:color="auto"/>
              <w:bottom w:val="single" w:sz="8" w:space="0" w:color="auto"/>
              <w:right w:val="single" w:sz="8" w:space="0" w:color="auto"/>
            </w:tcBorders>
            <w:hideMark/>
          </w:tcPr>
          <w:p w14:paraId="319A999C" w14:textId="77777777" w:rsidR="000B0D9B" w:rsidRDefault="000B0D9B">
            <w:pPr>
              <w:spacing w:line="276" w:lineRule="auto"/>
              <w:rPr>
                <w:sz w:val="22"/>
                <w:szCs w:val="22"/>
                <w:lang w:eastAsia="en-US"/>
              </w:rPr>
            </w:pPr>
            <w:r>
              <w:rPr>
                <w:sz w:val="22"/>
                <w:szCs w:val="22"/>
                <w:lang w:eastAsia="en-US"/>
              </w:rPr>
              <w:t>Name</w:t>
            </w:r>
          </w:p>
        </w:tc>
        <w:tc>
          <w:tcPr>
            <w:tcW w:w="8868" w:type="dxa"/>
            <w:gridSpan w:val="7"/>
            <w:tcBorders>
              <w:top w:val="single" w:sz="8" w:space="0" w:color="auto"/>
              <w:left w:val="single" w:sz="8" w:space="0" w:color="auto"/>
              <w:bottom w:val="single" w:sz="8" w:space="0" w:color="auto"/>
              <w:right w:val="single" w:sz="8" w:space="0" w:color="auto"/>
            </w:tcBorders>
            <w:hideMark/>
          </w:tcPr>
          <w:p w14:paraId="1303B25E" w14:textId="77777777" w:rsidR="000B0D9B" w:rsidRDefault="000B0D9B">
            <w:pPr>
              <w:spacing w:line="276" w:lineRule="auto"/>
              <w:rPr>
                <w:sz w:val="22"/>
                <w:szCs w:val="22"/>
                <w:lang w:eastAsia="en-US"/>
              </w:rPr>
            </w:pPr>
            <w:r>
              <w:rPr>
                <w:sz w:val="22"/>
                <w:szCs w:val="22"/>
                <w:lang w:eastAsia="en-US"/>
              </w:rPr>
              <w:fldChar w:fldCharType="begin">
                <w:ffData>
                  <w:name w:val="Text1"/>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sz w:val="22"/>
                <w:szCs w:val="22"/>
                <w:lang w:eastAsia="en-US"/>
              </w:rPr>
              <w:fldChar w:fldCharType="end"/>
            </w:r>
          </w:p>
        </w:tc>
      </w:tr>
      <w:tr w:rsidR="000B0D9B" w14:paraId="16672B1C" w14:textId="77777777" w:rsidTr="000B0D9B">
        <w:trPr>
          <w:tblCellSpacing w:w="28" w:type="dxa"/>
        </w:trPr>
        <w:tc>
          <w:tcPr>
            <w:tcW w:w="1177" w:type="dxa"/>
            <w:tcBorders>
              <w:top w:val="single" w:sz="8" w:space="0" w:color="auto"/>
              <w:left w:val="single" w:sz="8" w:space="0" w:color="auto"/>
              <w:bottom w:val="single" w:sz="8" w:space="0" w:color="auto"/>
              <w:right w:val="single" w:sz="8" w:space="0" w:color="auto"/>
            </w:tcBorders>
            <w:hideMark/>
          </w:tcPr>
          <w:p w14:paraId="64C44A42" w14:textId="77777777" w:rsidR="000B0D9B" w:rsidRDefault="000B0D9B">
            <w:pPr>
              <w:spacing w:line="276" w:lineRule="auto"/>
              <w:rPr>
                <w:sz w:val="22"/>
                <w:szCs w:val="22"/>
                <w:lang w:eastAsia="en-US"/>
              </w:rPr>
            </w:pPr>
            <w:r>
              <w:rPr>
                <w:sz w:val="22"/>
                <w:szCs w:val="22"/>
                <w:lang w:eastAsia="en-US"/>
              </w:rPr>
              <w:t>Address</w:t>
            </w:r>
          </w:p>
        </w:tc>
        <w:tc>
          <w:tcPr>
            <w:tcW w:w="8868" w:type="dxa"/>
            <w:gridSpan w:val="7"/>
            <w:tcBorders>
              <w:top w:val="single" w:sz="8" w:space="0" w:color="auto"/>
              <w:left w:val="single" w:sz="8" w:space="0" w:color="auto"/>
              <w:bottom w:val="single" w:sz="8" w:space="0" w:color="auto"/>
              <w:right w:val="single" w:sz="8" w:space="0" w:color="auto"/>
            </w:tcBorders>
            <w:hideMark/>
          </w:tcPr>
          <w:p w14:paraId="5961C248" w14:textId="77777777" w:rsidR="000B0D9B" w:rsidRDefault="000B0D9B">
            <w:pPr>
              <w:spacing w:line="276" w:lineRule="auto"/>
              <w:rPr>
                <w:sz w:val="22"/>
                <w:szCs w:val="22"/>
                <w:lang w:eastAsia="en-US"/>
              </w:rPr>
            </w:pPr>
            <w:r>
              <w:rPr>
                <w:sz w:val="22"/>
                <w:szCs w:val="22"/>
                <w:lang w:eastAsia="en-US"/>
              </w:rPr>
              <w:fldChar w:fldCharType="begin">
                <w:ffData>
                  <w:name w:val="Text2"/>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sz w:val="22"/>
                <w:szCs w:val="22"/>
                <w:lang w:eastAsia="en-US"/>
              </w:rPr>
              <w:fldChar w:fldCharType="end"/>
            </w:r>
          </w:p>
        </w:tc>
      </w:tr>
      <w:tr w:rsidR="000B0D9B" w14:paraId="7513BAB4" w14:textId="77777777" w:rsidTr="000B0D9B">
        <w:trPr>
          <w:tblCellSpacing w:w="28" w:type="dxa"/>
        </w:trPr>
        <w:tc>
          <w:tcPr>
            <w:tcW w:w="1177" w:type="dxa"/>
            <w:tcBorders>
              <w:top w:val="single" w:sz="8" w:space="0" w:color="auto"/>
              <w:left w:val="single" w:sz="8" w:space="0" w:color="auto"/>
              <w:bottom w:val="single" w:sz="8" w:space="0" w:color="auto"/>
              <w:right w:val="single" w:sz="8" w:space="0" w:color="auto"/>
            </w:tcBorders>
            <w:hideMark/>
          </w:tcPr>
          <w:p w14:paraId="0EED9AAE" w14:textId="77777777" w:rsidR="000B0D9B" w:rsidRDefault="000B0D9B">
            <w:pPr>
              <w:spacing w:line="276" w:lineRule="auto"/>
              <w:rPr>
                <w:sz w:val="22"/>
                <w:szCs w:val="22"/>
                <w:lang w:eastAsia="en-US"/>
              </w:rPr>
            </w:pPr>
            <w:r>
              <w:rPr>
                <w:sz w:val="22"/>
                <w:szCs w:val="22"/>
                <w:lang w:eastAsia="en-US"/>
              </w:rPr>
              <w:t>Tel. No.</w:t>
            </w:r>
          </w:p>
        </w:tc>
        <w:tc>
          <w:tcPr>
            <w:tcW w:w="2928" w:type="dxa"/>
            <w:gridSpan w:val="3"/>
            <w:tcBorders>
              <w:top w:val="single" w:sz="8" w:space="0" w:color="auto"/>
              <w:left w:val="single" w:sz="8" w:space="0" w:color="auto"/>
              <w:bottom w:val="single" w:sz="8" w:space="0" w:color="auto"/>
              <w:right w:val="single" w:sz="8" w:space="0" w:color="auto"/>
            </w:tcBorders>
            <w:hideMark/>
          </w:tcPr>
          <w:p w14:paraId="4C53BFF4" w14:textId="77777777" w:rsidR="000B0D9B" w:rsidRDefault="000B0D9B">
            <w:pPr>
              <w:spacing w:line="276" w:lineRule="auto"/>
              <w:rPr>
                <w:sz w:val="22"/>
                <w:szCs w:val="22"/>
                <w:lang w:eastAsia="en-US"/>
              </w:rPr>
            </w:pPr>
            <w:r>
              <w:rPr>
                <w:sz w:val="22"/>
                <w:szCs w:val="22"/>
                <w:lang w:eastAsia="en-US"/>
              </w:rPr>
              <w:fldChar w:fldCharType="begin">
                <w:ffData>
                  <w:name w:val="Text1"/>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sz w:val="22"/>
                <w:szCs w:val="22"/>
                <w:lang w:eastAsia="en-US"/>
              </w:rPr>
              <w:fldChar w:fldCharType="end"/>
            </w:r>
          </w:p>
        </w:tc>
        <w:tc>
          <w:tcPr>
            <w:tcW w:w="1077" w:type="dxa"/>
            <w:tcBorders>
              <w:top w:val="single" w:sz="8" w:space="0" w:color="auto"/>
              <w:left w:val="single" w:sz="8" w:space="0" w:color="auto"/>
              <w:bottom w:val="single" w:sz="8" w:space="0" w:color="auto"/>
              <w:right w:val="single" w:sz="8" w:space="0" w:color="auto"/>
            </w:tcBorders>
            <w:hideMark/>
          </w:tcPr>
          <w:p w14:paraId="43F7DD11" w14:textId="77777777" w:rsidR="000B0D9B" w:rsidRDefault="000B0D9B">
            <w:pPr>
              <w:spacing w:line="276" w:lineRule="auto"/>
              <w:rPr>
                <w:sz w:val="22"/>
                <w:szCs w:val="22"/>
                <w:lang w:eastAsia="en-US"/>
              </w:rPr>
            </w:pPr>
            <w:r>
              <w:rPr>
                <w:sz w:val="22"/>
                <w:szCs w:val="22"/>
                <w:lang w:eastAsia="en-US"/>
              </w:rPr>
              <w:t>Email:</w:t>
            </w:r>
          </w:p>
        </w:tc>
        <w:tc>
          <w:tcPr>
            <w:tcW w:w="4751" w:type="dxa"/>
            <w:gridSpan w:val="3"/>
            <w:tcBorders>
              <w:top w:val="single" w:sz="8" w:space="0" w:color="auto"/>
              <w:left w:val="single" w:sz="8" w:space="0" w:color="auto"/>
              <w:bottom w:val="single" w:sz="8" w:space="0" w:color="auto"/>
              <w:right w:val="single" w:sz="8" w:space="0" w:color="auto"/>
            </w:tcBorders>
          </w:tcPr>
          <w:p w14:paraId="16E89E75" w14:textId="77777777" w:rsidR="000B0D9B" w:rsidRDefault="000B0D9B">
            <w:pPr>
              <w:spacing w:line="276" w:lineRule="auto"/>
              <w:rPr>
                <w:sz w:val="22"/>
                <w:szCs w:val="22"/>
                <w:lang w:eastAsia="en-US"/>
              </w:rPr>
            </w:pPr>
          </w:p>
        </w:tc>
      </w:tr>
      <w:tr w:rsidR="000B0D9B" w14:paraId="7C5BE069" w14:textId="77777777" w:rsidTr="000B0D9B">
        <w:trPr>
          <w:tblCellSpacing w:w="28" w:type="dxa"/>
        </w:trPr>
        <w:tc>
          <w:tcPr>
            <w:tcW w:w="2029" w:type="dxa"/>
            <w:gridSpan w:val="2"/>
            <w:tcBorders>
              <w:top w:val="single" w:sz="8" w:space="0" w:color="auto"/>
              <w:left w:val="single" w:sz="8" w:space="0" w:color="auto"/>
              <w:bottom w:val="single" w:sz="8" w:space="0" w:color="auto"/>
              <w:right w:val="single" w:sz="8" w:space="0" w:color="auto"/>
            </w:tcBorders>
            <w:hideMark/>
          </w:tcPr>
          <w:p w14:paraId="10EE812E" w14:textId="77777777" w:rsidR="000B0D9B" w:rsidRDefault="000B0D9B">
            <w:pPr>
              <w:spacing w:line="276" w:lineRule="auto"/>
              <w:rPr>
                <w:sz w:val="22"/>
                <w:szCs w:val="22"/>
                <w:lang w:eastAsia="en-US"/>
              </w:rPr>
            </w:pPr>
            <w:r>
              <w:rPr>
                <w:sz w:val="22"/>
                <w:szCs w:val="22"/>
                <w:lang w:eastAsia="en-US"/>
              </w:rPr>
              <w:t>Relationship to you</w:t>
            </w:r>
          </w:p>
        </w:tc>
        <w:tc>
          <w:tcPr>
            <w:tcW w:w="8016" w:type="dxa"/>
            <w:gridSpan w:val="6"/>
            <w:tcBorders>
              <w:top w:val="single" w:sz="8" w:space="0" w:color="auto"/>
              <w:left w:val="single" w:sz="8" w:space="0" w:color="auto"/>
              <w:bottom w:val="single" w:sz="8" w:space="0" w:color="auto"/>
              <w:right w:val="single" w:sz="8" w:space="0" w:color="auto"/>
            </w:tcBorders>
            <w:hideMark/>
          </w:tcPr>
          <w:p w14:paraId="28DE89DE" w14:textId="77777777" w:rsidR="000B0D9B" w:rsidRDefault="000B0D9B">
            <w:pPr>
              <w:spacing w:line="276" w:lineRule="auto"/>
              <w:rPr>
                <w:sz w:val="22"/>
                <w:szCs w:val="22"/>
                <w:lang w:eastAsia="en-US"/>
              </w:rPr>
            </w:pPr>
            <w:r>
              <w:rPr>
                <w:sz w:val="22"/>
                <w:szCs w:val="22"/>
                <w:lang w:eastAsia="en-US"/>
              </w:rPr>
              <w:fldChar w:fldCharType="begin">
                <w:ffData>
                  <w:name w:val="Text12"/>
                  <w:enabled/>
                  <w:calcOnExit w:val="0"/>
                  <w:textInput/>
                </w:ffData>
              </w:fldChar>
            </w:r>
            <w:bookmarkStart w:id="5" w:name="Text12"/>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5"/>
          </w:p>
        </w:tc>
      </w:tr>
      <w:tr w:rsidR="000B0D9B" w14:paraId="52E97D93" w14:textId="77777777" w:rsidTr="000B0D9B">
        <w:trPr>
          <w:tblCellSpacing w:w="28" w:type="dxa"/>
        </w:trPr>
        <w:tc>
          <w:tcPr>
            <w:tcW w:w="10101" w:type="dxa"/>
            <w:gridSpan w:val="8"/>
            <w:tcBorders>
              <w:top w:val="single" w:sz="8" w:space="0" w:color="auto"/>
              <w:left w:val="single" w:sz="8" w:space="0" w:color="auto"/>
              <w:bottom w:val="single" w:sz="8" w:space="0" w:color="auto"/>
              <w:right w:val="single" w:sz="8" w:space="0" w:color="auto"/>
            </w:tcBorders>
            <w:hideMark/>
          </w:tcPr>
          <w:p w14:paraId="6BBD2962" w14:textId="77777777" w:rsidR="000B0D9B" w:rsidRDefault="000B0D9B">
            <w:pPr>
              <w:spacing w:line="276" w:lineRule="auto"/>
              <w:jc w:val="center"/>
              <w:rPr>
                <w:b/>
                <w:sz w:val="26"/>
                <w:szCs w:val="26"/>
                <w:lang w:eastAsia="en-US"/>
              </w:rPr>
            </w:pPr>
            <w:r>
              <w:rPr>
                <w:b/>
                <w:sz w:val="26"/>
                <w:szCs w:val="26"/>
                <w:lang w:eastAsia="en-US"/>
              </w:rPr>
              <w:t>Referee 2:</w:t>
            </w:r>
          </w:p>
        </w:tc>
      </w:tr>
      <w:tr w:rsidR="000B0D9B" w14:paraId="2EA55EA8" w14:textId="77777777" w:rsidTr="000B0D9B">
        <w:trPr>
          <w:tblCellSpacing w:w="28" w:type="dxa"/>
        </w:trPr>
        <w:tc>
          <w:tcPr>
            <w:tcW w:w="1177" w:type="dxa"/>
            <w:tcBorders>
              <w:top w:val="single" w:sz="8" w:space="0" w:color="auto"/>
              <w:left w:val="single" w:sz="8" w:space="0" w:color="auto"/>
              <w:bottom w:val="single" w:sz="8" w:space="0" w:color="auto"/>
              <w:right w:val="single" w:sz="8" w:space="0" w:color="auto"/>
            </w:tcBorders>
            <w:hideMark/>
          </w:tcPr>
          <w:p w14:paraId="62835CAC" w14:textId="77777777" w:rsidR="000B0D9B" w:rsidRDefault="000B0D9B">
            <w:pPr>
              <w:spacing w:line="276" w:lineRule="auto"/>
              <w:rPr>
                <w:sz w:val="22"/>
                <w:szCs w:val="22"/>
                <w:lang w:eastAsia="en-US"/>
              </w:rPr>
            </w:pPr>
            <w:r>
              <w:rPr>
                <w:sz w:val="22"/>
                <w:szCs w:val="22"/>
                <w:lang w:eastAsia="en-US"/>
              </w:rPr>
              <w:t>Name</w:t>
            </w:r>
          </w:p>
        </w:tc>
        <w:tc>
          <w:tcPr>
            <w:tcW w:w="8868" w:type="dxa"/>
            <w:gridSpan w:val="7"/>
            <w:tcBorders>
              <w:top w:val="single" w:sz="8" w:space="0" w:color="auto"/>
              <w:left w:val="single" w:sz="8" w:space="0" w:color="auto"/>
              <w:bottom w:val="single" w:sz="8" w:space="0" w:color="auto"/>
              <w:right w:val="single" w:sz="8" w:space="0" w:color="auto"/>
            </w:tcBorders>
            <w:hideMark/>
          </w:tcPr>
          <w:p w14:paraId="64871E61" w14:textId="77777777" w:rsidR="000B0D9B" w:rsidRDefault="000B0D9B">
            <w:pPr>
              <w:spacing w:line="276" w:lineRule="auto"/>
              <w:rPr>
                <w:sz w:val="22"/>
                <w:szCs w:val="22"/>
                <w:lang w:eastAsia="en-US"/>
              </w:rPr>
            </w:pPr>
            <w:r>
              <w:rPr>
                <w:sz w:val="22"/>
                <w:szCs w:val="22"/>
                <w:lang w:eastAsia="en-US"/>
              </w:rPr>
              <w:fldChar w:fldCharType="begin">
                <w:ffData>
                  <w:name w:val="Text1"/>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sz w:val="22"/>
                <w:szCs w:val="22"/>
                <w:lang w:eastAsia="en-US"/>
              </w:rPr>
              <w:fldChar w:fldCharType="end"/>
            </w:r>
          </w:p>
        </w:tc>
      </w:tr>
      <w:tr w:rsidR="000B0D9B" w14:paraId="41D58363" w14:textId="77777777" w:rsidTr="000B0D9B">
        <w:trPr>
          <w:tblCellSpacing w:w="28" w:type="dxa"/>
        </w:trPr>
        <w:tc>
          <w:tcPr>
            <w:tcW w:w="1177" w:type="dxa"/>
            <w:tcBorders>
              <w:top w:val="single" w:sz="8" w:space="0" w:color="auto"/>
              <w:left w:val="single" w:sz="8" w:space="0" w:color="auto"/>
              <w:bottom w:val="single" w:sz="8" w:space="0" w:color="auto"/>
              <w:right w:val="single" w:sz="8" w:space="0" w:color="auto"/>
            </w:tcBorders>
            <w:hideMark/>
          </w:tcPr>
          <w:p w14:paraId="192D30B2" w14:textId="77777777" w:rsidR="000B0D9B" w:rsidRDefault="000B0D9B">
            <w:pPr>
              <w:spacing w:line="276" w:lineRule="auto"/>
              <w:rPr>
                <w:sz w:val="22"/>
                <w:szCs w:val="22"/>
                <w:lang w:eastAsia="en-US"/>
              </w:rPr>
            </w:pPr>
            <w:r>
              <w:rPr>
                <w:sz w:val="22"/>
                <w:szCs w:val="22"/>
                <w:lang w:eastAsia="en-US"/>
              </w:rPr>
              <w:t>Address</w:t>
            </w:r>
          </w:p>
        </w:tc>
        <w:tc>
          <w:tcPr>
            <w:tcW w:w="8868" w:type="dxa"/>
            <w:gridSpan w:val="7"/>
            <w:tcBorders>
              <w:top w:val="single" w:sz="8" w:space="0" w:color="auto"/>
              <w:left w:val="single" w:sz="8" w:space="0" w:color="auto"/>
              <w:bottom w:val="single" w:sz="8" w:space="0" w:color="auto"/>
              <w:right w:val="single" w:sz="8" w:space="0" w:color="auto"/>
            </w:tcBorders>
            <w:hideMark/>
          </w:tcPr>
          <w:p w14:paraId="75B1D216" w14:textId="77777777" w:rsidR="000B0D9B" w:rsidRDefault="000B0D9B">
            <w:pPr>
              <w:spacing w:line="276" w:lineRule="auto"/>
              <w:rPr>
                <w:sz w:val="22"/>
                <w:szCs w:val="22"/>
                <w:lang w:eastAsia="en-US"/>
              </w:rPr>
            </w:pPr>
            <w:r>
              <w:rPr>
                <w:sz w:val="22"/>
                <w:szCs w:val="22"/>
                <w:lang w:eastAsia="en-US"/>
              </w:rPr>
              <w:fldChar w:fldCharType="begin">
                <w:ffData>
                  <w:name w:val="Text2"/>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sz w:val="22"/>
                <w:szCs w:val="22"/>
                <w:lang w:eastAsia="en-US"/>
              </w:rPr>
              <w:fldChar w:fldCharType="end"/>
            </w:r>
          </w:p>
        </w:tc>
      </w:tr>
      <w:tr w:rsidR="000B0D9B" w14:paraId="761D1FC6" w14:textId="77777777" w:rsidTr="000B0D9B">
        <w:trPr>
          <w:tblCellSpacing w:w="28" w:type="dxa"/>
        </w:trPr>
        <w:tc>
          <w:tcPr>
            <w:tcW w:w="1177" w:type="dxa"/>
            <w:tcBorders>
              <w:top w:val="single" w:sz="8" w:space="0" w:color="auto"/>
              <w:left w:val="single" w:sz="8" w:space="0" w:color="auto"/>
              <w:bottom w:val="single" w:sz="8" w:space="0" w:color="auto"/>
              <w:right w:val="single" w:sz="8" w:space="0" w:color="auto"/>
            </w:tcBorders>
            <w:hideMark/>
          </w:tcPr>
          <w:p w14:paraId="371E4E4C" w14:textId="77777777" w:rsidR="000B0D9B" w:rsidRDefault="000B0D9B">
            <w:pPr>
              <w:spacing w:line="276" w:lineRule="auto"/>
              <w:rPr>
                <w:sz w:val="22"/>
                <w:szCs w:val="22"/>
                <w:lang w:eastAsia="en-US"/>
              </w:rPr>
            </w:pPr>
            <w:r>
              <w:rPr>
                <w:sz w:val="22"/>
                <w:szCs w:val="22"/>
                <w:lang w:eastAsia="en-US"/>
              </w:rPr>
              <w:t>Tel. No.</w:t>
            </w:r>
          </w:p>
        </w:tc>
        <w:tc>
          <w:tcPr>
            <w:tcW w:w="2928" w:type="dxa"/>
            <w:gridSpan w:val="3"/>
            <w:tcBorders>
              <w:top w:val="single" w:sz="8" w:space="0" w:color="auto"/>
              <w:left w:val="single" w:sz="8" w:space="0" w:color="auto"/>
              <w:bottom w:val="single" w:sz="8" w:space="0" w:color="auto"/>
              <w:right w:val="single" w:sz="8" w:space="0" w:color="auto"/>
            </w:tcBorders>
            <w:hideMark/>
          </w:tcPr>
          <w:p w14:paraId="20AE9194" w14:textId="77777777" w:rsidR="000B0D9B" w:rsidRDefault="000B0D9B">
            <w:pPr>
              <w:spacing w:line="276" w:lineRule="auto"/>
              <w:rPr>
                <w:sz w:val="22"/>
                <w:szCs w:val="22"/>
                <w:lang w:eastAsia="en-US"/>
              </w:rPr>
            </w:pPr>
            <w:r>
              <w:rPr>
                <w:sz w:val="22"/>
                <w:szCs w:val="22"/>
                <w:lang w:eastAsia="en-US"/>
              </w:rPr>
              <w:fldChar w:fldCharType="begin">
                <w:ffData>
                  <w:name w:val="Text1"/>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sz w:val="22"/>
                <w:szCs w:val="22"/>
                <w:lang w:eastAsia="en-US"/>
              </w:rPr>
              <w:fldChar w:fldCharType="end"/>
            </w:r>
          </w:p>
        </w:tc>
        <w:tc>
          <w:tcPr>
            <w:tcW w:w="1077" w:type="dxa"/>
            <w:tcBorders>
              <w:top w:val="single" w:sz="8" w:space="0" w:color="auto"/>
              <w:left w:val="single" w:sz="8" w:space="0" w:color="auto"/>
              <w:bottom w:val="single" w:sz="8" w:space="0" w:color="auto"/>
              <w:right w:val="single" w:sz="8" w:space="0" w:color="auto"/>
            </w:tcBorders>
            <w:hideMark/>
          </w:tcPr>
          <w:p w14:paraId="641397AE" w14:textId="77777777" w:rsidR="000B0D9B" w:rsidRDefault="000B0D9B">
            <w:pPr>
              <w:spacing w:line="276" w:lineRule="auto"/>
              <w:rPr>
                <w:sz w:val="22"/>
                <w:szCs w:val="22"/>
                <w:lang w:eastAsia="en-US"/>
              </w:rPr>
            </w:pPr>
            <w:r>
              <w:rPr>
                <w:sz w:val="22"/>
                <w:szCs w:val="22"/>
                <w:lang w:eastAsia="en-US"/>
              </w:rPr>
              <w:t>Email:</w:t>
            </w:r>
          </w:p>
        </w:tc>
        <w:tc>
          <w:tcPr>
            <w:tcW w:w="4751" w:type="dxa"/>
            <w:gridSpan w:val="3"/>
            <w:tcBorders>
              <w:top w:val="single" w:sz="8" w:space="0" w:color="auto"/>
              <w:left w:val="single" w:sz="8" w:space="0" w:color="auto"/>
              <w:bottom w:val="single" w:sz="8" w:space="0" w:color="auto"/>
              <w:right w:val="single" w:sz="8" w:space="0" w:color="auto"/>
            </w:tcBorders>
          </w:tcPr>
          <w:p w14:paraId="5EAEE1E6" w14:textId="77777777" w:rsidR="000B0D9B" w:rsidRDefault="000B0D9B">
            <w:pPr>
              <w:spacing w:line="276" w:lineRule="auto"/>
              <w:rPr>
                <w:sz w:val="22"/>
                <w:szCs w:val="22"/>
                <w:lang w:eastAsia="en-US"/>
              </w:rPr>
            </w:pPr>
          </w:p>
        </w:tc>
      </w:tr>
      <w:tr w:rsidR="000B0D9B" w14:paraId="6E6ADA5A" w14:textId="77777777" w:rsidTr="000B0D9B">
        <w:trPr>
          <w:tblCellSpacing w:w="28" w:type="dxa"/>
        </w:trPr>
        <w:tc>
          <w:tcPr>
            <w:tcW w:w="2029" w:type="dxa"/>
            <w:gridSpan w:val="2"/>
            <w:tcBorders>
              <w:top w:val="single" w:sz="8" w:space="0" w:color="auto"/>
              <w:left w:val="single" w:sz="8" w:space="0" w:color="auto"/>
              <w:bottom w:val="single" w:sz="8" w:space="0" w:color="auto"/>
              <w:right w:val="single" w:sz="8" w:space="0" w:color="auto"/>
            </w:tcBorders>
            <w:hideMark/>
          </w:tcPr>
          <w:p w14:paraId="5658EC5C" w14:textId="77777777" w:rsidR="000B0D9B" w:rsidRDefault="000B0D9B">
            <w:pPr>
              <w:spacing w:line="276" w:lineRule="auto"/>
              <w:rPr>
                <w:sz w:val="22"/>
                <w:szCs w:val="22"/>
                <w:lang w:eastAsia="en-US"/>
              </w:rPr>
            </w:pPr>
            <w:r>
              <w:rPr>
                <w:sz w:val="22"/>
                <w:szCs w:val="22"/>
                <w:lang w:eastAsia="en-US"/>
              </w:rPr>
              <w:t>Relationship to you</w:t>
            </w:r>
          </w:p>
        </w:tc>
        <w:tc>
          <w:tcPr>
            <w:tcW w:w="8016" w:type="dxa"/>
            <w:gridSpan w:val="6"/>
            <w:tcBorders>
              <w:top w:val="single" w:sz="8" w:space="0" w:color="auto"/>
              <w:left w:val="single" w:sz="8" w:space="0" w:color="auto"/>
              <w:bottom w:val="single" w:sz="8" w:space="0" w:color="auto"/>
              <w:right w:val="single" w:sz="8" w:space="0" w:color="auto"/>
            </w:tcBorders>
            <w:hideMark/>
          </w:tcPr>
          <w:p w14:paraId="2C7061F6" w14:textId="77777777" w:rsidR="000B0D9B" w:rsidRDefault="000B0D9B">
            <w:pPr>
              <w:spacing w:line="276" w:lineRule="auto"/>
              <w:rPr>
                <w:sz w:val="22"/>
                <w:szCs w:val="22"/>
                <w:lang w:eastAsia="en-US"/>
              </w:rPr>
            </w:pPr>
            <w:r>
              <w:rPr>
                <w:sz w:val="22"/>
                <w:szCs w:val="22"/>
                <w:lang w:eastAsia="en-US"/>
              </w:rPr>
              <w:fldChar w:fldCharType="begin">
                <w:ffData>
                  <w:name w:val="Text12"/>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sz w:val="22"/>
                <w:szCs w:val="22"/>
                <w:lang w:eastAsia="en-US"/>
              </w:rPr>
              <w:fldChar w:fldCharType="end"/>
            </w:r>
          </w:p>
        </w:tc>
      </w:tr>
      <w:tr w:rsidR="000B0D9B" w14:paraId="5EE7328D" w14:textId="77777777" w:rsidTr="000B0D9B">
        <w:trPr>
          <w:tblCellSpacing w:w="28" w:type="dxa"/>
        </w:trPr>
        <w:tc>
          <w:tcPr>
            <w:tcW w:w="8149" w:type="dxa"/>
            <w:gridSpan w:val="6"/>
            <w:tcBorders>
              <w:top w:val="single" w:sz="8" w:space="0" w:color="auto"/>
              <w:left w:val="single" w:sz="8" w:space="0" w:color="auto"/>
              <w:bottom w:val="single" w:sz="8" w:space="0" w:color="auto"/>
              <w:right w:val="single" w:sz="8" w:space="0" w:color="auto"/>
            </w:tcBorders>
            <w:hideMark/>
          </w:tcPr>
          <w:p w14:paraId="1447B38C" w14:textId="77777777" w:rsidR="000B0D9B" w:rsidRDefault="000B0D9B">
            <w:pPr>
              <w:spacing w:line="276" w:lineRule="auto"/>
              <w:rPr>
                <w:sz w:val="22"/>
                <w:szCs w:val="22"/>
                <w:lang w:eastAsia="en-US"/>
              </w:rPr>
            </w:pPr>
            <w:r>
              <w:rPr>
                <w:b/>
                <w:sz w:val="22"/>
                <w:szCs w:val="22"/>
                <w:lang w:eastAsia="en-US"/>
              </w:rPr>
              <w:t>Period of notice:</w:t>
            </w:r>
            <w:r>
              <w:rPr>
                <w:sz w:val="22"/>
                <w:szCs w:val="22"/>
                <w:lang w:eastAsia="en-US"/>
              </w:rPr>
              <w:t xml:space="preserve"> If successful how much notice do you need to give in your current post?</w:t>
            </w:r>
          </w:p>
        </w:tc>
        <w:tc>
          <w:tcPr>
            <w:tcW w:w="1896" w:type="dxa"/>
            <w:gridSpan w:val="2"/>
            <w:tcBorders>
              <w:top w:val="single" w:sz="8" w:space="0" w:color="auto"/>
              <w:left w:val="single" w:sz="8" w:space="0" w:color="auto"/>
              <w:bottom w:val="single" w:sz="8" w:space="0" w:color="auto"/>
              <w:right w:val="single" w:sz="8" w:space="0" w:color="auto"/>
            </w:tcBorders>
            <w:hideMark/>
          </w:tcPr>
          <w:p w14:paraId="1DBFB749" w14:textId="77777777" w:rsidR="000B0D9B" w:rsidRDefault="000B0D9B">
            <w:pPr>
              <w:spacing w:line="276" w:lineRule="auto"/>
              <w:rPr>
                <w:sz w:val="22"/>
                <w:szCs w:val="22"/>
                <w:lang w:eastAsia="en-US"/>
              </w:rPr>
            </w:pPr>
            <w:r>
              <w:rPr>
                <w:sz w:val="22"/>
                <w:szCs w:val="22"/>
                <w:lang w:eastAsia="en-US"/>
              </w:rPr>
              <w:fldChar w:fldCharType="begin">
                <w:ffData>
                  <w:name w:val="Text9"/>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sz w:val="22"/>
                <w:szCs w:val="22"/>
                <w:lang w:eastAsia="en-US"/>
              </w:rPr>
              <w:fldChar w:fldCharType="end"/>
            </w:r>
          </w:p>
        </w:tc>
      </w:tr>
      <w:tr w:rsidR="000B0D9B" w14:paraId="1DE2D381" w14:textId="77777777" w:rsidTr="000B0D9B">
        <w:trPr>
          <w:tblCellSpacing w:w="28" w:type="dxa"/>
        </w:trPr>
        <w:tc>
          <w:tcPr>
            <w:tcW w:w="8149" w:type="dxa"/>
            <w:gridSpan w:val="6"/>
            <w:tcBorders>
              <w:top w:val="single" w:sz="8" w:space="0" w:color="auto"/>
              <w:left w:val="single" w:sz="8" w:space="0" w:color="auto"/>
              <w:bottom w:val="single" w:sz="8" w:space="0" w:color="auto"/>
              <w:right w:val="single" w:sz="8" w:space="0" w:color="auto"/>
            </w:tcBorders>
            <w:hideMark/>
          </w:tcPr>
          <w:p w14:paraId="668B2C8D" w14:textId="77777777" w:rsidR="000B0D9B" w:rsidRDefault="000B0D9B">
            <w:pPr>
              <w:spacing w:line="276" w:lineRule="auto"/>
              <w:rPr>
                <w:sz w:val="22"/>
                <w:szCs w:val="22"/>
                <w:lang w:eastAsia="en-US"/>
              </w:rPr>
            </w:pPr>
            <w:r>
              <w:rPr>
                <w:sz w:val="22"/>
                <w:szCs w:val="22"/>
                <w:lang w:eastAsia="en-US"/>
              </w:rPr>
              <w:t>If you were employed by Newcastle Law Centre, would you be employed/self-employed in any other capacity?</w:t>
            </w:r>
          </w:p>
        </w:tc>
        <w:tc>
          <w:tcPr>
            <w:tcW w:w="1896" w:type="dxa"/>
            <w:gridSpan w:val="2"/>
            <w:tcBorders>
              <w:top w:val="single" w:sz="8" w:space="0" w:color="auto"/>
              <w:left w:val="single" w:sz="8" w:space="0" w:color="auto"/>
              <w:bottom w:val="single" w:sz="8" w:space="0" w:color="auto"/>
              <w:right w:val="single" w:sz="8" w:space="0" w:color="auto"/>
            </w:tcBorders>
            <w:hideMark/>
          </w:tcPr>
          <w:p w14:paraId="04391B8E" w14:textId="77777777" w:rsidR="000B0D9B" w:rsidRDefault="000B0D9B">
            <w:pPr>
              <w:spacing w:line="276" w:lineRule="auto"/>
              <w:rPr>
                <w:sz w:val="22"/>
                <w:szCs w:val="22"/>
                <w:lang w:eastAsia="en-US"/>
              </w:rPr>
            </w:pPr>
            <w:r>
              <w:rPr>
                <w:sz w:val="22"/>
                <w:szCs w:val="22"/>
                <w:lang w:eastAsia="en-US"/>
              </w:rPr>
              <w:fldChar w:fldCharType="begin">
                <w:ffData>
                  <w:name w:val="Text13"/>
                  <w:enabled/>
                  <w:calcOnExit w:val="0"/>
                  <w:textInput/>
                </w:ffData>
              </w:fldChar>
            </w:r>
            <w:bookmarkStart w:id="6" w:name="Text13"/>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6"/>
          </w:p>
        </w:tc>
      </w:tr>
      <w:tr w:rsidR="000B0D9B" w14:paraId="04372777" w14:textId="77777777" w:rsidTr="000B0D9B">
        <w:trPr>
          <w:tblCellSpacing w:w="28" w:type="dxa"/>
        </w:trPr>
        <w:tc>
          <w:tcPr>
            <w:tcW w:w="2389" w:type="dxa"/>
            <w:gridSpan w:val="3"/>
            <w:tcBorders>
              <w:top w:val="single" w:sz="8" w:space="0" w:color="auto"/>
              <w:left w:val="single" w:sz="8" w:space="0" w:color="auto"/>
              <w:bottom w:val="single" w:sz="8" w:space="0" w:color="auto"/>
              <w:right w:val="single" w:sz="8" w:space="0" w:color="auto"/>
            </w:tcBorders>
            <w:hideMark/>
          </w:tcPr>
          <w:p w14:paraId="21D8C931" w14:textId="77777777" w:rsidR="000B0D9B" w:rsidRDefault="000B0D9B">
            <w:pPr>
              <w:spacing w:line="276" w:lineRule="auto"/>
              <w:rPr>
                <w:sz w:val="22"/>
                <w:szCs w:val="22"/>
                <w:lang w:eastAsia="en-US"/>
              </w:rPr>
            </w:pPr>
            <w:r>
              <w:rPr>
                <w:sz w:val="22"/>
                <w:szCs w:val="22"/>
                <w:lang w:eastAsia="en-US"/>
              </w:rPr>
              <w:t>If yes, please give details</w:t>
            </w:r>
          </w:p>
        </w:tc>
        <w:tc>
          <w:tcPr>
            <w:tcW w:w="7656" w:type="dxa"/>
            <w:gridSpan w:val="5"/>
            <w:tcBorders>
              <w:top w:val="single" w:sz="8" w:space="0" w:color="auto"/>
              <w:left w:val="single" w:sz="8" w:space="0" w:color="auto"/>
              <w:bottom w:val="single" w:sz="8" w:space="0" w:color="auto"/>
              <w:right w:val="single" w:sz="8" w:space="0" w:color="auto"/>
            </w:tcBorders>
            <w:hideMark/>
          </w:tcPr>
          <w:p w14:paraId="14AB21AA" w14:textId="77777777" w:rsidR="000B0D9B" w:rsidRDefault="000B0D9B">
            <w:pPr>
              <w:spacing w:line="276" w:lineRule="auto"/>
              <w:rPr>
                <w:sz w:val="22"/>
                <w:szCs w:val="22"/>
                <w:lang w:eastAsia="en-US"/>
              </w:rPr>
            </w:pPr>
            <w:r>
              <w:rPr>
                <w:sz w:val="22"/>
                <w:szCs w:val="22"/>
                <w:lang w:eastAsia="en-US"/>
              </w:rPr>
              <w:fldChar w:fldCharType="begin">
                <w:ffData>
                  <w:name w:val="Text14"/>
                  <w:enabled/>
                  <w:calcOnExit w:val="0"/>
                  <w:textInput/>
                </w:ffData>
              </w:fldChar>
            </w:r>
            <w:bookmarkStart w:id="7" w:name="Text14"/>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7"/>
          </w:p>
        </w:tc>
      </w:tr>
      <w:tr w:rsidR="000B0D9B" w14:paraId="29AC5745" w14:textId="77777777" w:rsidTr="000B0D9B">
        <w:trPr>
          <w:tblCellSpacing w:w="28" w:type="dxa"/>
        </w:trPr>
        <w:tc>
          <w:tcPr>
            <w:tcW w:w="8980" w:type="dxa"/>
            <w:gridSpan w:val="7"/>
            <w:tcBorders>
              <w:top w:val="single" w:sz="8" w:space="0" w:color="auto"/>
              <w:left w:val="single" w:sz="8" w:space="0" w:color="auto"/>
              <w:bottom w:val="single" w:sz="8" w:space="0" w:color="auto"/>
              <w:right w:val="single" w:sz="8" w:space="0" w:color="auto"/>
            </w:tcBorders>
            <w:hideMark/>
          </w:tcPr>
          <w:p w14:paraId="52F1B641" w14:textId="77777777" w:rsidR="000B0D9B" w:rsidRDefault="000B0D9B">
            <w:pPr>
              <w:spacing w:line="276" w:lineRule="auto"/>
              <w:rPr>
                <w:sz w:val="22"/>
                <w:szCs w:val="22"/>
                <w:lang w:eastAsia="en-US"/>
              </w:rPr>
            </w:pPr>
            <w:r>
              <w:rPr>
                <w:lang w:eastAsia="en-US"/>
              </w:rPr>
              <w:t>Please give details of any spent or unspent convictions (this post is exempt from the Rehabilitation of Offenders Act due to the nature of the work involved)</w:t>
            </w:r>
          </w:p>
        </w:tc>
        <w:tc>
          <w:tcPr>
            <w:tcW w:w="1065" w:type="dxa"/>
            <w:tcBorders>
              <w:top w:val="single" w:sz="8" w:space="0" w:color="auto"/>
              <w:left w:val="single" w:sz="8" w:space="0" w:color="auto"/>
              <w:bottom w:val="single" w:sz="8" w:space="0" w:color="auto"/>
              <w:right w:val="single" w:sz="8" w:space="0" w:color="auto"/>
            </w:tcBorders>
            <w:hideMark/>
          </w:tcPr>
          <w:p w14:paraId="1DE9B408" w14:textId="77777777" w:rsidR="000B0D9B" w:rsidRDefault="000B0D9B">
            <w:pPr>
              <w:spacing w:line="276" w:lineRule="auto"/>
              <w:rPr>
                <w:sz w:val="22"/>
                <w:szCs w:val="22"/>
                <w:lang w:eastAsia="en-US"/>
              </w:rPr>
            </w:pPr>
            <w:r>
              <w:rPr>
                <w:sz w:val="22"/>
                <w:szCs w:val="22"/>
                <w:lang w:eastAsia="en-US"/>
              </w:rPr>
              <w:fldChar w:fldCharType="begin">
                <w:ffData>
                  <w:name w:val="Text15"/>
                  <w:enabled/>
                  <w:calcOnExit w:val="0"/>
                  <w:textInput/>
                </w:ffData>
              </w:fldChar>
            </w:r>
            <w:bookmarkStart w:id="8" w:name="Text15"/>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8"/>
          </w:p>
        </w:tc>
      </w:tr>
      <w:tr w:rsidR="000B0D9B" w14:paraId="5EB32263" w14:textId="77777777" w:rsidTr="000B0D9B">
        <w:trPr>
          <w:tblCellSpacing w:w="28" w:type="dxa"/>
        </w:trPr>
        <w:tc>
          <w:tcPr>
            <w:tcW w:w="2389" w:type="dxa"/>
            <w:gridSpan w:val="3"/>
            <w:tcBorders>
              <w:top w:val="single" w:sz="8" w:space="0" w:color="auto"/>
              <w:left w:val="single" w:sz="8" w:space="0" w:color="auto"/>
              <w:bottom w:val="single" w:sz="8" w:space="0" w:color="auto"/>
              <w:right w:val="single" w:sz="8" w:space="0" w:color="auto"/>
            </w:tcBorders>
            <w:hideMark/>
          </w:tcPr>
          <w:p w14:paraId="539CCD07" w14:textId="77777777" w:rsidR="000B0D9B" w:rsidRDefault="000B0D9B">
            <w:pPr>
              <w:spacing w:line="276" w:lineRule="auto"/>
              <w:rPr>
                <w:sz w:val="22"/>
                <w:szCs w:val="22"/>
                <w:lang w:eastAsia="en-US"/>
              </w:rPr>
            </w:pPr>
            <w:r>
              <w:rPr>
                <w:sz w:val="22"/>
                <w:szCs w:val="22"/>
                <w:lang w:eastAsia="en-US"/>
              </w:rPr>
              <w:t>If yes, please give details</w:t>
            </w:r>
          </w:p>
        </w:tc>
        <w:tc>
          <w:tcPr>
            <w:tcW w:w="7656" w:type="dxa"/>
            <w:gridSpan w:val="5"/>
            <w:tcBorders>
              <w:top w:val="single" w:sz="8" w:space="0" w:color="auto"/>
              <w:left w:val="single" w:sz="8" w:space="0" w:color="auto"/>
              <w:bottom w:val="single" w:sz="8" w:space="0" w:color="auto"/>
              <w:right w:val="single" w:sz="8" w:space="0" w:color="auto"/>
            </w:tcBorders>
            <w:hideMark/>
          </w:tcPr>
          <w:p w14:paraId="41727303" w14:textId="77777777" w:rsidR="000B0D9B" w:rsidRDefault="000B0D9B">
            <w:pPr>
              <w:spacing w:line="276" w:lineRule="auto"/>
              <w:rPr>
                <w:sz w:val="22"/>
                <w:szCs w:val="22"/>
                <w:lang w:eastAsia="en-US"/>
              </w:rPr>
            </w:pPr>
            <w:r>
              <w:rPr>
                <w:sz w:val="22"/>
                <w:szCs w:val="22"/>
                <w:lang w:eastAsia="en-US"/>
              </w:rPr>
              <w:fldChar w:fldCharType="begin">
                <w:ffData>
                  <w:name w:val="Text16"/>
                  <w:enabled/>
                  <w:calcOnExit w:val="0"/>
                  <w:textInput/>
                </w:ffData>
              </w:fldChar>
            </w:r>
            <w:bookmarkStart w:id="9" w:name="Text16"/>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9"/>
          </w:p>
        </w:tc>
      </w:tr>
    </w:tbl>
    <w:p w14:paraId="193B2A2D" w14:textId="77777777" w:rsidR="000B0D9B" w:rsidRDefault="000B0D9B" w:rsidP="000B0D9B">
      <w:pPr>
        <w:jc w:val="center"/>
        <w:rPr>
          <w:b/>
          <w:i/>
          <w:sz w:val="20"/>
          <w:szCs w:val="20"/>
        </w:rPr>
      </w:pPr>
    </w:p>
    <w:p w14:paraId="0DCDBDA4" w14:textId="77777777" w:rsidR="000B0D9B" w:rsidRDefault="000B0D9B" w:rsidP="000B0D9B">
      <w:pPr>
        <w:jc w:val="center"/>
        <w:rPr>
          <w:b/>
          <w:i/>
          <w:sz w:val="20"/>
          <w:szCs w:val="20"/>
        </w:rPr>
      </w:pPr>
      <w:r>
        <w:rPr>
          <w:b/>
          <w:i/>
          <w:sz w:val="20"/>
          <w:szCs w:val="20"/>
        </w:rPr>
        <w:t>Please note:  Canvassing of members of the Law Centre Management Committee either directly or indirectly for the appointment is prohibited and shall, if the appointing committee so declare, disqualify the candidate for the appointment.  The withholding, falsification or omitting of relevant information by a successful candidate are grounds for disciplinary action being taken by the Law Centre Management Committee.</w:t>
      </w:r>
    </w:p>
    <w:p w14:paraId="28F10662" w14:textId="77777777" w:rsidR="000B0D9B" w:rsidRDefault="000B0D9B" w:rsidP="000B0D9B">
      <w:pPr>
        <w:rPr>
          <w:sz w:val="22"/>
          <w:szCs w:val="22"/>
        </w:rPr>
      </w:pPr>
    </w:p>
    <w:p w14:paraId="418EB438" w14:textId="77777777" w:rsidR="000B0D9B" w:rsidRDefault="000B0D9B" w:rsidP="000B0D9B">
      <w:pPr>
        <w:rPr>
          <w:sz w:val="22"/>
          <w:szCs w:val="22"/>
        </w:rPr>
      </w:pPr>
      <w:r>
        <w:rPr>
          <w:sz w:val="22"/>
          <w:szCs w:val="22"/>
        </w:rPr>
        <w:t>To the best of my knowledge and belief, the particulars given on this form are correct and complete.</w:t>
      </w:r>
    </w:p>
    <w:p w14:paraId="1AA4A149" w14:textId="77777777" w:rsidR="000B0D9B" w:rsidRDefault="000B0D9B" w:rsidP="000B0D9B">
      <w:pPr>
        <w:rPr>
          <w:sz w:val="22"/>
          <w:szCs w:val="22"/>
        </w:rPr>
      </w:pPr>
    </w:p>
    <w:tbl>
      <w:tblPr>
        <w:tblW w:w="0" w:type="dxa"/>
        <w:tblCellSpacing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1E0" w:firstRow="1" w:lastRow="1" w:firstColumn="1" w:lastColumn="1" w:noHBand="0" w:noVBand="0"/>
      </w:tblPr>
      <w:tblGrid>
        <w:gridCol w:w="1213"/>
        <w:gridCol w:w="3595"/>
        <w:gridCol w:w="725"/>
        <w:gridCol w:w="4680"/>
      </w:tblGrid>
      <w:tr w:rsidR="000B0D9B" w14:paraId="35077BA4" w14:textId="77777777" w:rsidTr="000B0D9B">
        <w:trPr>
          <w:tblCellSpacing w:w="28" w:type="dxa"/>
        </w:trPr>
        <w:tc>
          <w:tcPr>
            <w:tcW w:w="1129" w:type="dxa"/>
            <w:tcBorders>
              <w:top w:val="single" w:sz="8" w:space="0" w:color="auto"/>
              <w:left w:val="single" w:sz="8" w:space="0" w:color="auto"/>
              <w:bottom w:val="single" w:sz="8" w:space="0" w:color="auto"/>
              <w:right w:val="single" w:sz="8" w:space="0" w:color="auto"/>
            </w:tcBorders>
            <w:hideMark/>
          </w:tcPr>
          <w:p w14:paraId="38CC384C" w14:textId="77777777" w:rsidR="000B0D9B" w:rsidRDefault="000B0D9B">
            <w:pPr>
              <w:spacing w:line="276" w:lineRule="auto"/>
              <w:rPr>
                <w:sz w:val="22"/>
                <w:szCs w:val="22"/>
                <w:lang w:eastAsia="en-US"/>
              </w:rPr>
            </w:pPr>
            <w:r>
              <w:rPr>
                <w:sz w:val="22"/>
                <w:szCs w:val="22"/>
                <w:lang w:eastAsia="en-US"/>
              </w:rPr>
              <w:t>Signature</w:t>
            </w:r>
          </w:p>
        </w:tc>
        <w:tc>
          <w:tcPr>
            <w:tcW w:w="3539" w:type="dxa"/>
            <w:tcBorders>
              <w:top w:val="single" w:sz="8" w:space="0" w:color="auto"/>
              <w:left w:val="single" w:sz="8" w:space="0" w:color="auto"/>
              <w:bottom w:val="single" w:sz="8" w:space="0" w:color="auto"/>
              <w:right w:val="single" w:sz="8" w:space="0" w:color="auto"/>
            </w:tcBorders>
            <w:hideMark/>
          </w:tcPr>
          <w:p w14:paraId="0D98A017" w14:textId="77777777" w:rsidR="000B0D9B" w:rsidRDefault="000B0D9B">
            <w:pPr>
              <w:spacing w:line="276" w:lineRule="auto"/>
              <w:rPr>
                <w:sz w:val="22"/>
                <w:szCs w:val="22"/>
                <w:lang w:eastAsia="en-US"/>
              </w:rPr>
            </w:pPr>
            <w:r>
              <w:rPr>
                <w:sz w:val="22"/>
                <w:szCs w:val="22"/>
                <w:lang w:eastAsia="en-US"/>
              </w:rPr>
              <w:fldChar w:fldCharType="begin">
                <w:ffData>
                  <w:name w:val="Text4"/>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sz w:val="22"/>
                <w:szCs w:val="22"/>
                <w:lang w:eastAsia="en-US"/>
              </w:rPr>
              <w:fldChar w:fldCharType="end"/>
            </w:r>
          </w:p>
        </w:tc>
        <w:tc>
          <w:tcPr>
            <w:tcW w:w="669" w:type="dxa"/>
            <w:tcBorders>
              <w:top w:val="single" w:sz="8" w:space="0" w:color="auto"/>
              <w:left w:val="single" w:sz="8" w:space="0" w:color="auto"/>
              <w:bottom w:val="single" w:sz="8" w:space="0" w:color="auto"/>
              <w:right w:val="single" w:sz="8" w:space="0" w:color="auto"/>
            </w:tcBorders>
            <w:hideMark/>
          </w:tcPr>
          <w:p w14:paraId="33425C16" w14:textId="77777777" w:rsidR="000B0D9B" w:rsidRDefault="000B0D9B">
            <w:pPr>
              <w:spacing w:line="276" w:lineRule="auto"/>
              <w:rPr>
                <w:sz w:val="22"/>
                <w:szCs w:val="22"/>
                <w:lang w:eastAsia="en-US"/>
              </w:rPr>
            </w:pPr>
            <w:r>
              <w:rPr>
                <w:sz w:val="22"/>
                <w:szCs w:val="22"/>
                <w:lang w:eastAsia="en-US"/>
              </w:rPr>
              <w:t>Date</w:t>
            </w:r>
          </w:p>
        </w:tc>
        <w:tc>
          <w:tcPr>
            <w:tcW w:w="4596" w:type="dxa"/>
            <w:tcBorders>
              <w:top w:val="single" w:sz="8" w:space="0" w:color="auto"/>
              <w:left w:val="single" w:sz="8" w:space="0" w:color="auto"/>
              <w:bottom w:val="single" w:sz="8" w:space="0" w:color="auto"/>
              <w:right w:val="single" w:sz="8" w:space="0" w:color="auto"/>
            </w:tcBorders>
            <w:hideMark/>
          </w:tcPr>
          <w:p w14:paraId="13D387A5" w14:textId="77777777" w:rsidR="000B0D9B" w:rsidRDefault="000B0D9B">
            <w:pPr>
              <w:spacing w:line="276" w:lineRule="auto"/>
              <w:rPr>
                <w:sz w:val="22"/>
                <w:szCs w:val="22"/>
                <w:lang w:eastAsia="en-US"/>
              </w:rPr>
            </w:pPr>
            <w:r>
              <w:rPr>
                <w:sz w:val="22"/>
                <w:szCs w:val="22"/>
                <w:lang w:eastAsia="en-US"/>
              </w:rPr>
              <w:fldChar w:fldCharType="begin">
                <w:ffData>
                  <w:name w:val="Text5"/>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sz w:val="22"/>
                <w:szCs w:val="22"/>
                <w:lang w:eastAsia="en-US"/>
              </w:rPr>
              <w:fldChar w:fldCharType="end"/>
            </w:r>
          </w:p>
        </w:tc>
      </w:tr>
    </w:tbl>
    <w:p w14:paraId="7B1F0CFB" w14:textId="77777777" w:rsidR="000B0D9B" w:rsidRDefault="000B0D9B" w:rsidP="000B0D9B"/>
    <w:p w14:paraId="7141E12E" w14:textId="77777777" w:rsidR="000B0D9B" w:rsidRDefault="000B0D9B" w:rsidP="000B0D9B"/>
    <w:p w14:paraId="0768A66A" w14:textId="77777777" w:rsidR="000B0D9B" w:rsidRDefault="000B0D9B" w:rsidP="000B0D9B"/>
    <w:p w14:paraId="54C4D7FE" w14:textId="77777777" w:rsidR="000B0D9B" w:rsidRDefault="000B0D9B" w:rsidP="000B0D9B">
      <w:pPr>
        <w:ind w:left="2160" w:firstLine="720"/>
        <w:rPr>
          <w:b/>
          <w:sz w:val="32"/>
          <w:szCs w:val="32"/>
        </w:rPr>
      </w:pPr>
      <w:r>
        <w:rPr>
          <w:b/>
          <w:sz w:val="32"/>
          <w:szCs w:val="32"/>
        </w:rPr>
        <w:t>Employment History</w:t>
      </w:r>
    </w:p>
    <w:p w14:paraId="1E9F20EA" w14:textId="65F00E4D" w:rsidR="000B0D9B" w:rsidRDefault="000B0D9B" w:rsidP="000B0D9B">
      <w:pPr>
        <w:rPr>
          <w:b/>
          <w:i/>
          <w:sz w:val="22"/>
          <w:szCs w:val="22"/>
          <w:u w:val="single"/>
        </w:rPr>
      </w:pPr>
      <w:r>
        <w:rPr>
          <w:b/>
          <w:i/>
          <w:sz w:val="22"/>
          <w:szCs w:val="22"/>
        </w:rPr>
        <w:t xml:space="preserve">Please refer to the background information and job description carefully.  If you need more </w:t>
      </w:r>
      <w:r w:rsidR="00A8043F">
        <w:rPr>
          <w:b/>
          <w:i/>
          <w:sz w:val="22"/>
          <w:szCs w:val="22"/>
        </w:rPr>
        <w:t>space,</w:t>
      </w:r>
      <w:r>
        <w:rPr>
          <w:b/>
          <w:i/>
          <w:sz w:val="22"/>
          <w:szCs w:val="22"/>
        </w:rPr>
        <w:t xml:space="preserve"> please use the reverse of the pages or additional sheets.  Please note that assessment of candidates will be made on the basis of answers to the questions on the application form, and </w:t>
      </w:r>
      <w:r>
        <w:rPr>
          <w:b/>
          <w:i/>
          <w:sz w:val="22"/>
          <w:szCs w:val="22"/>
          <w:u w:val="single"/>
        </w:rPr>
        <w:t>no account will be taken of CV’s.</w:t>
      </w:r>
    </w:p>
    <w:p w14:paraId="59BE6B3A" w14:textId="77777777" w:rsidR="000B0D9B" w:rsidRDefault="000B0D9B" w:rsidP="000B0D9B">
      <w:pPr>
        <w:jc w:val="center"/>
        <w:rPr>
          <w:b/>
          <w:sz w:val="22"/>
          <w:szCs w:val="22"/>
        </w:rPr>
      </w:pPr>
    </w:p>
    <w:p w14:paraId="79246F14" w14:textId="77777777" w:rsidR="000B0D9B" w:rsidRDefault="000B0D9B" w:rsidP="000B0D9B">
      <w:pPr>
        <w:jc w:val="center"/>
        <w:rPr>
          <w:b/>
          <w:sz w:val="26"/>
          <w:szCs w:val="26"/>
        </w:rPr>
      </w:pPr>
      <w:r>
        <w:rPr>
          <w:b/>
          <w:sz w:val="26"/>
          <w:szCs w:val="26"/>
        </w:rPr>
        <w:t>Please list below your work over the last 5 years (paid and unpaid):</w:t>
      </w:r>
    </w:p>
    <w:p w14:paraId="05C63866" w14:textId="77777777" w:rsidR="000B0D9B" w:rsidRDefault="000B0D9B" w:rsidP="000B0D9B">
      <w:pPr>
        <w:jc w:val="center"/>
        <w:rPr>
          <w:b/>
          <w:sz w:val="22"/>
          <w:szCs w:val="22"/>
        </w:rPr>
      </w:pPr>
    </w:p>
    <w:tbl>
      <w:tblPr>
        <w:tblW w:w="0" w:type="dxa"/>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808"/>
        <w:gridCol w:w="1295"/>
        <w:gridCol w:w="180"/>
        <w:gridCol w:w="65"/>
        <w:gridCol w:w="691"/>
        <w:gridCol w:w="61"/>
        <w:gridCol w:w="1652"/>
        <w:gridCol w:w="1207"/>
        <w:gridCol w:w="4244"/>
      </w:tblGrid>
      <w:tr w:rsidR="000B0D9B" w14:paraId="4140D303"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206E4459" w14:textId="77777777" w:rsidR="000B0D9B" w:rsidRDefault="000B0D9B">
            <w:pPr>
              <w:spacing w:line="276" w:lineRule="auto"/>
              <w:rPr>
                <w:sz w:val="22"/>
                <w:szCs w:val="22"/>
                <w:lang w:eastAsia="en-US"/>
              </w:rPr>
            </w:pPr>
            <w:r>
              <w:rPr>
                <w:b/>
                <w:sz w:val="26"/>
                <w:szCs w:val="26"/>
                <w:lang w:eastAsia="en-US"/>
              </w:rPr>
              <w:t>Job 1:  paid/unpaid</w:t>
            </w:r>
          </w:p>
        </w:tc>
      </w:tr>
      <w:tr w:rsidR="000B0D9B" w14:paraId="293983DF" w14:textId="77777777" w:rsidTr="000B0D9B">
        <w:trPr>
          <w:tblCellSpacing w:w="28" w:type="dxa"/>
        </w:trPr>
        <w:tc>
          <w:tcPr>
            <w:tcW w:w="724" w:type="dxa"/>
            <w:tcBorders>
              <w:top w:val="single" w:sz="4" w:space="0" w:color="auto"/>
              <w:left w:val="single" w:sz="4" w:space="0" w:color="auto"/>
              <w:bottom w:val="single" w:sz="4" w:space="0" w:color="auto"/>
              <w:right w:val="single" w:sz="4" w:space="0" w:color="auto"/>
            </w:tcBorders>
            <w:hideMark/>
          </w:tcPr>
          <w:p w14:paraId="6EEBFB45" w14:textId="77777777" w:rsidR="000B0D9B" w:rsidRDefault="000B0D9B">
            <w:pPr>
              <w:spacing w:line="276" w:lineRule="auto"/>
              <w:rPr>
                <w:lang w:eastAsia="en-US"/>
              </w:rPr>
            </w:pPr>
            <w:r>
              <w:rPr>
                <w:lang w:eastAsia="en-US"/>
              </w:rPr>
              <w:t>From</w:t>
            </w:r>
          </w:p>
        </w:tc>
        <w:tc>
          <w:tcPr>
            <w:tcW w:w="1484" w:type="dxa"/>
            <w:gridSpan w:val="3"/>
            <w:tcBorders>
              <w:top w:val="single" w:sz="4" w:space="0" w:color="auto"/>
              <w:left w:val="single" w:sz="4" w:space="0" w:color="auto"/>
              <w:bottom w:val="single" w:sz="4" w:space="0" w:color="auto"/>
              <w:right w:val="single" w:sz="4" w:space="0" w:color="auto"/>
            </w:tcBorders>
            <w:hideMark/>
          </w:tcPr>
          <w:p w14:paraId="6E137675" w14:textId="77777777" w:rsidR="000B0D9B" w:rsidRDefault="000B0D9B">
            <w:pPr>
              <w:spacing w:line="276" w:lineRule="auto"/>
              <w:rPr>
                <w:lang w:eastAsia="en-US"/>
              </w:rPr>
            </w:pPr>
            <w:r>
              <w:rPr>
                <w:lang w:eastAsia="en-US"/>
              </w:rPr>
              <w:fldChar w:fldCharType="begin">
                <w:ffData>
                  <w:name w:val="Text17"/>
                  <w:enabled/>
                  <w:calcOnExit w:val="0"/>
                  <w:textInput/>
                </w:ffData>
              </w:fldChar>
            </w:r>
            <w:r>
              <w:rPr>
                <w:lang w:eastAsia="en-US"/>
              </w:rPr>
              <w:instrText xml:space="preserve"> FORMTEXT </w:instrText>
            </w:r>
            <w:r>
              <w:rPr>
                <w:lang w:eastAsia="en-US"/>
              </w:rPr>
            </w:r>
            <w:r>
              <w:rPr>
                <w:lang w:eastAsia="en-US"/>
              </w:rPr>
              <w:fldChar w:fldCharType="separate"/>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lang w:eastAsia="en-US"/>
              </w:rPr>
              <w:fldChar w:fldCharType="end"/>
            </w:r>
          </w:p>
        </w:tc>
        <w:tc>
          <w:tcPr>
            <w:tcW w:w="635" w:type="dxa"/>
            <w:tcBorders>
              <w:top w:val="single" w:sz="4" w:space="0" w:color="auto"/>
              <w:left w:val="single" w:sz="4" w:space="0" w:color="auto"/>
              <w:bottom w:val="single" w:sz="4" w:space="0" w:color="auto"/>
              <w:right w:val="single" w:sz="4" w:space="0" w:color="auto"/>
            </w:tcBorders>
            <w:hideMark/>
          </w:tcPr>
          <w:p w14:paraId="7BB45206" w14:textId="77777777" w:rsidR="000B0D9B" w:rsidRDefault="000B0D9B">
            <w:pPr>
              <w:spacing w:line="276" w:lineRule="auto"/>
              <w:rPr>
                <w:lang w:eastAsia="en-US"/>
              </w:rPr>
            </w:pPr>
            <w:r>
              <w:rPr>
                <w:lang w:eastAsia="en-US"/>
              </w:rPr>
              <w:t>To</w:t>
            </w:r>
          </w:p>
        </w:tc>
        <w:tc>
          <w:tcPr>
            <w:tcW w:w="1657" w:type="dxa"/>
            <w:gridSpan w:val="2"/>
            <w:tcBorders>
              <w:top w:val="single" w:sz="4" w:space="0" w:color="auto"/>
              <w:left w:val="single" w:sz="4" w:space="0" w:color="auto"/>
              <w:bottom w:val="single" w:sz="4" w:space="0" w:color="auto"/>
              <w:right w:val="single" w:sz="4" w:space="0" w:color="auto"/>
            </w:tcBorders>
            <w:hideMark/>
          </w:tcPr>
          <w:p w14:paraId="4FBBA332" w14:textId="77777777" w:rsidR="000B0D9B" w:rsidRDefault="000B0D9B">
            <w:pPr>
              <w:spacing w:line="276" w:lineRule="auto"/>
              <w:rPr>
                <w:lang w:eastAsia="en-US"/>
              </w:rPr>
            </w:pPr>
            <w:r>
              <w:rPr>
                <w:lang w:eastAsia="en-US"/>
              </w:rPr>
              <w:fldChar w:fldCharType="begin">
                <w:ffData>
                  <w:name w:val="Text18"/>
                  <w:enabled/>
                  <w:calcOnExit w:val="0"/>
                  <w:textInput/>
                </w:ffData>
              </w:fldChar>
            </w:r>
            <w:r>
              <w:rPr>
                <w:lang w:eastAsia="en-US"/>
              </w:rPr>
              <w:instrText xml:space="preserve"> FORMTEXT </w:instrText>
            </w:r>
            <w:r>
              <w:rPr>
                <w:lang w:eastAsia="en-US"/>
              </w:rPr>
            </w:r>
            <w:r>
              <w:rPr>
                <w:lang w:eastAsia="en-US"/>
              </w:rPr>
              <w:fldChar w:fldCharType="separate"/>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lang w:eastAsia="en-US"/>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6C70881B" w14:textId="77777777" w:rsidR="000B0D9B" w:rsidRDefault="000B0D9B">
            <w:pPr>
              <w:spacing w:line="276" w:lineRule="auto"/>
              <w:rPr>
                <w:lang w:eastAsia="en-US"/>
              </w:rPr>
            </w:pPr>
            <w:r>
              <w:rPr>
                <w:lang w:eastAsia="en-US"/>
              </w:rPr>
              <w:t>Job title</w:t>
            </w:r>
          </w:p>
        </w:tc>
        <w:tc>
          <w:tcPr>
            <w:tcW w:w="4160" w:type="dxa"/>
            <w:tcBorders>
              <w:top w:val="single" w:sz="4" w:space="0" w:color="auto"/>
              <w:left w:val="single" w:sz="4" w:space="0" w:color="auto"/>
              <w:bottom w:val="single" w:sz="4" w:space="0" w:color="auto"/>
              <w:right w:val="single" w:sz="4" w:space="0" w:color="auto"/>
            </w:tcBorders>
            <w:hideMark/>
          </w:tcPr>
          <w:p w14:paraId="342276EF" w14:textId="77777777" w:rsidR="000B0D9B" w:rsidRDefault="000B0D9B">
            <w:pPr>
              <w:spacing w:line="276" w:lineRule="auto"/>
              <w:rPr>
                <w:lang w:eastAsia="en-US"/>
              </w:rPr>
            </w:pPr>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lang w:eastAsia="en-US"/>
              </w:rPr>
              <w:fldChar w:fldCharType="end"/>
            </w:r>
          </w:p>
        </w:tc>
      </w:tr>
      <w:tr w:rsidR="000B0D9B" w14:paraId="601BA9F1" w14:textId="77777777" w:rsidTr="000B0D9B">
        <w:trPr>
          <w:tblCellSpacing w:w="28" w:type="dxa"/>
        </w:trPr>
        <w:tc>
          <w:tcPr>
            <w:tcW w:w="3016" w:type="dxa"/>
            <w:gridSpan w:val="6"/>
            <w:tcBorders>
              <w:top w:val="single" w:sz="4" w:space="0" w:color="auto"/>
              <w:left w:val="single" w:sz="4" w:space="0" w:color="auto"/>
              <w:bottom w:val="single" w:sz="4" w:space="0" w:color="auto"/>
              <w:right w:val="single" w:sz="4" w:space="0" w:color="auto"/>
            </w:tcBorders>
            <w:hideMark/>
          </w:tcPr>
          <w:p w14:paraId="1E84BBB5" w14:textId="77777777" w:rsidR="000B0D9B" w:rsidRDefault="000B0D9B">
            <w:pPr>
              <w:spacing w:line="276" w:lineRule="auto"/>
              <w:rPr>
                <w:sz w:val="22"/>
                <w:szCs w:val="22"/>
                <w:lang w:eastAsia="en-US"/>
              </w:rPr>
            </w:pPr>
            <w:r>
              <w:rPr>
                <w:sz w:val="22"/>
                <w:szCs w:val="22"/>
                <w:lang w:eastAsia="en-US"/>
              </w:rPr>
              <w:t>Name &amp; address of employer</w:t>
            </w:r>
          </w:p>
        </w:tc>
        <w:tc>
          <w:tcPr>
            <w:tcW w:w="7019" w:type="dxa"/>
            <w:gridSpan w:val="3"/>
            <w:tcBorders>
              <w:top w:val="single" w:sz="4" w:space="0" w:color="auto"/>
              <w:left w:val="single" w:sz="4" w:space="0" w:color="auto"/>
              <w:bottom w:val="single" w:sz="4" w:space="0" w:color="auto"/>
              <w:right w:val="single" w:sz="4" w:space="0" w:color="auto"/>
            </w:tcBorders>
            <w:hideMark/>
          </w:tcPr>
          <w:p w14:paraId="6521E359" w14:textId="77777777" w:rsidR="000B0D9B" w:rsidRDefault="000B0D9B">
            <w:pPr>
              <w:spacing w:line="276" w:lineRule="auto"/>
              <w:rPr>
                <w:sz w:val="22"/>
                <w:szCs w:val="22"/>
                <w:lang w:eastAsia="en-US"/>
              </w:rPr>
            </w:pPr>
            <w:r>
              <w:rPr>
                <w:sz w:val="22"/>
                <w:szCs w:val="22"/>
                <w:lang w:eastAsia="en-US"/>
              </w:rPr>
              <w:fldChar w:fldCharType="begin">
                <w:ffData>
                  <w:name w:val="Text20"/>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3BF79860"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20536FE0" w14:textId="77777777" w:rsidR="000B0D9B" w:rsidRDefault="000B0D9B">
            <w:pPr>
              <w:spacing w:line="276" w:lineRule="auto"/>
              <w:rPr>
                <w:sz w:val="22"/>
                <w:szCs w:val="22"/>
                <w:lang w:eastAsia="en-US"/>
              </w:rPr>
            </w:pPr>
            <w:r>
              <w:rPr>
                <w:sz w:val="22"/>
                <w:szCs w:val="22"/>
                <w:lang w:eastAsia="en-US"/>
              </w:rPr>
              <w:fldChar w:fldCharType="begin">
                <w:ffData>
                  <w:name w:val="Text21"/>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6869B446" w14:textId="77777777" w:rsidTr="000B0D9B">
        <w:trPr>
          <w:tblCellSpacing w:w="28" w:type="dxa"/>
        </w:trPr>
        <w:tc>
          <w:tcPr>
            <w:tcW w:w="2019" w:type="dxa"/>
            <w:gridSpan w:val="2"/>
            <w:tcBorders>
              <w:top w:val="single" w:sz="4" w:space="0" w:color="auto"/>
              <w:left w:val="single" w:sz="4" w:space="0" w:color="auto"/>
              <w:bottom w:val="single" w:sz="4" w:space="0" w:color="auto"/>
              <w:right w:val="single" w:sz="4" w:space="0" w:color="auto"/>
            </w:tcBorders>
            <w:hideMark/>
          </w:tcPr>
          <w:p w14:paraId="249D76F7" w14:textId="77777777" w:rsidR="000B0D9B" w:rsidRDefault="000B0D9B">
            <w:pPr>
              <w:spacing w:line="276" w:lineRule="auto"/>
              <w:rPr>
                <w:sz w:val="22"/>
                <w:szCs w:val="22"/>
                <w:lang w:eastAsia="en-US"/>
              </w:rPr>
            </w:pPr>
            <w:r>
              <w:rPr>
                <w:sz w:val="22"/>
                <w:szCs w:val="22"/>
                <w:lang w:eastAsia="en-US"/>
              </w:rPr>
              <w:t>Reason for leaving</w:t>
            </w:r>
          </w:p>
        </w:tc>
        <w:tc>
          <w:tcPr>
            <w:tcW w:w="8016" w:type="dxa"/>
            <w:gridSpan w:val="7"/>
            <w:tcBorders>
              <w:top w:val="single" w:sz="4" w:space="0" w:color="auto"/>
              <w:left w:val="single" w:sz="4" w:space="0" w:color="auto"/>
              <w:bottom w:val="single" w:sz="4" w:space="0" w:color="auto"/>
              <w:right w:val="single" w:sz="4" w:space="0" w:color="auto"/>
            </w:tcBorders>
            <w:hideMark/>
          </w:tcPr>
          <w:p w14:paraId="47E99E46" w14:textId="77777777" w:rsidR="000B0D9B" w:rsidRDefault="000B0D9B">
            <w:pPr>
              <w:spacing w:line="276" w:lineRule="auto"/>
              <w:rPr>
                <w:sz w:val="22"/>
                <w:szCs w:val="22"/>
                <w:lang w:eastAsia="en-US"/>
              </w:rPr>
            </w:pPr>
            <w:r>
              <w:rPr>
                <w:sz w:val="22"/>
                <w:szCs w:val="22"/>
                <w:lang w:eastAsia="en-US"/>
              </w:rPr>
              <w:fldChar w:fldCharType="begin">
                <w:ffData>
                  <w:name w:val="Text22"/>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2C353D9E" w14:textId="77777777" w:rsidTr="000B0D9B">
        <w:trPr>
          <w:tblCellSpacing w:w="28" w:type="dxa"/>
        </w:trPr>
        <w:tc>
          <w:tcPr>
            <w:tcW w:w="2199" w:type="dxa"/>
            <w:gridSpan w:val="3"/>
            <w:tcBorders>
              <w:top w:val="single" w:sz="4" w:space="0" w:color="auto"/>
              <w:left w:val="single" w:sz="4" w:space="0" w:color="auto"/>
              <w:bottom w:val="single" w:sz="4" w:space="0" w:color="auto"/>
              <w:right w:val="single" w:sz="4" w:space="0" w:color="auto"/>
            </w:tcBorders>
            <w:hideMark/>
          </w:tcPr>
          <w:p w14:paraId="3A35E142" w14:textId="77777777" w:rsidR="000B0D9B" w:rsidRDefault="000B0D9B">
            <w:pPr>
              <w:spacing w:line="276" w:lineRule="auto"/>
              <w:rPr>
                <w:sz w:val="22"/>
                <w:szCs w:val="22"/>
                <w:lang w:eastAsia="en-US"/>
              </w:rPr>
            </w:pPr>
            <w:r>
              <w:rPr>
                <w:sz w:val="22"/>
                <w:szCs w:val="22"/>
                <w:lang w:eastAsia="en-US"/>
              </w:rPr>
              <w:t>Description of duties</w:t>
            </w:r>
          </w:p>
        </w:tc>
        <w:tc>
          <w:tcPr>
            <w:tcW w:w="7836" w:type="dxa"/>
            <w:gridSpan w:val="6"/>
            <w:tcBorders>
              <w:top w:val="single" w:sz="4" w:space="0" w:color="auto"/>
              <w:left w:val="single" w:sz="4" w:space="0" w:color="auto"/>
              <w:bottom w:val="single" w:sz="4" w:space="0" w:color="auto"/>
              <w:right w:val="single" w:sz="4" w:space="0" w:color="auto"/>
            </w:tcBorders>
            <w:hideMark/>
          </w:tcPr>
          <w:p w14:paraId="400F762C" w14:textId="77777777" w:rsidR="000B0D9B" w:rsidRDefault="000B0D9B">
            <w:pPr>
              <w:spacing w:line="276" w:lineRule="auto"/>
              <w:rPr>
                <w:sz w:val="22"/>
                <w:szCs w:val="22"/>
                <w:lang w:eastAsia="en-US"/>
              </w:rPr>
            </w:pPr>
            <w:r>
              <w:rPr>
                <w:sz w:val="22"/>
                <w:szCs w:val="22"/>
                <w:lang w:eastAsia="en-US"/>
              </w:rPr>
              <w:fldChar w:fldCharType="begin">
                <w:ffData>
                  <w:name w:val="Text23"/>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68357D1C"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1189A2C1" w14:textId="77777777" w:rsidR="000B0D9B" w:rsidRDefault="000B0D9B">
            <w:pPr>
              <w:spacing w:line="276" w:lineRule="auto"/>
              <w:rPr>
                <w:sz w:val="22"/>
                <w:szCs w:val="22"/>
                <w:lang w:eastAsia="en-US"/>
              </w:rPr>
            </w:pPr>
            <w:r>
              <w:rPr>
                <w:sz w:val="22"/>
                <w:szCs w:val="22"/>
                <w:lang w:eastAsia="en-US"/>
              </w:rPr>
              <w:fldChar w:fldCharType="begin">
                <w:ffData>
                  <w:name w:val="Text24"/>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0C2BF04C"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670D8172" w14:textId="77777777" w:rsidR="000B0D9B" w:rsidRDefault="000B0D9B">
            <w:pPr>
              <w:spacing w:line="276" w:lineRule="auto"/>
              <w:rPr>
                <w:sz w:val="22"/>
                <w:szCs w:val="22"/>
                <w:lang w:eastAsia="en-US"/>
              </w:rPr>
            </w:pPr>
            <w:r>
              <w:rPr>
                <w:sz w:val="22"/>
                <w:szCs w:val="22"/>
                <w:lang w:eastAsia="en-US"/>
              </w:rPr>
              <w:fldChar w:fldCharType="begin">
                <w:ffData>
                  <w:name w:val="Text25"/>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15CFDE52"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0CAE4D15" w14:textId="77777777" w:rsidR="000B0D9B" w:rsidRDefault="000B0D9B">
            <w:pPr>
              <w:spacing w:line="276" w:lineRule="auto"/>
              <w:rPr>
                <w:sz w:val="22"/>
                <w:szCs w:val="22"/>
                <w:lang w:eastAsia="en-US"/>
              </w:rPr>
            </w:pPr>
            <w:r>
              <w:rPr>
                <w:b/>
                <w:sz w:val="26"/>
                <w:szCs w:val="26"/>
                <w:lang w:eastAsia="en-US"/>
              </w:rPr>
              <w:t>Job 2:  paid/unpaid</w:t>
            </w:r>
          </w:p>
        </w:tc>
      </w:tr>
      <w:tr w:rsidR="000B0D9B" w14:paraId="714DD915" w14:textId="77777777" w:rsidTr="000B0D9B">
        <w:trPr>
          <w:tblCellSpacing w:w="28" w:type="dxa"/>
        </w:trPr>
        <w:tc>
          <w:tcPr>
            <w:tcW w:w="724" w:type="dxa"/>
            <w:tcBorders>
              <w:top w:val="single" w:sz="4" w:space="0" w:color="auto"/>
              <w:left w:val="single" w:sz="4" w:space="0" w:color="auto"/>
              <w:bottom w:val="single" w:sz="4" w:space="0" w:color="auto"/>
              <w:right w:val="single" w:sz="4" w:space="0" w:color="auto"/>
            </w:tcBorders>
            <w:hideMark/>
          </w:tcPr>
          <w:p w14:paraId="6290B266" w14:textId="77777777" w:rsidR="000B0D9B" w:rsidRDefault="000B0D9B">
            <w:pPr>
              <w:spacing w:line="276" w:lineRule="auto"/>
              <w:rPr>
                <w:lang w:eastAsia="en-US"/>
              </w:rPr>
            </w:pPr>
            <w:r>
              <w:rPr>
                <w:lang w:eastAsia="en-US"/>
              </w:rPr>
              <w:t>From</w:t>
            </w:r>
          </w:p>
        </w:tc>
        <w:tc>
          <w:tcPr>
            <w:tcW w:w="1484" w:type="dxa"/>
            <w:gridSpan w:val="3"/>
            <w:tcBorders>
              <w:top w:val="single" w:sz="4" w:space="0" w:color="auto"/>
              <w:left w:val="single" w:sz="4" w:space="0" w:color="auto"/>
              <w:bottom w:val="single" w:sz="4" w:space="0" w:color="auto"/>
              <w:right w:val="single" w:sz="4" w:space="0" w:color="auto"/>
            </w:tcBorders>
            <w:hideMark/>
          </w:tcPr>
          <w:p w14:paraId="6418DF40" w14:textId="77777777" w:rsidR="000B0D9B" w:rsidRDefault="000B0D9B">
            <w:pPr>
              <w:spacing w:line="276" w:lineRule="auto"/>
              <w:rPr>
                <w:lang w:eastAsia="en-US"/>
              </w:rPr>
            </w:pPr>
            <w:r>
              <w:rPr>
                <w:lang w:eastAsia="en-US"/>
              </w:rPr>
              <w:fldChar w:fldCharType="begin">
                <w:ffData>
                  <w:name w:val="Text17"/>
                  <w:enabled/>
                  <w:calcOnExit w:val="0"/>
                  <w:textInput/>
                </w:ffData>
              </w:fldChar>
            </w:r>
            <w:r>
              <w:rPr>
                <w:lang w:eastAsia="en-US"/>
              </w:rPr>
              <w:instrText xml:space="preserve"> FORMTEXT </w:instrText>
            </w:r>
            <w:r>
              <w:rPr>
                <w:lang w:eastAsia="en-US"/>
              </w:rPr>
            </w:r>
            <w:r>
              <w:rPr>
                <w:lang w:eastAsia="en-US"/>
              </w:rPr>
              <w:fldChar w:fldCharType="separate"/>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lang w:eastAsia="en-US"/>
              </w:rPr>
              <w:fldChar w:fldCharType="end"/>
            </w:r>
          </w:p>
        </w:tc>
        <w:tc>
          <w:tcPr>
            <w:tcW w:w="635" w:type="dxa"/>
            <w:tcBorders>
              <w:top w:val="single" w:sz="4" w:space="0" w:color="auto"/>
              <w:left w:val="single" w:sz="4" w:space="0" w:color="auto"/>
              <w:bottom w:val="single" w:sz="4" w:space="0" w:color="auto"/>
              <w:right w:val="single" w:sz="4" w:space="0" w:color="auto"/>
            </w:tcBorders>
            <w:hideMark/>
          </w:tcPr>
          <w:p w14:paraId="29397F2E" w14:textId="77777777" w:rsidR="000B0D9B" w:rsidRDefault="000B0D9B">
            <w:pPr>
              <w:spacing w:line="276" w:lineRule="auto"/>
              <w:rPr>
                <w:lang w:eastAsia="en-US"/>
              </w:rPr>
            </w:pPr>
            <w:r>
              <w:rPr>
                <w:lang w:eastAsia="en-US"/>
              </w:rPr>
              <w:t>To</w:t>
            </w:r>
          </w:p>
        </w:tc>
        <w:tc>
          <w:tcPr>
            <w:tcW w:w="1657" w:type="dxa"/>
            <w:gridSpan w:val="2"/>
            <w:tcBorders>
              <w:top w:val="single" w:sz="4" w:space="0" w:color="auto"/>
              <w:left w:val="single" w:sz="4" w:space="0" w:color="auto"/>
              <w:bottom w:val="single" w:sz="4" w:space="0" w:color="auto"/>
              <w:right w:val="single" w:sz="4" w:space="0" w:color="auto"/>
            </w:tcBorders>
            <w:hideMark/>
          </w:tcPr>
          <w:p w14:paraId="1DD0D4E4" w14:textId="77777777" w:rsidR="000B0D9B" w:rsidRDefault="000B0D9B">
            <w:pPr>
              <w:spacing w:line="276" w:lineRule="auto"/>
              <w:rPr>
                <w:lang w:eastAsia="en-US"/>
              </w:rPr>
            </w:pPr>
            <w:r>
              <w:rPr>
                <w:lang w:eastAsia="en-US"/>
              </w:rPr>
              <w:fldChar w:fldCharType="begin">
                <w:ffData>
                  <w:name w:val="Text18"/>
                  <w:enabled/>
                  <w:calcOnExit w:val="0"/>
                  <w:textInput/>
                </w:ffData>
              </w:fldChar>
            </w:r>
            <w:r>
              <w:rPr>
                <w:lang w:eastAsia="en-US"/>
              </w:rPr>
              <w:instrText xml:space="preserve"> FORMTEXT </w:instrText>
            </w:r>
            <w:r>
              <w:rPr>
                <w:lang w:eastAsia="en-US"/>
              </w:rPr>
            </w:r>
            <w:r>
              <w:rPr>
                <w:lang w:eastAsia="en-US"/>
              </w:rPr>
              <w:fldChar w:fldCharType="separate"/>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lang w:eastAsia="en-US"/>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6F83E5BF" w14:textId="77777777" w:rsidR="000B0D9B" w:rsidRDefault="000B0D9B">
            <w:pPr>
              <w:spacing w:line="276" w:lineRule="auto"/>
              <w:rPr>
                <w:lang w:eastAsia="en-US"/>
              </w:rPr>
            </w:pPr>
            <w:r>
              <w:rPr>
                <w:lang w:eastAsia="en-US"/>
              </w:rPr>
              <w:t>Job title</w:t>
            </w:r>
          </w:p>
        </w:tc>
        <w:tc>
          <w:tcPr>
            <w:tcW w:w="4160" w:type="dxa"/>
            <w:tcBorders>
              <w:top w:val="single" w:sz="4" w:space="0" w:color="auto"/>
              <w:left w:val="single" w:sz="4" w:space="0" w:color="auto"/>
              <w:bottom w:val="single" w:sz="4" w:space="0" w:color="auto"/>
              <w:right w:val="single" w:sz="4" w:space="0" w:color="auto"/>
            </w:tcBorders>
            <w:hideMark/>
          </w:tcPr>
          <w:p w14:paraId="3211D60F" w14:textId="77777777" w:rsidR="000B0D9B" w:rsidRDefault="000B0D9B">
            <w:pPr>
              <w:spacing w:line="276" w:lineRule="auto"/>
              <w:rPr>
                <w:lang w:eastAsia="en-US"/>
              </w:rPr>
            </w:pPr>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lang w:eastAsia="en-US"/>
              </w:rPr>
              <w:fldChar w:fldCharType="end"/>
            </w:r>
          </w:p>
        </w:tc>
      </w:tr>
      <w:tr w:rsidR="000B0D9B" w14:paraId="160F84A8" w14:textId="77777777" w:rsidTr="000B0D9B">
        <w:trPr>
          <w:tblCellSpacing w:w="28" w:type="dxa"/>
        </w:trPr>
        <w:tc>
          <w:tcPr>
            <w:tcW w:w="3016" w:type="dxa"/>
            <w:gridSpan w:val="6"/>
            <w:tcBorders>
              <w:top w:val="single" w:sz="4" w:space="0" w:color="auto"/>
              <w:left w:val="single" w:sz="4" w:space="0" w:color="auto"/>
              <w:bottom w:val="single" w:sz="4" w:space="0" w:color="auto"/>
              <w:right w:val="single" w:sz="4" w:space="0" w:color="auto"/>
            </w:tcBorders>
            <w:hideMark/>
          </w:tcPr>
          <w:p w14:paraId="528E0073" w14:textId="77777777" w:rsidR="000B0D9B" w:rsidRDefault="000B0D9B">
            <w:pPr>
              <w:spacing w:line="276" w:lineRule="auto"/>
              <w:rPr>
                <w:sz w:val="22"/>
                <w:szCs w:val="22"/>
                <w:lang w:eastAsia="en-US"/>
              </w:rPr>
            </w:pPr>
            <w:r>
              <w:rPr>
                <w:sz w:val="22"/>
                <w:szCs w:val="22"/>
                <w:lang w:eastAsia="en-US"/>
              </w:rPr>
              <w:t>Name &amp; address of employer</w:t>
            </w:r>
          </w:p>
        </w:tc>
        <w:tc>
          <w:tcPr>
            <w:tcW w:w="7019" w:type="dxa"/>
            <w:gridSpan w:val="3"/>
            <w:tcBorders>
              <w:top w:val="single" w:sz="4" w:space="0" w:color="auto"/>
              <w:left w:val="single" w:sz="4" w:space="0" w:color="auto"/>
              <w:bottom w:val="single" w:sz="4" w:space="0" w:color="auto"/>
              <w:right w:val="single" w:sz="4" w:space="0" w:color="auto"/>
            </w:tcBorders>
            <w:hideMark/>
          </w:tcPr>
          <w:p w14:paraId="2CB42581" w14:textId="77777777" w:rsidR="000B0D9B" w:rsidRDefault="000B0D9B">
            <w:pPr>
              <w:spacing w:line="276" w:lineRule="auto"/>
              <w:rPr>
                <w:sz w:val="22"/>
                <w:szCs w:val="22"/>
                <w:lang w:eastAsia="en-US"/>
              </w:rPr>
            </w:pPr>
            <w:r>
              <w:rPr>
                <w:sz w:val="22"/>
                <w:szCs w:val="22"/>
                <w:lang w:eastAsia="en-US"/>
              </w:rPr>
              <w:fldChar w:fldCharType="begin">
                <w:ffData>
                  <w:name w:val="Text20"/>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5B0182AC"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6C60DCBF" w14:textId="77777777" w:rsidR="000B0D9B" w:rsidRDefault="000B0D9B">
            <w:pPr>
              <w:spacing w:line="276" w:lineRule="auto"/>
              <w:rPr>
                <w:sz w:val="22"/>
                <w:szCs w:val="22"/>
                <w:lang w:eastAsia="en-US"/>
              </w:rPr>
            </w:pPr>
            <w:r>
              <w:rPr>
                <w:sz w:val="22"/>
                <w:szCs w:val="22"/>
                <w:lang w:eastAsia="en-US"/>
              </w:rPr>
              <w:fldChar w:fldCharType="begin">
                <w:ffData>
                  <w:name w:val="Text21"/>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6B3EA56B" w14:textId="77777777" w:rsidTr="000B0D9B">
        <w:trPr>
          <w:tblCellSpacing w:w="28" w:type="dxa"/>
        </w:trPr>
        <w:tc>
          <w:tcPr>
            <w:tcW w:w="2019" w:type="dxa"/>
            <w:gridSpan w:val="2"/>
            <w:tcBorders>
              <w:top w:val="single" w:sz="4" w:space="0" w:color="auto"/>
              <w:left w:val="single" w:sz="4" w:space="0" w:color="auto"/>
              <w:bottom w:val="single" w:sz="4" w:space="0" w:color="auto"/>
              <w:right w:val="single" w:sz="4" w:space="0" w:color="auto"/>
            </w:tcBorders>
            <w:hideMark/>
          </w:tcPr>
          <w:p w14:paraId="63FEE0EA" w14:textId="77777777" w:rsidR="000B0D9B" w:rsidRDefault="000B0D9B">
            <w:pPr>
              <w:spacing w:line="276" w:lineRule="auto"/>
              <w:rPr>
                <w:sz w:val="22"/>
                <w:szCs w:val="22"/>
                <w:lang w:eastAsia="en-US"/>
              </w:rPr>
            </w:pPr>
            <w:r>
              <w:rPr>
                <w:sz w:val="22"/>
                <w:szCs w:val="22"/>
                <w:lang w:eastAsia="en-US"/>
              </w:rPr>
              <w:t>Reason for leaving</w:t>
            </w:r>
          </w:p>
        </w:tc>
        <w:tc>
          <w:tcPr>
            <w:tcW w:w="8016" w:type="dxa"/>
            <w:gridSpan w:val="7"/>
            <w:tcBorders>
              <w:top w:val="single" w:sz="4" w:space="0" w:color="auto"/>
              <w:left w:val="single" w:sz="4" w:space="0" w:color="auto"/>
              <w:bottom w:val="single" w:sz="4" w:space="0" w:color="auto"/>
              <w:right w:val="single" w:sz="4" w:space="0" w:color="auto"/>
            </w:tcBorders>
            <w:hideMark/>
          </w:tcPr>
          <w:p w14:paraId="44076872" w14:textId="77777777" w:rsidR="000B0D9B" w:rsidRDefault="000B0D9B">
            <w:pPr>
              <w:spacing w:line="276" w:lineRule="auto"/>
              <w:rPr>
                <w:sz w:val="22"/>
                <w:szCs w:val="22"/>
                <w:lang w:eastAsia="en-US"/>
              </w:rPr>
            </w:pPr>
            <w:r>
              <w:rPr>
                <w:sz w:val="22"/>
                <w:szCs w:val="22"/>
                <w:lang w:eastAsia="en-US"/>
              </w:rPr>
              <w:fldChar w:fldCharType="begin">
                <w:ffData>
                  <w:name w:val="Text22"/>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7332079C" w14:textId="77777777" w:rsidTr="000B0D9B">
        <w:trPr>
          <w:tblCellSpacing w:w="28" w:type="dxa"/>
        </w:trPr>
        <w:tc>
          <w:tcPr>
            <w:tcW w:w="2199" w:type="dxa"/>
            <w:gridSpan w:val="3"/>
            <w:tcBorders>
              <w:top w:val="single" w:sz="4" w:space="0" w:color="auto"/>
              <w:left w:val="single" w:sz="4" w:space="0" w:color="auto"/>
              <w:bottom w:val="single" w:sz="4" w:space="0" w:color="auto"/>
              <w:right w:val="single" w:sz="4" w:space="0" w:color="auto"/>
            </w:tcBorders>
            <w:hideMark/>
          </w:tcPr>
          <w:p w14:paraId="5D5CE910" w14:textId="77777777" w:rsidR="000B0D9B" w:rsidRDefault="000B0D9B">
            <w:pPr>
              <w:spacing w:line="276" w:lineRule="auto"/>
              <w:rPr>
                <w:sz w:val="22"/>
                <w:szCs w:val="22"/>
                <w:lang w:eastAsia="en-US"/>
              </w:rPr>
            </w:pPr>
            <w:r>
              <w:rPr>
                <w:sz w:val="22"/>
                <w:szCs w:val="22"/>
                <w:lang w:eastAsia="en-US"/>
              </w:rPr>
              <w:t>Description of duties</w:t>
            </w:r>
          </w:p>
        </w:tc>
        <w:tc>
          <w:tcPr>
            <w:tcW w:w="7836" w:type="dxa"/>
            <w:gridSpan w:val="6"/>
            <w:tcBorders>
              <w:top w:val="single" w:sz="4" w:space="0" w:color="auto"/>
              <w:left w:val="single" w:sz="4" w:space="0" w:color="auto"/>
              <w:bottom w:val="single" w:sz="4" w:space="0" w:color="auto"/>
              <w:right w:val="single" w:sz="4" w:space="0" w:color="auto"/>
            </w:tcBorders>
            <w:hideMark/>
          </w:tcPr>
          <w:p w14:paraId="5065F9EE" w14:textId="77777777" w:rsidR="000B0D9B" w:rsidRDefault="000B0D9B">
            <w:pPr>
              <w:spacing w:line="276" w:lineRule="auto"/>
              <w:rPr>
                <w:sz w:val="22"/>
                <w:szCs w:val="22"/>
                <w:lang w:eastAsia="en-US"/>
              </w:rPr>
            </w:pPr>
            <w:r>
              <w:rPr>
                <w:sz w:val="22"/>
                <w:szCs w:val="22"/>
                <w:lang w:eastAsia="en-US"/>
              </w:rPr>
              <w:fldChar w:fldCharType="begin">
                <w:ffData>
                  <w:name w:val="Text23"/>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751B2485"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615AD7F1" w14:textId="77777777" w:rsidR="000B0D9B" w:rsidRDefault="000B0D9B">
            <w:pPr>
              <w:spacing w:line="276" w:lineRule="auto"/>
              <w:rPr>
                <w:sz w:val="22"/>
                <w:szCs w:val="22"/>
                <w:lang w:eastAsia="en-US"/>
              </w:rPr>
            </w:pPr>
            <w:r>
              <w:rPr>
                <w:sz w:val="22"/>
                <w:szCs w:val="22"/>
                <w:lang w:eastAsia="en-US"/>
              </w:rPr>
              <w:fldChar w:fldCharType="begin">
                <w:ffData>
                  <w:name w:val="Text24"/>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2FD5EAEE"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2D54F8B4" w14:textId="77777777" w:rsidR="000B0D9B" w:rsidRDefault="000B0D9B">
            <w:pPr>
              <w:spacing w:line="276" w:lineRule="auto"/>
              <w:rPr>
                <w:sz w:val="22"/>
                <w:szCs w:val="22"/>
                <w:lang w:eastAsia="en-US"/>
              </w:rPr>
            </w:pPr>
            <w:r>
              <w:rPr>
                <w:sz w:val="22"/>
                <w:szCs w:val="22"/>
                <w:lang w:eastAsia="en-US"/>
              </w:rPr>
              <w:fldChar w:fldCharType="begin">
                <w:ffData>
                  <w:name w:val="Text25"/>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426025A3"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3CA288A0" w14:textId="77777777" w:rsidR="000B0D9B" w:rsidRDefault="000B0D9B">
            <w:pPr>
              <w:spacing w:line="276" w:lineRule="auto"/>
              <w:rPr>
                <w:sz w:val="22"/>
                <w:szCs w:val="22"/>
                <w:lang w:eastAsia="en-US"/>
              </w:rPr>
            </w:pPr>
            <w:r>
              <w:rPr>
                <w:b/>
                <w:sz w:val="26"/>
                <w:szCs w:val="26"/>
                <w:lang w:eastAsia="en-US"/>
              </w:rPr>
              <w:t>Job 3:  paid/unpaid</w:t>
            </w:r>
          </w:p>
        </w:tc>
      </w:tr>
      <w:tr w:rsidR="000B0D9B" w14:paraId="0BC7919B" w14:textId="77777777" w:rsidTr="000B0D9B">
        <w:trPr>
          <w:tblCellSpacing w:w="28" w:type="dxa"/>
        </w:trPr>
        <w:tc>
          <w:tcPr>
            <w:tcW w:w="724" w:type="dxa"/>
            <w:tcBorders>
              <w:top w:val="single" w:sz="4" w:space="0" w:color="auto"/>
              <w:left w:val="single" w:sz="4" w:space="0" w:color="auto"/>
              <w:bottom w:val="single" w:sz="4" w:space="0" w:color="auto"/>
              <w:right w:val="single" w:sz="4" w:space="0" w:color="auto"/>
            </w:tcBorders>
            <w:hideMark/>
          </w:tcPr>
          <w:p w14:paraId="7D90AAF0" w14:textId="77777777" w:rsidR="000B0D9B" w:rsidRDefault="000B0D9B">
            <w:pPr>
              <w:spacing w:line="276" w:lineRule="auto"/>
              <w:rPr>
                <w:lang w:eastAsia="en-US"/>
              </w:rPr>
            </w:pPr>
            <w:r>
              <w:rPr>
                <w:lang w:eastAsia="en-US"/>
              </w:rPr>
              <w:t>From</w:t>
            </w:r>
          </w:p>
        </w:tc>
        <w:tc>
          <w:tcPr>
            <w:tcW w:w="1484" w:type="dxa"/>
            <w:gridSpan w:val="3"/>
            <w:tcBorders>
              <w:top w:val="single" w:sz="4" w:space="0" w:color="auto"/>
              <w:left w:val="single" w:sz="4" w:space="0" w:color="auto"/>
              <w:bottom w:val="single" w:sz="4" w:space="0" w:color="auto"/>
              <w:right w:val="single" w:sz="4" w:space="0" w:color="auto"/>
            </w:tcBorders>
            <w:hideMark/>
          </w:tcPr>
          <w:p w14:paraId="31FAB964" w14:textId="77777777" w:rsidR="000B0D9B" w:rsidRDefault="000B0D9B">
            <w:pPr>
              <w:spacing w:line="276" w:lineRule="auto"/>
              <w:rPr>
                <w:lang w:eastAsia="en-US"/>
              </w:rPr>
            </w:pPr>
            <w:r>
              <w:rPr>
                <w:lang w:eastAsia="en-US"/>
              </w:rPr>
              <w:fldChar w:fldCharType="begin">
                <w:ffData>
                  <w:name w:val="Text17"/>
                  <w:enabled/>
                  <w:calcOnExit w:val="0"/>
                  <w:textInput/>
                </w:ffData>
              </w:fldChar>
            </w:r>
            <w:r>
              <w:rPr>
                <w:lang w:eastAsia="en-US"/>
              </w:rPr>
              <w:instrText xml:space="preserve"> FORMTEXT </w:instrText>
            </w:r>
            <w:r>
              <w:rPr>
                <w:lang w:eastAsia="en-US"/>
              </w:rPr>
            </w:r>
            <w:r>
              <w:rPr>
                <w:lang w:eastAsia="en-US"/>
              </w:rPr>
              <w:fldChar w:fldCharType="separate"/>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lang w:eastAsia="en-US"/>
              </w:rPr>
              <w:fldChar w:fldCharType="end"/>
            </w:r>
          </w:p>
        </w:tc>
        <w:tc>
          <w:tcPr>
            <w:tcW w:w="635" w:type="dxa"/>
            <w:tcBorders>
              <w:top w:val="single" w:sz="4" w:space="0" w:color="auto"/>
              <w:left w:val="single" w:sz="4" w:space="0" w:color="auto"/>
              <w:bottom w:val="single" w:sz="4" w:space="0" w:color="auto"/>
              <w:right w:val="single" w:sz="4" w:space="0" w:color="auto"/>
            </w:tcBorders>
            <w:hideMark/>
          </w:tcPr>
          <w:p w14:paraId="7AA70312" w14:textId="77777777" w:rsidR="000B0D9B" w:rsidRDefault="000B0D9B">
            <w:pPr>
              <w:spacing w:line="276" w:lineRule="auto"/>
              <w:rPr>
                <w:lang w:eastAsia="en-US"/>
              </w:rPr>
            </w:pPr>
            <w:r>
              <w:rPr>
                <w:lang w:eastAsia="en-US"/>
              </w:rPr>
              <w:t>To</w:t>
            </w:r>
          </w:p>
        </w:tc>
        <w:tc>
          <w:tcPr>
            <w:tcW w:w="1657" w:type="dxa"/>
            <w:gridSpan w:val="2"/>
            <w:tcBorders>
              <w:top w:val="single" w:sz="4" w:space="0" w:color="auto"/>
              <w:left w:val="single" w:sz="4" w:space="0" w:color="auto"/>
              <w:bottom w:val="single" w:sz="4" w:space="0" w:color="auto"/>
              <w:right w:val="single" w:sz="4" w:space="0" w:color="auto"/>
            </w:tcBorders>
            <w:hideMark/>
          </w:tcPr>
          <w:p w14:paraId="742DD042" w14:textId="77777777" w:rsidR="000B0D9B" w:rsidRDefault="000B0D9B">
            <w:pPr>
              <w:spacing w:line="276" w:lineRule="auto"/>
              <w:rPr>
                <w:lang w:eastAsia="en-US"/>
              </w:rPr>
            </w:pPr>
            <w:r>
              <w:rPr>
                <w:lang w:eastAsia="en-US"/>
              </w:rPr>
              <w:fldChar w:fldCharType="begin">
                <w:ffData>
                  <w:name w:val="Text18"/>
                  <w:enabled/>
                  <w:calcOnExit w:val="0"/>
                  <w:textInput/>
                </w:ffData>
              </w:fldChar>
            </w:r>
            <w:r>
              <w:rPr>
                <w:lang w:eastAsia="en-US"/>
              </w:rPr>
              <w:instrText xml:space="preserve"> FORMTEXT </w:instrText>
            </w:r>
            <w:r>
              <w:rPr>
                <w:lang w:eastAsia="en-US"/>
              </w:rPr>
            </w:r>
            <w:r>
              <w:rPr>
                <w:lang w:eastAsia="en-US"/>
              </w:rPr>
              <w:fldChar w:fldCharType="separate"/>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lang w:eastAsia="en-US"/>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1C9B6499" w14:textId="77777777" w:rsidR="000B0D9B" w:rsidRDefault="000B0D9B">
            <w:pPr>
              <w:spacing w:line="276" w:lineRule="auto"/>
              <w:rPr>
                <w:lang w:eastAsia="en-US"/>
              </w:rPr>
            </w:pPr>
            <w:r>
              <w:rPr>
                <w:lang w:eastAsia="en-US"/>
              </w:rPr>
              <w:t>Job title</w:t>
            </w:r>
          </w:p>
        </w:tc>
        <w:tc>
          <w:tcPr>
            <w:tcW w:w="4160" w:type="dxa"/>
            <w:tcBorders>
              <w:top w:val="single" w:sz="4" w:space="0" w:color="auto"/>
              <w:left w:val="single" w:sz="4" w:space="0" w:color="auto"/>
              <w:bottom w:val="single" w:sz="4" w:space="0" w:color="auto"/>
              <w:right w:val="single" w:sz="4" w:space="0" w:color="auto"/>
            </w:tcBorders>
            <w:hideMark/>
          </w:tcPr>
          <w:p w14:paraId="106EF55C" w14:textId="77777777" w:rsidR="000B0D9B" w:rsidRDefault="000B0D9B">
            <w:pPr>
              <w:spacing w:line="276" w:lineRule="auto"/>
              <w:rPr>
                <w:lang w:eastAsia="en-US"/>
              </w:rPr>
            </w:pPr>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lang w:eastAsia="en-US"/>
              </w:rPr>
              <w:fldChar w:fldCharType="end"/>
            </w:r>
          </w:p>
        </w:tc>
      </w:tr>
      <w:tr w:rsidR="000B0D9B" w14:paraId="5B66C66C" w14:textId="77777777" w:rsidTr="000B0D9B">
        <w:trPr>
          <w:tblCellSpacing w:w="28" w:type="dxa"/>
        </w:trPr>
        <w:tc>
          <w:tcPr>
            <w:tcW w:w="3016" w:type="dxa"/>
            <w:gridSpan w:val="6"/>
            <w:tcBorders>
              <w:top w:val="single" w:sz="4" w:space="0" w:color="auto"/>
              <w:left w:val="single" w:sz="4" w:space="0" w:color="auto"/>
              <w:bottom w:val="single" w:sz="4" w:space="0" w:color="auto"/>
              <w:right w:val="single" w:sz="4" w:space="0" w:color="auto"/>
            </w:tcBorders>
            <w:hideMark/>
          </w:tcPr>
          <w:p w14:paraId="0229B038" w14:textId="77777777" w:rsidR="000B0D9B" w:rsidRDefault="000B0D9B">
            <w:pPr>
              <w:spacing w:line="276" w:lineRule="auto"/>
              <w:rPr>
                <w:sz w:val="22"/>
                <w:szCs w:val="22"/>
                <w:lang w:eastAsia="en-US"/>
              </w:rPr>
            </w:pPr>
            <w:r>
              <w:rPr>
                <w:sz w:val="22"/>
                <w:szCs w:val="22"/>
                <w:lang w:eastAsia="en-US"/>
              </w:rPr>
              <w:t>Name &amp; address of employer</w:t>
            </w:r>
          </w:p>
        </w:tc>
        <w:tc>
          <w:tcPr>
            <w:tcW w:w="7019" w:type="dxa"/>
            <w:gridSpan w:val="3"/>
            <w:tcBorders>
              <w:top w:val="single" w:sz="4" w:space="0" w:color="auto"/>
              <w:left w:val="single" w:sz="4" w:space="0" w:color="auto"/>
              <w:bottom w:val="single" w:sz="4" w:space="0" w:color="auto"/>
              <w:right w:val="single" w:sz="4" w:space="0" w:color="auto"/>
            </w:tcBorders>
            <w:hideMark/>
          </w:tcPr>
          <w:p w14:paraId="1459FDB5" w14:textId="77777777" w:rsidR="000B0D9B" w:rsidRDefault="000B0D9B">
            <w:pPr>
              <w:spacing w:line="276" w:lineRule="auto"/>
              <w:rPr>
                <w:sz w:val="22"/>
                <w:szCs w:val="22"/>
                <w:lang w:eastAsia="en-US"/>
              </w:rPr>
            </w:pPr>
            <w:r>
              <w:rPr>
                <w:sz w:val="22"/>
                <w:szCs w:val="22"/>
                <w:lang w:eastAsia="en-US"/>
              </w:rPr>
              <w:fldChar w:fldCharType="begin">
                <w:ffData>
                  <w:name w:val="Text20"/>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22559FA1"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10D6FA86" w14:textId="77777777" w:rsidR="000B0D9B" w:rsidRDefault="000B0D9B">
            <w:pPr>
              <w:spacing w:line="276" w:lineRule="auto"/>
              <w:rPr>
                <w:sz w:val="22"/>
                <w:szCs w:val="22"/>
                <w:lang w:eastAsia="en-US"/>
              </w:rPr>
            </w:pPr>
            <w:r>
              <w:rPr>
                <w:sz w:val="22"/>
                <w:szCs w:val="22"/>
                <w:lang w:eastAsia="en-US"/>
              </w:rPr>
              <w:fldChar w:fldCharType="begin">
                <w:ffData>
                  <w:name w:val="Text21"/>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42035D2F" w14:textId="77777777" w:rsidTr="000B0D9B">
        <w:trPr>
          <w:tblCellSpacing w:w="28" w:type="dxa"/>
        </w:trPr>
        <w:tc>
          <w:tcPr>
            <w:tcW w:w="2019" w:type="dxa"/>
            <w:gridSpan w:val="2"/>
            <w:tcBorders>
              <w:top w:val="single" w:sz="4" w:space="0" w:color="auto"/>
              <w:left w:val="single" w:sz="4" w:space="0" w:color="auto"/>
              <w:bottom w:val="single" w:sz="4" w:space="0" w:color="auto"/>
              <w:right w:val="single" w:sz="4" w:space="0" w:color="auto"/>
            </w:tcBorders>
            <w:hideMark/>
          </w:tcPr>
          <w:p w14:paraId="49D998C3" w14:textId="77777777" w:rsidR="000B0D9B" w:rsidRDefault="000B0D9B">
            <w:pPr>
              <w:spacing w:line="276" w:lineRule="auto"/>
              <w:rPr>
                <w:sz w:val="22"/>
                <w:szCs w:val="22"/>
                <w:lang w:eastAsia="en-US"/>
              </w:rPr>
            </w:pPr>
            <w:r>
              <w:rPr>
                <w:sz w:val="22"/>
                <w:szCs w:val="22"/>
                <w:lang w:eastAsia="en-US"/>
              </w:rPr>
              <w:t>Reason for leaving</w:t>
            </w:r>
          </w:p>
        </w:tc>
        <w:tc>
          <w:tcPr>
            <w:tcW w:w="8016" w:type="dxa"/>
            <w:gridSpan w:val="7"/>
            <w:tcBorders>
              <w:top w:val="single" w:sz="4" w:space="0" w:color="auto"/>
              <w:left w:val="single" w:sz="4" w:space="0" w:color="auto"/>
              <w:bottom w:val="single" w:sz="4" w:space="0" w:color="auto"/>
              <w:right w:val="single" w:sz="4" w:space="0" w:color="auto"/>
            </w:tcBorders>
            <w:hideMark/>
          </w:tcPr>
          <w:p w14:paraId="3BC6504D" w14:textId="77777777" w:rsidR="000B0D9B" w:rsidRDefault="000B0D9B">
            <w:pPr>
              <w:spacing w:line="276" w:lineRule="auto"/>
              <w:rPr>
                <w:sz w:val="22"/>
                <w:szCs w:val="22"/>
                <w:lang w:eastAsia="en-US"/>
              </w:rPr>
            </w:pPr>
            <w:r>
              <w:rPr>
                <w:sz w:val="22"/>
                <w:szCs w:val="22"/>
                <w:lang w:eastAsia="en-US"/>
              </w:rPr>
              <w:fldChar w:fldCharType="begin">
                <w:ffData>
                  <w:name w:val="Text22"/>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2322616E" w14:textId="77777777" w:rsidTr="000B0D9B">
        <w:trPr>
          <w:tblCellSpacing w:w="28" w:type="dxa"/>
        </w:trPr>
        <w:tc>
          <w:tcPr>
            <w:tcW w:w="2199" w:type="dxa"/>
            <w:gridSpan w:val="3"/>
            <w:tcBorders>
              <w:top w:val="single" w:sz="4" w:space="0" w:color="auto"/>
              <w:left w:val="single" w:sz="4" w:space="0" w:color="auto"/>
              <w:bottom w:val="single" w:sz="4" w:space="0" w:color="auto"/>
              <w:right w:val="single" w:sz="4" w:space="0" w:color="auto"/>
            </w:tcBorders>
            <w:hideMark/>
          </w:tcPr>
          <w:p w14:paraId="161AAB4B" w14:textId="77777777" w:rsidR="000B0D9B" w:rsidRDefault="000B0D9B">
            <w:pPr>
              <w:spacing w:line="276" w:lineRule="auto"/>
              <w:rPr>
                <w:sz w:val="22"/>
                <w:szCs w:val="22"/>
                <w:lang w:eastAsia="en-US"/>
              </w:rPr>
            </w:pPr>
            <w:r>
              <w:rPr>
                <w:sz w:val="22"/>
                <w:szCs w:val="22"/>
                <w:lang w:eastAsia="en-US"/>
              </w:rPr>
              <w:t>Description of duties</w:t>
            </w:r>
          </w:p>
        </w:tc>
        <w:tc>
          <w:tcPr>
            <w:tcW w:w="7836" w:type="dxa"/>
            <w:gridSpan w:val="6"/>
            <w:tcBorders>
              <w:top w:val="single" w:sz="4" w:space="0" w:color="auto"/>
              <w:left w:val="single" w:sz="4" w:space="0" w:color="auto"/>
              <w:bottom w:val="single" w:sz="4" w:space="0" w:color="auto"/>
              <w:right w:val="single" w:sz="4" w:space="0" w:color="auto"/>
            </w:tcBorders>
            <w:hideMark/>
          </w:tcPr>
          <w:p w14:paraId="182A2035" w14:textId="77777777" w:rsidR="000B0D9B" w:rsidRDefault="000B0D9B">
            <w:pPr>
              <w:spacing w:line="276" w:lineRule="auto"/>
              <w:rPr>
                <w:sz w:val="22"/>
                <w:szCs w:val="22"/>
                <w:lang w:eastAsia="en-US"/>
              </w:rPr>
            </w:pPr>
            <w:r>
              <w:rPr>
                <w:sz w:val="22"/>
                <w:szCs w:val="22"/>
                <w:lang w:eastAsia="en-US"/>
              </w:rPr>
              <w:fldChar w:fldCharType="begin">
                <w:ffData>
                  <w:name w:val="Text23"/>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2257FED3"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79007A12" w14:textId="77777777" w:rsidR="000B0D9B" w:rsidRDefault="000B0D9B">
            <w:pPr>
              <w:spacing w:line="276" w:lineRule="auto"/>
              <w:rPr>
                <w:sz w:val="22"/>
                <w:szCs w:val="22"/>
                <w:lang w:eastAsia="en-US"/>
              </w:rPr>
            </w:pPr>
            <w:r>
              <w:rPr>
                <w:sz w:val="22"/>
                <w:szCs w:val="22"/>
                <w:lang w:eastAsia="en-US"/>
              </w:rPr>
              <w:fldChar w:fldCharType="begin">
                <w:ffData>
                  <w:name w:val="Text24"/>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0077DEB2"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24D7A8EA" w14:textId="77777777" w:rsidR="000B0D9B" w:rsidRDefault="000B0D9B">
            <w:pPr>
              <w:spacing w:line="276" w:lineRule="auto"/>
              <w:rPr>
                <w:sz w:val="22"/>
                <w:szCs w:val="22"/>
                <w:lang w:eastAsia="en-US"/>
              </w:rPr>
            </w:pPr>
            <w:r>
              <w:rPr>
                <w:sz w:val="22"/>
                <w:szCs w:val="22"/>
                <w:lang w:eastAsia="en-US"/>
              </w:rPr>
              <w:fldChar w:fldCharType="begin">
                <w:ffData>
                  <w:name w:val="Text25"/>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bl>
    <w:p w14:paraId="11A7034C" w14:textId="77777777" w:rsidR="000B0D9B" w:rsidRDefault="000B0D9B" w:rsidP="000B0D9B">
      <w:pPr>
        <w:rPr>
          <w:sz w:val="22"/>
          <w:szCs w:val="22"/>
        </w:rPr>
      </w:pPr>
    </w:p>
    <w:p w14:paraId="4F3629AA" w14:textId="77777777" w:rsidR="000B0D9B" w:rsidRDefault="000B0D9B" w:rsidP="000B0D9B">
      <w:pPr>
        <w:rPr>
          <w:sz w:val="22"/>
          <w:szCs w:val="22"/>
        </w:rPr>
      </w:pPr>
    </w:p>
    <w:p w14:paraId="6BE946CB" w14:textId="77777777" w:rsidR="000B0D9B" w:rsidRDefault="000B0D9B" w:rsidP="000B0D9B">
      <w:pPr>
        <w:rPr>
          <w:sz w:val="22"/>
          <w:szCs w:val="22"/>
        </w:rPr>
      </w:pPr>
    </w:p>
    <w:p w14:paraId="6F4DCEC8" w14:textId="77777777" w:rsidR="000B0D9B" w:rsidRDefault="000B0D9B" w:rsidP="000B0D9B">
      <w:pPr>
        <w:ind w:left="2880" w:firstLine="720"/>
        <w:rPr>
          <w:b/>
          <w:sz w:val="32"/>
          <w:szCs w:val="32"/>
        </w:rPr>
      </w:pPr>
      <w:r>
        <w:rPr>
          <w:b/>
          <w:sz w:val="32"/>
          <w:szCs w:val="32"/>
        </w:rPr>
        <w:t>Training history</w:t>
      </w:r>
    </w:p>
    <w:p w14:paraId="1702C45F" w14:textId="77777777" w:rsidR="000B0D9B" w:rsidRDefault="000B0D9B" w:rsidP="000B0D9B">
      <w:pPr>
        <w:jc w:val="center"/>
        <w:rPr>
          <w:b/>
        </w:rPr>
      </w:pPr>
      <w:r>
        <w:rPr>
          <w:b/>
        </w:rPr>
        <w:t>Please give details of any relevant training you have undertaken, including any relevant short courses</w:t>
      </w:r>
    </w:p>
    <w:p w14:paraId="603431C6" w14:textId="77777777" w:rsidR="000B0D9B" w:rsidRDefault="000B0D9B" w:rsidP="000B0D9B">
      <w:pPr>
        <w:rPr>
          <w:sz w:val="22"/>
          <w:szCs w:val="22"/>
        </w:rPr>
      </w:pPr>
    </w:p>
    <w:tbl>
      <w:tblPr>
        <w:tblW w:w="0" w:type="dxa"/>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503"/>
        <w:gridCol w:w="2781"/>
      </w:tblGrid>
      <w:tr w:rsidR="000B0D9B" w14:paraId="57B03CD9"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4D665AC9" w14:textId="77777777" w:rsidR="000B0D9B" w:rsidRDefault="000B0D9B">
            <w:pPr>
              <w:spacing w:line="276" w:lineRule="auto"/>
              <w:jc w:val="center"/>
              <w:rPr>
                <w:b/>
                <w:sz w:val="26"/>
                <w:szCs w:val="26"/>
                <w:lang w:eastAsia="en-US"/>
              </w:rPr>
            </w:pPr>
            <w:r>
              <w:rPr>
                <w:b/>
                <w:sz w:val="26"/>
                <w:szCs w:val="26"/>
                <w:lang w:eastAsia="en-US"/>
              </w:rPr>
              <w:t>Training</w:t>
            </w:r>
          </w:p>
        </w:tc>
        <w:tc>
          <w:tcPr>
            <w:tcW w:w="2697" w:type="dxa"/>
            <w:tcBorders>
              <w:top w:val="single" w:sz="4" w:space="0" w:color="auto"/>
              <w:left w:val="single" w:sz="4" w:space="0" w:color="auto"/>
              <w:bottom w:val="single" w:sz="4" w:space="0" w:color="auto"/>
              <w:right w:val="single" w:sz="4" w:space="0" w:color="auto"/>
            </w:tcBorders>
            <w:hideMark/>
          </w:tcPr>
          <w:p w14:paraId="6AB5B366" w14:textId="77777777" w:rsidR="000B0D9B" w:rsidRDefault="000B0D9B">
            <w:pPr>
              <w:spacing w:line="276" w:lineRule="auto"/>
              <w:jc w:val="center"/>
              <w:rPr>
                <w:b/>
                <w:sz w:val="26"/>
                <w:szCs w:val="26"/>
                <w:lang w:eastAsia="en-US"/>
              </w:rPr>
            </w:pPr>
            <w:r>
              <w:rPr>
                <w:b/>
                <w:sz w:val="26"/>
                <w:szCs w:val="26"/>
                <w:lang w:eastAsia="en-US"/>
              </w:rPr>
              <w:t>Dates</w:t>
            </w:r>
          </w:p>
        </w:tc>
      </w:tr>
      <w:tr w:rsidR="000B0D9B" w14:paraId="33833860"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1F1B4725" w14:textId="77777777" w:rsidR="000B0D9B" w:rsidRDefault="000B0D9B">
            <w:pPr>
              <w:spacing w:line="276" w:lineRule="auto"/>
              <w:rPr>
                <w:sz w:val="22"/>
                <w:szCs w:val="22"/>
                <w:lang w:eastAsia="en-US"/>
              </w:rPr>
            </w:pPr>
            <w:r>
              <w:rPr>
                <w:sz w:val="22"/>
                <w:szCs w:val="22"/>
                <w:lang w:eastAsia="en-US"/>
              </w:rPr>
              <w:fldChar w:fldCharType="begin">
                <w:ffData>
                  <w:name w:val="Text69"/>
                  <w:enabled/>
                  <w:calcOnExit w:val="0"/>
                  <w:textInput/>
                </w:ffData>
              </w:fldChar>
            </w:r>
            <w:bookmarkStart w:id="10" w:name="Text69"/>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10"/>
          </w:p>
        </w:tc>
        <w:tc>
          <w:tcPr>
            <w:tcW w:w="2697" w:type="dxa"/>
            <w:tcBorders>
              <w:top w:val="single" w:sz="4" w:space="0" w:color="auto"/>
              <w:left w:val="single" w:sz="4" w:space="0" w:color="auto"/>
              <w:bottom w:val="single" w:sz="4" w:space="0" w:color="auto"/>
              <w:right w:val="single" w:sz="4" w:space="0" w:color="auto"/>
            </w:tcBorders>
            <w:hideMark/>
          </w:tcPr>
          <w:p w14:paraId="74852902" w14:textId="77777777" w:rsidR="000B0D9B" w:rsidRDefault="000B0D9B">
            <w:pPr>
              <w:spacing w:line="276" w:lineRule="auto"/>
              <w:rPr>
                <w:sz w:val="22"/>
                <w:szCs w:val="22"/>
                <w:lang w:eastAsia="en-US"/>
              </w:rPr>
            </w:pPr>
            <w:r>
              <w:rPr>
                <w:sz w:val="22"/>
                <w:szCs w:val="22"/>
                <w:lang w:eastAsia="en-US"/>
              </w:rPr>
              <w:fldChar w:fldCharType="begin">
                <w:ffData>
                  <w:name w:val="Text70"/>
                  <w:enabled/>
                  <w:calcOnExit w:val="0"/>
                  <w:textInput/>
                </w:ffData>
              </w:fldChar>
            </w:r>
            <w:bookmarkStart w:id="11" w:name="Text70"/>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11"/>
          </w:p>
        </w:tc>
      </w:tr>
      <w:tr w:rsidR="000B0D9B" w14:paraId="2FD28094"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4C167E16" w14:textId="77777777" w:rsidR="000B0D9B" w:rsidRDefault="000B0D9B">
            <w:pPr>
              <w:spacing w:line="276" w:lineRule="auto"/>
              <w:rPr>
                <w:sz w:val="22"/>
                <w:szCs w:val="22"/>
                <w:lang w:eastAsia="en-US"/>
              </w:rPr>
            </w:pPr>
            <w:r>
              <w:rPr>
                <w:sz w:val="22"/>
                <w:szCs w:val="22"/>
                <w:lang w:eastAsia="en-US"/>
              </w:rPr>
              <w:fldChar w:fldCharType="begin">
                <w:ffData>
                  <w:name w:val="Text71"/>
                  <w:enabled/>
                  <w:calcOnExit w:val="0"/>
                  <w:textInput/>
                </w:ffData>
              </w:fldChar>
            </w:r>
            <w:bookmarkStart w:id="12" w:name="Text71"/>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12"/>
          </w:p>
        </w:tc>
        <w:tc>
          <w:tcPr>
            <w:tcW w:w="2697" w:type="dxa"/>
            <w:tcBorders>
              <w:top w:val="single" w:sz="4" w:space="0" w:color="auto"/>
              <w:left w:val="single" w:sz="4" w:space="0" w:color="auto"/>
              <w:bottom w:val="single" w:sz="4" w:space="0" w:color="auto"/>
              <w:right w:val="single" w:sz="4" w:space="0" w:color="auto"/>
            </w:tcBorders>
            <w:hideMark/>
          </w:tcPr>
          <w:p w14:paraId="15EFE936" w14:textId="77777777" w:rsidR="000B0D9B" w:rsidRDefault="000B0D9B">
            <w:pPr>
              <w:spacing w:line="276" w:lineRule="auto"/>
              <w:rPr>
                <w:sz w:val="22"/>
                <w:szCs w:val="22"/>
                <w:lang w:eastAsia="en-US"/>
              </w:rPr>
            </w:pPr>
            <w:r>
              <w:rPr>
                <w:sz w:val="22"/>
                <w:szCs w:val="22"/>
                <w:lang w:eastAsia="en-US"/>
              </w:rPr>
              <w:fldChar w:fldCharType="begin">
                <w:ffData>
                  <w:name w:val="Text72"/>
                  <w:enabled/>
                  <w:calcOnExit w:val="0"/>
                  <w:textInput/>
                </w:ffData>
              </w:fldChar>
            </w:r>
            <w:bookmarkStart w:id="13" w:name="Text72"/>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13"/>
          </w:p>
        </w:tc>
      </w:tr>
      <w:tr w:rsidR="000B0D9B" w14:paraId="063918AE"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399B7DF1" w14:textId="77777777" w:rsidR="000B0D9B" w:rsidRDefault="000B0D9B">
            <w:pPr>
              <w:spacing w:line="276" w:lineRule="auto"/>
              <w:rPr>
                <w:sz w:val="22"/>
                <w:szCs w:val="22"/>
                <w:lang w:eastAsia="en-US"/>
              </w:rPr>
            </w:pPr>
            <w:r>
              <w:rPr>
                <w:sz w:val="22"/>
                <w:szCs w:val="22"/>
                <w:lang w:eastAsia="en-US"/>
              </w:rPr>
              <w:fldChar w:fldCharType="begin">
                <w:ffData>
                  <w:name w:val="Text73"/>
                  <w:enabled/>
                  <w:calcOnExit w:val="0"/>
                  <w:textInput/>
                </w:ffData>
              </w:fldChar>
            </w:r>
            <w:bookmarkStart w:id="14" w:name="Text73"/>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14"/>
          </w:p>
        </w:tc>
        <w:tc>
          <w:tcPr>
            <w:tcW w:w="2697" w:type="dxa"/>
            <w:tcBorders>
              <w:top w:val="single" w:sz="4" w:space="0" w:color="auto"/>
              <w:left w:val="single" w:sz="4" w:space="0" w:color="auto"/>
              <w:bottom w:val="single" w:sz="4" w:space="0" w:color="auto"/>
              <w:right w:val="single" w:sz="4" w:space="0" w:color="auto"/>
            </w:tcBorders>
            <w:hideMark/>
          </w:tcPr>
          <w:p w14:paraId="1D3B47AA" w14:textId="77777777" w:rsidR="000B0D9B" w:rsidRDefault="000B0D9B">
            <w:pPr>
              <w:spacing w:line="276" w:lineRule="auto"/>
              <w:rPr>
                <w:sz w:val="22"/>
                <w:szCs w:val="22"/>
                <w:lang w:eastAsia="en-US"/>
              </w:rPr>
            </w:pPr>
            <w:r>
              <w:rPr>
                <w:sz w:val="22"/>
                <w:szCs w:val="22"/>
                <w:lang w:eastAsia="en-US"/>
              </w:rPr>
              <w:fldChar w:fldCharType="begin">
                <w:ffData>
                  <w:name w:val="Text74"/>
                  <w:enabled/>
                  <w:calcOnExit w:val="0"/>
                  <w:textInput/>
                </w:ffData>
              </w:fldChar>
            </w:r>
            <w:bookmarkStart w:id="15" w:name="Text74"/>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15"/>
          </w:p>
        </w:tc>
      </w:tr>
      <w:tr w:rsidR="000B0D9B" w14:paraId="74C09C91"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57748F78" w14:textId="77777777" w:rsidR="000B0D9B" w:rsidRDefault="000B0D9B">
            <w:pPr>
              <w:spacing w:line="276" w:lineRule="auto"/>
              <w:rPr>
                <w:sz w:val="22"/>
                <w:szCs w:val="22"/>
                <w:lang w:eastAsia="en-US"/>
              </w:rPr>
            </w:pPr>
            <w:r>
              <w:rPr>
                <w:sz w:val="22"/>
                <w:szCs w:val="22"/>
                <w:lang w:eastAsia="en-US"/>
              </w:rPr>
              <w:fldChar w:fldCharType="begin">
                <w:ffData>
                  <w:name w:val="Text75"/>
                  <w:enabled/>
                  <w:calcOnExit w:val="0"/>
                  <w:textInput/>
                </w:ffData>
              </w:fldChar>
            </w:r>
            <w:bookmarkStart w:id="16" w:name="Text75"/>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16"/>
          </w:p>
        </w:tc>
        <w:tc>
          <w:tcPr>
            <w:tcW w:w="2697" w:type="dxa"/>
            <w:tcBorders>
              <w:top w:val="single" w:sz="4" w:space="0" w:color="auto"/>
              <w:left w:val="single" w:sz="4" w:space="0" w:color="auto"/>
              <w:bottom w:val="single" w:sz="4" w:space="0" w:color="auto"/>
              <w:right w:val="single" w:sz="4" w:space="0" w:color="auto"/>
            </w:tcBorders>
            <w:hideMark/>
          </w:tcPr>
          <w:p w14:paraId="2DB0DAA4" w14:textId="77777777" w:rsidR="000B0D9B" w:rsidRDefault="000B0D9B">
            <w:pPr>
              <w:spacing w:line="276" w:lineRule="auto"/>
              <w:rPr>
                <w:sz w:val="22"/>
                <w:szCs w:val="22"/>
                <w:lang w:eastAsia="en-US"/>
              </w:rPr>
            </w:pPr>
            <w:r>
              <w:rPr>
                <w:sz w:val="22"/>
                <w:szCs w:val="22"/>
                <w:lang w:eastAsia="en-US"/>
              </w:rPr>
              <w:fldChar w:fldCharType="begin">
                <w:ffData>
                  <w:name w:val="Text76"/>
                  <w:enabled/>
                  <w:calcOnExit w:val="0"/>
                  <w:textInput/>
                </w:ffData>
              </w:fldChar>
            </w:r>
            <w:bookmarkStart w:id="17" w:name="Text76"/>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17"/>
          </w:p>
        </w:tc>
      </w:tr>
      <w:tr w:rsidR="000B0D9B" w14:paraId="065908FD"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1C436276" w14:textId="77777777" w:rsidR="000B0D9B" w:rsidRDefault="000B0D9B">
            <w:pPr>
              <w:spacing w:line="276" w:lineRule="auto"/>
              <w:rPr>
                <w:sz w:val="22"/>
                <w:szCs w:val="22"/>
                <w:lang w:eastAsia="en-US"/>
              </w:rPr>
            </w:pPr>
            <w:r>
              <w:rPr>
                <w:sz w:val="22"/>
                <w:szCs w:val="22"/>
                <w:lang w:eastAsia="en-US"/>
              </w:rPr>
              <w:fldChar w:fldCharType="begin">
                <w:ffData>
                  <w:name w:val="Text77"/>
                  <w:enabled/>
                  <w:calcOnExit w:val="0"/>
                  <w:textInput/>
                </w:ffData>
              </w:fldChar>
            </w:r>
            <w:bookmarkStart w:id="18" w:name="Text77"/>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18"/>
          </w:p>
        </w:tc>
        <w:tc>
          <w:tcPr>
            <w:tcW w:w="2697" w:type="dxa"/>
            <w:tcBorders>
              <w:top w:val="single" w:sz="4" w:space="0" w:color="auto"/>
              <w:left w:val="single" w:sz="4" w:space="0" w:color="auto"/>
              <w:bottom w:val="single" w:sz="4" w:space="0" w:color="auto"/>
              <w:right w:val="single" w:sz="4" w:space="0" w:color="auto"/>
            </w:tcBorders>
            <w:hideMark/>
          </w:tcPr>
          <w:p w14:paraId="6024FF0A" w14:textId="77777777" w:rsidR="000B0D9B" w:rsidRDefault="000B0D9B">
            <w:pPr>
              <w:spacing w:line="276" w:lineRule="auto"/>
              <w:rPr>
                <w:sz w:val="22"/>
                <w:szCs w:val="22"/>
                <w:lang w:eastAsia="en-US"/>
              </w:rPr>
            </w:pPr>
            <w:r>
              <w:rPr>
                <w:sz w:val="22"/>
                <w:szCs w:val="22"/>
                <w:lang w:eastAsia="en-US"/>
              </w:rPr>
              <w:fldChar w:fldCharType="begin">
                <w:ffData>
                  <w:name w:val="Text78"/>
                  <w:enabled/>
                  <w:calcOnExit w:val="0"/>
                  <w:textInput/>
                </w:ffData>
              </w:fldChar>
            </w:r>
            <w:bookmarkStart w:id="19" w:name="Text78"/>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19"/>
          </w:p>
        </w:tc>
      </w:tr>
      <w:tr w:rsidR="000B0D9B" w14:paraId="65AC03D3"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20BA8A09" w14:textId="77777777" w:rsidR="000B0D9B" w:rsidRDefault="000B0D9B">
            <w:pPr>
              <w:spacing w:line="276" w:lineRule="auto"/>
              <w:rPr>
                <w:sz w:val="22"/>
                <w:szCs w:val="22"/>
                <w:lang w:eastAsia="en-US"/>
              </w:rPr>
            </w:pPr>
            <w:r>
              <w:rPr>
                <w:sz w:val="22"/>
                <w:szCs w:val="22"/>
                <w:lang w:eastAsia="en-US"/>
              </w:rPr>
              <w:fldChar w:fldCharType="begin">
                <w:ffData>
                  <w:name w:val="Text79"/>
                  <w:enabled/>
                  <w:calcOnExit w:val="0"/>
                  <w:textInput/>
                </w:ffData>
              </w:fldChar>
            </w:r>
            <w:bookmarkStart w:id="20" w:name="Text79"/>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20"/>
          </w:p>
        </w:tc>
        <w:tc>
          <w:tcPr>
            <w:tcW w:w="2697" w:type="dxa"/>
            <w:tcBorders>
              <w:top w:val="single" w:sz="4" w:space="0" w:color="auto"/>
              <w:left w:val="single" w:sz="4" w:space="0" w:color="auto"/>
              <w:bottom w:val="single" w:sz="4" w:space="0" w:color="auto"/>
              <w:right w:val="single" w:sz="4" w:space="0" w:color="auto"/>
            </w:tcBorders>
            <w:hideMark/>
          </w:tcPr>
          <w:p w14:paraId="2F4E309F" w14:textId="77777777" w:rsidR="000B0D9B" w:rsidRDefault="000B0D9B">
            <w:pPr>
              <w:spacing w:line="276" w:lineRule="auto"/>
              <w:rPr>
                <w:sz w:val="22"/>
                <w:szCs w:val="22"/>
                <w:lang w:eastAsia="en-US"/>
              </w:rPr>
            </w:pPr>
            <w:r>
              <w:rPr>
                <w:sz w:val="22"/>
                <w:szCs w:val="22"/>
                <w:lang w:eastAsia="en-US"/>
              </w:rPr>
              <w:fldChar w:fldCharType="begin">
                <w:ffData>
                  <w:name w:val="Text80"/>
                  <w:enabled/>
                  <w:calcOnExit w:val="0"/>
                  <w:textInput/>
                </w:ffData>
              </w:fldChar>
            </w:r>
            <w:bookmarkStart w:id="21" w:name="Text80"/>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21"/>
          </w:p>
        </w:tc>
      </w:tr>
      <w:tr w:rsidR="000B0D9B" w14:paraId="790C59DA"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131B9B1C" w14:textId="77777777" w:rsidR="000B0D9B" w:rsidRDefault="000B0D9B">
            <w:pPr>
              <w:spacing w:line="276" w:lineRule="auto"/>
              <w:rPr>
                <w:sz w:val="22"/>
                <w:szCs w:val="22"/>
                <w:lang w:eastAsia="en-US"/>
              </w:rPr>
            </w:pPr>
            <w:r>
              <w:rPr>
                <w:sz w:val="22"/>
                <w:szCs w:val="22"/>
                <w:lang w:eastAsia="en-US"/>
              </w:rPr>
              <w:fldChar w:fldCharType="begin">
                <w:ffData>
                  <w:name w:val="Text81"/>
                  <w:enabled/>
                  <w:calcOnExit w:val="0"/>
                  <w:textInput/>
                </w:ffData>
              </w:fldChar>
            </w:r>
            <w:bookmarkStart w:id="22" w:name="Text81"/>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22"/>
          </w:p>
        </w:tc>
        <w:tc>
          <w:tcPr>
            <w:tcW w:w="2697" w:type="dxa"/>
            <w:tcBorders>
              <w:top w:val="single" w:sz="4" w:space="0" w:color="auto"/>
              <w:left w:val="single" w:sz="4" w:space="0" w:color="auto"/>
              <w:bottom w:val="single" w:sz="4" w:space="0" w:color="auto"/>
              <w:right w:val="single" w:sz="4" w:space="0" w:color="auto"/>
            </w:tcBorders>
            <w:hideMark/>
          </w:tcPr>
          <w:p w14:paraId="251A3267" w14:textId="77777777" w:rsidR="000B0D9B" w:rsidRDefault="000B0D9B">
            <w:pPr>
              <w:spacing w:line="276" w:lineRule="auto"/>
              <w:rPr>
                <w:sz w:val="22"/>
                <w:szCs w:val="22"/>
                <w:lang w:eastAsia="en-US"/>
              </w:rPr>
            </w:pPr>
            <w:r>
              <w:rPr>
                <w:sz w:val="22"/>
                <w:szCs w:val="22"/>
                <w:lang w:eastAsia="en-US"/>
              </w:rPr>
              <w:fldChar w:fldCharType="begin">
                <w:ffData>
                  <w:name w:val="Text82"/>
                  <w:enabled/>
                  <w:calcOnExit w:val="0"/>
                  <w:textInput/>
                </w:ffData>
              </w:fldChar>
            </w:r>
            <w:bookmarkStart w:id="23" w:name="Text82"/>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23"/>
          </w:p>
        </w:tc>
      </w:tr>
      <w:tr w:rsidR="000B0D9B" w14:paraId="26D1B706"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69E0087D" w14:textId="77777777" w:rsidR="000B0D9B" w:rsidRDefault="000B0D9B">
            <w:pPr>
              <w:spacing w:line="276" w:lineRule="auto"/>
              <w:rPr>
                <w:sz w:val="22"/>
                <w:szCs w:val="22"/>
                <w:lang w:eastAsia="en-US"/>
              </w:rPr>
            </w:pPr>
            <w:r>
              <w:rPr>
                <w:sz w:val="22"/>
                <w:szCs w:val="22"/>
                <w:lang w:eastAsia="en-US"/>
              </w:rPr>
              <w:fldChar w:fldCharType="begin">
                <w:ffData>
                  <w:name w:val="Text83"/>
                  <w:enabled/>
                  <w:calcOnExit w:val="0"/>
                  <w:textInput/>
                </w:ffData>
              </w:fldChar>
            </w:r>
            <w:bookmarkStart w:id="24" w:name="Text83"/>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24"/>
          </w:p>
        </w:tc>
        <w:tc>
          <w:tcPr>
            <w:tcW w:w="2697" w:type="dxa"/>
            <w:tcBorders>
              <w:top w:val="single" w:sz="4" w:space="0" w:color="auto"/>
              <w:left w:val="single" w:sz="4" w:space="0" w:color="auto"/>
              <w:bottom w:val="single" w:sz="4" w:space="0" w:color="auto"/>
              <w:right w:val="single" w:sz="4" w:space="0" w:color="auto"/>
            </w:tcBorders>
            <w:hideMark/>
          </w:tcPr>
          <w:p w14:paraId="52B28CD5" w14:textId="77777777" w:rsidR="000B0D9B" w:rsidRDefault="000B0D9B">
            <w:pPr>
              <w:spacing w:line="276" w:lineRule="auto"/>
              <w:rPr>
                <w:sz w:val="22"/>
                <w:szCs w:val="22"/>
                <w:lang w:eastAsia="en-US"/>
              </w:rPr>
            </w:pPr>
            <w:r>
              <w:rPr>
                <w:sz w:val="22"/>
                <w:szCs w:val="22"/>
                <w:lang w:eastAsia="en-US"/>
              </w:rPr>
              <w:fldChar w:fldCharType="begin">
                <w:ffData>
                  <w:name w:val="Text84"/>
                  <w:enabled/>
                  <w:calcOnExit w:val="0"/>
                  <w:textInput/>
                </w:ffData>
              </w:fldChar>
            </w:r>
            <w:bookmarkStart w:id="25" w:name="Text84"/>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25"/>
          </w:p>
        </w:tc>
      </w:tr>
      <w:tr w:rsidR="000B0D9B" w14:paraId="1F204CB4"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56672D61" w14:textId="77777777" w:rsidR="000B0D9B" w:rsidRDefault="000B0D9B">
            <w:pPr>
              <w:spacing w:line="276" w:lineRule="auto"/>
              <w:rPr>
                <w:sz w:val="22"/>
                <w:szCs w:val="22"/>
                <w:lang w:eastAsia="en-US"/>
              </w:rPr>
            </w:pPr>
            <w:r>
              <w:rPr>
                <w:sz w:val="22"/>
                <w:szCs w:val="22"/>
                <w:lang w:eastAsia="en-US"/>
              </w:rPr>
              <w:fldChar w:fldCharType="begin">
                <w:ffData>
                  <w:name w:val="Text85"/>
                  <w:enabled/>
                  <w:calcOnExit w:val="0"/>
                  <w:textInput/>
                </w:ffData>
              </w:fldChar>
            </w:r>
            <w:bookmarkStart w:id="26" w:name="Text85"/>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26"/>
          </w:p>
        </w:tc>
        <w:tc>
          <w:tcPr>
            <w:tcW w:w="2697" w:type="dxa"/>
            <w:tcBorders>
              <w:top w:val="single" w:sz="4" w:space="0" w:color="auto"/>
              <w:left w:val="single" w:sz="4" w:space="0" w:color="auto"/>
              <w:bottom w:val="single" w:sz="4" w:space="0" w:color="auto"/>
              <w:right w:val="single" w:sz="4" w:space="0" w:color="auto"/>
            </w:tcBorders>
            <w:hideMark/>
          </w:tcPr>
          <w:p w14:paraId="4F44D806" w14:textId="77777777" w:rsidR="000B0D9B" w:rsidRDefault="000B0D9B">
            <w:pPr>
              <w:spacing w:line="276" w:lineRule="auto"/>
              <w:rPr>
                <w:sz w:val="22"/>
                <w:szCs w:val="22"/>
                <w:lang w:eastAsia="en-US"/>
              </w:rPr>
            </w:pPr>
            <w:r>
              <w:rPr>
                <w:sz w:val="22"/>
                <w:szCs w:val="22"/>
                <w:lang w:eastAsia="en-US"/>
              </w:rPr>
              <w:fldChar w:fldCharType="begin">
                <w:ffData>
                  <w:name w:val="Text86"/>
                  <w:enabled/>
                  <w:calcOnExit w:val="0"/>
                  <w:textInput/>
                </w:ffData>
              </w:fldChar>
            </w:r>
            <w:bookmarkStart w:id="27" w:name="Text86"/>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27"/>
          </w:p>
        </w:tc>
      </w:tr>
      <w:tr w:rsidR="000B0D9B" w14:paraId="13F7B3AA"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352B45CC" w14:textId="77777777" w:rsidR="000B0D9B" w:rsidRDefault="000B0D9B">
            <w:pPr>
              <w:spacing w:line="276" w:lineRule="auto"/>
              <w:rPr>
                <w:sz w:val="22"/>
                <w:szCs w:val="22"/>
                <w:lang w:eastAsia="en-US"/>
              </w:rPr>
            </w:pPr>
            <w:r>
              <w:rPr>
                <w:sz w:val="22"/>
                <w:szCs w:val="22"/>
                <w:lang w:eastAsia="en-US"/>
              </w:rPr>
              <w:fldChar w:fldCharType="begin">
                <w:ffData>
                  <w:name w:val="Text87"/>
                  <w:enabled/>
                  <w:calcOnExit w:val="0"/>
                  <w:textInput/>
                </w:ffData>
              </w:fldChar>
            </w:r>
            <w:bookmarkStart w:id="28" w:name="Text87"/>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28"/>
          </w:p>
        </w:tc>
        <w:tc>
          <w:tcPr>
            <w:tcW w:w="2697" w:type="dxa"/>
            <w:tcBorders>
              <w:top w:val="single" w:sz="4" w:space="0" w:color="auto"/>
              <w:left w:val="single" w:sz="4" w:space="0" w:color="auto"/>
              <w:bottom w:val="single" w:sz="4" w:space="0" w:color="auto"/>
              <w:right w:val="single" w:sz="4" w:space="0" w:color="auto"/>
            </w:tcBorders>
            <w:hideMark/>
          </w:tcPr>
          <w:p w14:paraId="5821639F" w14:textId="77777777" w:rsidR="000B0D9B" w:rsidRDefault="000B0D9B">
            <w:pPr>
              <w:spacing w:line="276" w:lineRule="auto"/>
              <w:rPr>
                <w:sz w:val="22"/>
                <w:szCs w:val="22"/>
                <w:lang w:eastAsia="en-US"/>
              </w:rPr>
            </w:pPr>
            <w:r>
              <w:rPr>
                <w:sz w:val="22"/>
                <w:szCs w:val="22"/>
                <w:lang w:eastAsia="en-US"/>
              </w:rPr>
              <w:fldChar w:fldCharType="begin">
                <w:ffData>
                  <w:name w:val="Text88"/>
                  <w:enabled/>
                  <w:calcOnExit w:val="0"/>
                  <w:textInput/>
                </w:ffData>
              </w:fldChar>
            </w:r>
            <w:bookmarkStart w:id="29" w:name="Text88"/>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29"/>
          </w:p>
        </w:tc>
      </w:tr>
      <w:tr w:rsidR="000B0D9B" w14:paraId="2C74BB5E"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20B43FA0" w14:textId="77777777" w:rsidR="000B0D9B" w:rsidRDefault="000B0D9B">
            <w:pPr>
              <w:spacing w:line="276" w:lineRule="auto"/>
              <w:rPr>
                <w:sz w:val="22"/>
                <w:szCs w:val="22"/>
                <w:lang w:eastAsia="en-US"/>
              </w:rPr>
            </w:pPr>
            <w:r>
              <w:rPr>
                <w:sz w:val="22"/>
                <w:szCs w:val="22"/>
                <w:lang w:eastAsia="en-US"/>
              </w:rPr>
              <w:fldChar w:fldCharType="begin">
                <w:ffData>
                  <w:name w:val="Text89"/>
                  <w:enabled/>
                  <w:calcOnExit w:val="0"/>
                  <w:textInput/>
                </w:ffData>
              </w:fldChar>
            </w:r>
            <w:bookmarkStart w:id="30" w:name="Text89"/>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30"/>
          </w:p>
        </w:tc>
        <w:tc>
          <w:tcPr>
            <w:tcW w:w="2697" w:type="dxa"/>
            <w:tcBorders>
              <w:top w:val="single" w:sz="4" w:space="0" w:color="auto"/>
              <w:left w:val="single" w:sz="4" w:space="0" w:color="auto"/>
              <w:bottom w:val="single" w:sz="4" w:space="0" w:color="auto"/>
              <w:right w:val="single" w:sz="4" w:space="0" w:color="auto"/>
            </w:tcBorders>
            <w:hideMark/>
          </w:tcPr>
          <w:p w14:paraId="3DF99FD0" w14:textId="77777777" w:rsidR="000B0D9B" w:rsidRDefault="000B0D9B">
            <w:pPr>
              <w:spacing w:line="276" w:lineRule="auto"/>
              <w:rPr>
                <w:sz w:val="22"/>
                <w:szCs w:val="22"/>
                <w:lang w:eastAsia="en-US"/>
              </w:rPr>
            </w:pPr>
            <w:r>
              <w:rPr>
                <w:sz w:val="22"/>
                <w:szCs w:val="22"/>
                <w:lang w:eastAsia="en-US"/>
              </w:rPr>
              <w:fldChar w:fldCharType="begin">
                <w:ffData>
                  <w:name w:val="Text90"/>
                  <w:enabled/>
                  <w:calcOnExit w:val="0"/>
                  <w:textInput/>
                </w:ffData>
              </w:fldChar>
            </w:r>
            <w:bookmarkStart w:id="31" w:name="Text90"/>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31"/>
          </w:p>
        </w:tc>
      </w:tr>
      <w:tr w:rsidR="000B0D9B" w14:paraId="340C1A55"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1544BF98" w14:textId="77777777" w:rsidR="000B0D9B" w:rsidRDefault="000B0D9B">
            <w:pPr>
              <w:spacing w:line="276" w:lineRule="auto"/>
              <w:rPr>
                <w:sz w:val="22"/>
                <w:szCs w:val="22"/>
                <w:lang w:eastAsia="en-US"/>
              </w:rPr>
            </w:pPr>
            <w:r>
              <w:rPr>
                <w:sz w:val="22"/>
                <w:szCs w:val="22"/>
                <w:lang w:eastAsia="en-US"/>
              </w:rPr>
              <w:fldChar w:fldCharType="begin">
                <w:ffData>
                  <w:name w:val="Text91"/>
                  <w:enabled/>
                  <w:calcOnExit w:val="0"/>
                  <w:textInput/>
                </w:ffData>
              </w:fldChar>
            </w:r>
            <w:bookmarkStart w:id="32" w:name="Text91"/>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32"/>
          </w:p>
        </w:tc>
        <w:tc>
          <w:tcPr>
            <w:tcW w:w="2697" w:type="dxa"/>
            <w:tcBorders>
              <w:top w:val="single" w:sz="4" w:space="0" w:color="auto"/>
              <w:left w:val="single" w:sz="4" w:space="0" w:color="auto"/>
              <w:bottom w:val="single" w:sz="4" w:space="0" w:color="auto"/>
              <w:right w:val="single" w:sz="4" w:space="0" w:color="auto"/>
            </w:tcBorders>
            <w:hideMark/>
          </w:tcPr>
          <w:p w14:paraId="0976F7C6" w14:textId="77777777" w:rsidR="000B0D9B" w:rsidRDefault="000B0D9B">
            <w:pPr>
              <w:spacing w:line="276" w:lineRule="auto"/>
              <w:rPr>
                <w:sz w:val="22"/>
                <w:szCs w:val="22"/>
                <w:lang w:eastAsia="en-US"/>
              </w:rPr>
            </w:pPr>
            <w:r>
              <w:rPr>
                <w:sz w:val="22"/>
                <w:szCs w:val="22"/>
                <w:lang w:eastAsia="en-US"/>
              </w:rPr>
              <w:fldChar w:fldCharType="begin">
                <w:ffData>
                  <w:name w:val="Text92"/>
                  <w:enabled/>
                  <w:calcOnExit w:val="0"/>
                  <w:textInput/>
                </w:ffData>
              </w:fldChar>
            </w:r>
            <w:bookmarkStart w:id="33" w:name="Text92"/>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33"/>
          </w:p>
        </w:tc>
      </w:tr>
      <w:tr w:rsidR="000B0D9B" w14:paraId="6F76AF6D"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4F5AF995" w14:textId="77777777" w:rsidR="000B0D9B" w:rsidRDefault="000B0D9B">
            <w:pPr>
              <w:spacing w:line="276" w:lineRule="auto"/>
              <w:rPr>
                <w:sz w:val="22"/>
                <w:szCs w:val="22"/>
                <w:lang w:eastAsia="en-US"/>
              </w:rPr>
            </w:pPr>
            <w:r>
              <w:rPr>
                <w:sz w:val="22"/>
                <w:szCs w:val="22"/>
                <w:lang w:eastAsia="en-US"/>
              </w:rPr>
              <w:fldChar w:fldCharType="begin">
                <w:ffData>
                  <w:name w:val="Text93"/>
                  <w:enabled/>
                  <w:calcOnExit w:val="0"/>
                  <w:textInput/>
                </w:ffData>
              </w:fldChar>
            </w:r>
            <w:bookmarkStart w:id="34" w:name="Text93"/>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34"/>
          </w:p>
        </w:tc>
        <w:tc>
          <w:tcPr>
            <w:tcW w:w="2697" w:type="dxa"/>
            <w:tcBorders>
              <w:top w:val="single" w:sz="4" w:space="0" w:color="auto"/>
              <w:left w:val="single" w:sz="4" w:space="0" w:color="auto"/>
              <w:bottom w:val="single" w:sz="4" w:space="0" w:color="auto"/>
              <w:right w:val="single" w:sz="4" w:space="0" w:color="auto"/>
            </w:tcBorders>
            <w:hideMark/>
          </w:tcPr>
          <w:p w14:paraId="7025A6A3" w14:textId="77777777" w:rsidR="000B0D9B" w:rsidRDefault="000B0D9B">
            <w:pPr>
              <w:spacing w:line="276" w:lineRule="auto"/>
              <w:rPr>
                <w:sz w:val="22"/>
                <w:szCs w:val="22"/>
                <w:lang w:eastAsia="en-US"/>
              </w:rPr>
            </w:pPr>
            <w:r>
              <w:rPr>
                <w:sz w:val="22"/>
                <w:szCs w:val="22"/>
                <w:lang w:eastAsia="en-US"/>
              </w:rPr>
              <w:fldChar w:fldCharType="begin">
                <w:ffData>
                  <w:name w:val="Text94"/>
                  <w:enabled/>
                  <w:calcOnExit w:val="0"/>
                  <w:textInput/>
                </w:ffData>
              </w:fldChar>
            </w:r>
            <w:bookmarkStart w:id="35" w:name="Text94"/>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35"/>
          </w:p>
        </w:tc>
      </w:tr>
      <w:tr w:rsidR="000B0D9B" w14:paraId="21B2A603"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3734DE50" w14:textId="77777777" w:rsidR="000B0D9B" w:rsidRDefault="000B0D9B">
            <w:pPr>
              <w:spacing w:line="276" w:lineRule="auto"/>
              <w:rPr>
                <w:sz w:val="22"/>
                <w:szCs w:val="22"/>
                <w:lang w:eastAsia="en-US"/>
              </w:rPr>
            </w:pPr>
            <w:r>
              <w:rPr>
                <w:sz w:val="22"/>
                <w:szCs w:val="22"/>
                <w:lang w:eastAsia="en-US"/>
              </w:rPr>
              <w:fldChar w:fldCharType="begin">
                <w:ffData>
                  <w:name w:val="Text95"/>
                  <w:enabled/>
                  <w:calcOnExit w:val="0"/>
                  <w:textInput/>
                </w:ffData>
              </w:fldChar>
            </w:r>
            <w:bookmarkStart w:id="36" w:name="Text95"/>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36"/>
          </w:p>
        </w:tc>
        <w:tc>
          <w:tcPr>
            <w:tcW w:w="2697" w:type="dxa"/>
            <w:tcBorders>
              <w:top w:val="single" w:sz="4" w:space="0" w:color="auto"/>
              <w:left w:val="single" w:sz="4" w:space="0" w:color="auto"/>
              <w:bottom w:val="single" w:sz="4" w:space="0" w:color="auto"/>
              <w:right w:val="single" w:sz="4" w:space="0" w:color="auto"/>
            </w:tcBorders>
            <w:hideMark/>
          </w:tcPr>
          <w:p w14:paraId="02416454" w14:textId="77777777" w:rsidR="000B0D9B" w:rsidRDefault="000B0D9B">
            <w:pPr>
              <w:spacing w:line="276" w:lineRule="auto"/>
              <w:rPr>
                <w:sz w:val="22"/>
                <w:szCs w:val="22"/>
                <w:lang w:eastAsia="en-US"/>
              </w:rPr>
            </w:pPr>
            <w:r>
              <w:rPr>
                <w:sz w:val="22"/>
                <w:szCs w:val="22"/>
                <w:lang w:eastAsia="en-US"/>
              </w:rPr>
              <w:fldChar w:fldCharType="begin">
                <w:ffData>
                  <w:name w:val="Text96"/>
                  <w:enabled/>
                  <w:calcOnExit w:val="0"/>
                  <w:textInput/>
                </w:ffData>
              </w:fldChar>
            </w:r>
            <w:bookmarkStart w:id="37" w:name="Text96"/>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37"/>
          </w:p>
        </w:tc>
      </w:tr>
    </w:tbl>
    <w:p w14:paraId="5D977D1C" w14:textId="77777777" w:rsidR="000B0D9B" w:rsidRDefault="000B0D9B" w:rsidP="000B0D9B">
      <w:pPr>
        <w:rPr>
          <w:sz w:val="22"/>
          <w:szCs w:val="22"/>
        </w:rPr>
      </w:pPr>
    </w:p>
    <w:p w14:paraId="17A7789C" w14:textId="77777777" w:rsidR="000B0D9B" w:rsidRDefault="000B0D9B" w:rsidP="000B0D9B">
      <w:pPr>
        <w:jc w:val="center"/>
        <w:rPr>
          <w:b/>
          <w:sz w:val="32"/>
          <w:szCs w:val="32"/>
        </w:rPr>
      </w:pPr>
      <w:r>
        <w:rPr>
          <w:b/>
          <w:sz w:val="32"/>
          <w:szCs w:val="32"/>
        </w:rPr>
        <w:t>Further/Higher Education &amp; Qualifications</w:t>
      </w:r>
    </w:p>
    <w:p w14:paraId="0ECABF8F" w14:textId="77777777" w:rsidR="000B0D9B" w:rsidRDefault="000B0D9B" w:rsidP="000B0D9B">
      <w:pPr>
        <w:jc w:val="center"/>
        <w:rPr>
          <w:b/>
        </w:rPr>
      </w:pPr>
      <w:r>
        <w:rPr>
          <w:b/>
        </w:rPr>
        <w:t>Please list any relevant academic, professional or vocational qualification</w:t>
      </w:r>
    </w:p>
    <w:p w14:paraId="13237DFC" w14:textId="77777777" w:rsidR="000B0D9B" w:rsidRDefault="000B0D9B" w:rsidP="000B0D9B">
      <w:pPr>
        <w:rPr>
          <w:sz w:val="22"/>
          <w:szCs w:val="22"/>
        </w:rPr>
      </w:pPr>
    </w:p>
    <w:tbl>
      <w:tblPr>
        <w:tblW w:w="0" w:type="dxa"/>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183"/>
        <w:gridCol w:w="4680"/>
        <w:gridCol w:w="2477"/>
      </w:tblGrid>
      <w:tr w:rsidR="000B0D9B" w14:paraId="4CB2ED1A"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53A4E664" w14:textId="77777777" w:rsidR="000B0D9B" w:rsidRDefault="000B0D9B">
            <w:pPr>
              <w:spacing w:line="276" w:lineRule="auto"/>
              <w:jc w:val="center"/>
              <w:rPr>
                <w:b/>
                <w:sz w:val="26"/>
                <w:szCs w:val="26"/>
                <w:lang w:eastAsia="en-US"/>
              </w:rPr>
            </w:pPr>
            <w:r>
              <w:rPr>
                <w:b/>
                <w:sz w:val="26"/>
                <w:szCs w:val="26"/>
                <w:lang w:eastAsia="en-US"/>
              </w:rPr>
              <w:t xml:space="preserve">Course </w:t>
            </w:r>
          </w:p>
        </w:tc>
        <w:tc>
          <w:tcPr>
            <w:tcW w:w="4624" w:type="dxa"/>
            <w:tcBorders>
              <w:top w:val="single" w:sz="4" w:space="0" w:color="auto"/>
              <w:left w:val="single" w:sz="4" w:space="0" w:color="auto"/>
              <w:bottom w:val="single" w:sz="4" w:space="0" w:color="auto"/>
              <w:right w:val="single" w:sz="4" w:space="0" w:color="auto"/>
            </w:tcBorders>
            <w:hideMark/>
          </w:tcPr>
          <w:p w14:paraId="78276CDB" w14:textId="77777777" w:rsidR="000B0D9B" w:rsidRDefault="000B0D9B">
            <w:pPr>
              <w:spacing w:line="276" w:lineRule="auto"/>
              <w:jc w:val="center"/>
              <w:rPr>
                <w:b/>
                <w:sz w:val="26"/>
                <w:szCs w:val="26"/>
                <w:lang w:eastAsia="en-US"/>
              </w:rPr>
            </w:pPr>
            <w:r>
              <w:rPr>
                <w:b/>
                <w:sz w:val="26"/>
                <w:szCs w:val="26"/>
                <w:lang w:eastAsia="en-US"/>
              </w:rPr>
              <w:t>Qualification</w:t>
            </w:r>
          </w:p>
        </w:tc>
        <w:tc>
          <w:tcPr>
            <w:tcW w:w="2393" w:type="dxa"/>
            <w:tcBorders>
              <w:top w:val="single" w:sz="4" w:space="0" w:color="auto"/>
              <w:left w:val="single" w:sz="4" w:space="0" w:color="auto"/>
              <w:bottom w:val="single" w:sz="4" w:space="0" w:color="auto"/>
              <w:right w:val="single" w:sz="4" w:space="0" w:color="auto"/>
            </w:tcBorders>
            <w:hideMark/>
          </w:tcPr>
          <w:p w14:paraId="1B88084B" w14:textId="77777777" w:rsidR="000B0D9B" w:rsidRDefault="000B0D9B">
            <w:pPr>
              <w:spacing w:line="276" w:lineRule="auto"/>
              <w:jc w:val="center"/>
              <w:rPr>
                <w:b/>
                <w:sz w:val="26"/>
                <w:szCs w:val="26"/>
                <w:lang w:eastAsia="en-US"/>
              </w:rPr>
            </w:pPr>
            <w:r>
              <w:rPr>
                <w:b/>
                <w:sz w:val="26"/>
                <w:szCs w:val="26"/>
                <w:lang w:eastAsia="en-US"/>
              </w:rPr>
              <w:t>Date</w:t>
            </w:r>
          </w:p>
        </w:tc>
      </w:tr>
      <w:tr w:rsidR="000B0D9B" w14:paraId="0A0E811A"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073EDFB5" w14:textId="77777777" w:rsidR="000B0D9B" w:rsidRDefault="000B0D9B">
            <w:pPr>
              <w:spacing w:line="276" w:lineRule="auto"/>
              <w:rPr>
                <w:sz w:val="22"/>
                <w:szCs w:val="22"/>
                <w:lang w:eastAsia="en-US"/>
              </w:rPr>
            </w:pPr>
            <w:r>
              <w:rPr>
                <w:sz w:val="22"/>
                <w:szCs w:val="22"/>
                <w:lang w:eastAsia="en-US"/>
              </w:rPr>
              <w:fldChar w:fldCharType="begin">
                <w:ffData>
                  <w:name w:val="Text27"/>
                  <w:enabled/>
                  <w:calcOnExit w:val="0"/>
                  <w:textInput/>
                </w:ffData>
              </w:fldChar>
            </w:r>
            <w:bookmarkStart w:id="38" w:name="Text27"/>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38"/>
          </w:p>
        </w:tc>
        <w:tc>
          <w:tcPr>
            <w:tcW w:w="4624" w:type="dxa"/>
            <w:tcBorders>
              <w:top w:val="single" w:sz="4" w:space="0" w:color="auto"/>
              <w:left w:val="single" w:sz="4" w:space="0" w:color="auto"/>
              <w:bottom w:val="single" w:sz="4" w:space="0" w:color="auto"/>
              <w:right w:val="single" w:sz="4" w:space="0" w:color="auto"/>
            </w:tcBorders>
            <w:hideMark/>
          </w:tcPr>
          <w:p w14:paraId="1218CD64" w14:textId="77777777" w:rsidR="000B0D9B" w:rsidRDefault="000B0D9B">
            <w:pPr>
              <w:spacing w:line="276" w:lineRule="auto"/>
              <w:rPr>
                <w:sz w:val="22"/>
                <w:szCs w:val="22"/>
                <w:lang w:eastAsia="en-US"/>
              </w:rPr>
            </w:pPr>
            <w:r>
              <w:rPr>
                <w:sz w:val="22"/>
                <w:szCs w:val="22"/>
                <w:lang w:eastAsia="en-US"/>
              </w:rPr>
              <w:fldChar w:fldCharType="begin">
                <w:ffData>
                  <w:name w:val="Text28"/>
                  <w:enabled/>
                  <w:calcOnExit w:val="0"/>
                  <w:textInput/>
                </w:ffData>
              </w:fldChar>
            </w:r>
            <w:bookmarkStart w:id="39" w:name="Text28"/>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39"/>
          </w:p>
        </w:tc>
        <w:tc>
          <w:tcPr>
            <w:tcW w:w="2393" w:type="dxa"/>
            <w:tcBorders>
              <w:top w:val="single" w:sz="4" w:space="0" w:color="auto"/>
              <w:left w:val="single" w:sz="4" w:space="0" w:color="auto"/>
              <w:bottom w:val="single" w:sz="4" w:space="0" w:color="auto"/>
              <w:right w:val="single" w:sz="4" w:space="0" w:color="auto"/>
            </w:tcBorders>
            <w:hideMark/>
          </w:tcPr>
          <w:p w14:paraId="5C8C365D" w14:textId="77777777" w:rsidR="000B0D9B" w:rsidRDefault="000B0D9B">
            <w:pPr>
              <w:spacing w:line="276" w:lineRule="auto"/>
              <w:rPr>
                <w:sz w:val="22"/>
                <w:szCs w:val="22"/>
                <w:lang w:eastAsia="en-US"/>
              </w:rPr>
            </w:pPr>
            <w:r>
              <w:rPr>
                <w:sz w:val="22"/>
                <w:szCs w:val="22"/>
                <w:lang w:eastAsia="en-US"/>
              </w:rPr>
              <w:fldChar w:fldCharType="begin">
                <w:ffData>
                  <w:name w:val="Text29"/>
                  <w:enabled/>
                  <w:calcOnExit w:val="0"/>
                  <w:textInput/>
                </w:ffData>
              </w:fldChar>
            </w:r>
            <w:bookmarkStart w:id="40" w:name="Text29"/>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40"/>
          </w:p>
        </w:tc>
      </w:tr>
      <w:tr w:rsidR="000B0D9B" w14:paraId="336651C8"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697B8AD3" w14:textId="77777777" w:rsidR="000B0D9B" w:rsidRDefault="000B0D9B">
            <w:pPr>
              <w:spacing w:line="276" w:lineRule="auto"/>
              <w:rPr>
                <w:sz w:val="22"/>
                <w:szCs w:val="22"/>
                <w:lang w:eastAsia="en-US"/>
              </w:rPr>
            </w:pPr>
            <w:r>
              <w:rPr>
                <w:sz w:val="22"/>
                <w:szCs w:val="22"/>
                <w:lang w:eastAsia="en-US"/>
              </w:rPr>
              <w:fldChar w:fldCharType="begin">
                <w:ffData>
                  <w:name w:val="Text30"/>
                  <w:enabled/>
                  <w:calcOnExit w:val="0"/>
                  <w:textInput/>
                </w:ffData>
              </w:fldChar>
            </w:r>
            <w:bookmarkStart w:id="41" w:name="Text30"/>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41"/>
          </w:p>
        </w:tc>
        <w:tc>
          <w:tcPr>
            <w:tcW w:w="4624" w:type="dxa"/>
            <w:tcBorders>
              <w:top w:val="single" w:sz="4" w:space="0" w:color="auto"/>
              <w:left w:val="single" w:sz="4" w:space="0" w:color="auto"/>
              <w:bottom w:val="single" w:sz="4" w:space="0" w:color="auto"/>
              <w:right w:val="single" w:sz="4" w:space="0" w:color="auto"/>
            </w:tcBorders>
            <w:hideMark/>
          </w:tcPr>
          <w:p w14:paraId="4389AC53" w14:textId="77777777" w:rsidR="000B0D9B" w:rsidRDefault="000B0D9B">
            <w:pPr>
              <w:spacing w:line="276" w:lineRule="auto"/>
              <w:rPr>
                <w:sz w:val="22"/>
                <w:szCs w:val="22"/>
                <w:lang w:eastAsia="en-US"/>
              </w:rPr>
            </w:pPr>
            <w:r>
              <w:rPr>
                <w:sz w:val="22"/>
                <w:szCs w:val="22"/>
                <w:lang w:eastAsia="en-US"/>
              </w:rPr>
              <w:fldChar w:fldCharType="begin">
                <w:ffData>
                  <w:name w:val="Text31"/>
                  <w:enabled/>
                  <w:calcOnExit w:val="0"/>
                  <w:textInput/>
                </w:ffData>
              </w:fldChar>
            </w:r>
            <w:bookmarkStart w:id="42" w:name="Text31"/>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42"/>
          </w:p>
        </w:tc>
        <w:tc>
          <w:tcPr>
            <w:tcW w:w="2393" w:type="dxa"/>
            <w:tcBorders>
              <w:top w:val="single" w:sz="4" w:space="0" w:color="auto"/>
              <w:left w:val="single" w:sz="4" w:space="0" w:color="auto"/>
              <w:bottom w:val="single" w:sz="4" w:space="0" w:color="auto"/>
              <w:right w:val="single" w:sz="4" w:space="0" w:color="auto"/>
            </w:tcBorders>
            <w:hideMark/>
          </w:tcPr>
          <w:p w14:paraId="13A4C6AB" w14:textId="77777777" w:rsidR="000B0D9B" w:rsidRDefault="000B0D9B">
            <w:pPr>
              <w:spacing w:line="276" w:lineRule="auto"/>
              <w:rPr>
                <w:sz w:val="22"/>
                <w:szCs w:val="22"/>
                <w:lang w:eastAsia="en-US"/>
              </w:rPr>
            </w:pPr>
            <w:r>
              <w:rPr>
                <w:sz w:val="22"/>
                <w:szCs w:val="22"/>
                <w:lang w:eastAsia="en-US"/>
              </w:rPr>
              <w:fldChar w:fldCharType="begin">
                <w:ffData>
                  <w:name w:val="Text32"/>
                  <w:enabled/>
                  <w:calcOnExit w:val="0"/>
                  <w:textInput/>
                </w:ffData>
              </w:fldChar>
            </w:r>
            <w:bookmarkStart w:id="43" w:name="Text32"/>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43"/>
          </w:p>
        </w:tc>
      </w:tr>
      <w:tr w:rsidR="000B0D9B" w14:paraId="2A8D032F"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775C4051" w14:textId="77777777" w:rsidR="000B0D9B" w:rsidRDefault="000B0D9B">
            <w:pPr>
              <w:spacing w:line="276" w:lineRule="auto"/>
              <w:rPr>
                <w:sz w:val="22"/>
                <w:szCs w:val="22"/>
                <w:lang w:eastAsia="en-US"/>
              </w:rPr>
            </w:pPr>
            <w:r>
              <w:rPr>
                <w:sz w:val="22"/>
                <w:szCs w:val="22"/>
                <w:lang w:eastAsia="en-US"/>
              </w:rPr>
              <w:fldChar w:fldCharType="begin">
                <w:ffData>
                  <w:name w:val="Text33"/>
                  <w:enabled/>
                  <w:calcOnExit w:val="0"/>
                  <w:textInput/>
                </w:ffData>
              </w:fldChar>
            </w:r>
            <w:bookmarkStart w:id="44" w:name="Text33"/>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44"/>
          </w:p>
        </w:tc>
        <w:tc>
          <w:tcPr>
            <w:tcW w:w="4624" w:type="dxa"/>
            <w:tcBorders>
              <w:top w:val="single" w:sz="4" w:space="0" w:color="auto"/>
              <w:left w:val="single" w:sz="4" w:space="0" w:color="auto"/>
              <w:bottom w:val="single" w:sz="4" w:space="0" w:color="auto"/>
              <w:right w:val="single" w:sz="4" w:space="0" w:color="auto"/>
            </w:tcBorders>
            <w:hideMark/>
          </w:tcPr>
          <w:p w14:paraId="291C5B63" w14:textId="77777777" w:rsidR="000B0D9B" w:rsidRDefault="000B0D9B">
            <w:pPr>
              <w:spacing w:line="276" w:lineRule="auto"/>
              <w:rPr>
                <w:sz w:val="22"/>
                <w:szCs w:val="22"/>
                <w:lang w:eastAsia="en-US"/>
              </w:rPr>
            </w:pPr>
            <w:r>
              <w:rPr>
                <w:sz w:val="22"/>
                <w:szCs w:val="22"/>
                <w:lang w:eastAsia="en-US"/>
              </w:rPr>
              <w:fldChar w:fldCharType="begin">
                <w:ffData>
                  <w:name w:val="Text34"/>
                  <w:enabled/>
                  <w:calcOnExit w:val="0"/>
                  <w:textInput/>
                </w:ffData>
              </w:fldChar>
            </w:r>
            <w:bookmarkStart w:id="45" w:name="Text34"/>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45"/>
          </w:p>
        </w:tc>
        <w:tc>
          <w:tcPr>
            <w:tcW w:w="2393" w:type="dxa"/>
            <w:tcBorders>
              <w:top w:val="single" w:sz="4" w:space="0" w:color="auto"/>
              <w:left w:val="single" w:sz="4" w:space="0" w:color="auto"/>
              <w:bottom w:val="single" w:sz="4" w:space="0" w:color="auto"/>
              <w:right w:val="single" w:sz="4" w:space="0" w:color="auto"/>
            </w:tcBorders>
            <w:hideMark/>
          </w:tcPr>
          <w:p w14:paraId="3FEAB776" w14:textId="77777777" w:rsidR="000B0D9B" w:rsidRDefault="000B0D9B">
            <w:pPr>
              <w:spacing w:line="276" w:lineRule="auto"/>
              <w:rPr>
                <w:sz w:val="22"/>
                <w:szCs w:val="22"/>
                <w:lang w:eastAsia="en-US"/>
              </w:rPr>
            </w:pPr>
            <w:r>
              <w:rPr>
                <w:sz w:val="22"/>
                <w:szCs w:val="22"/>
                <w:lang w:eastAsia="en-US"/>
              </w:rPr>
              <w:fldChar w:fldCharType="begin">
                <w:ffData>
                  <w:name w:val="Text35"/>
                  <w:enabled/>
                  <w:calcOnExit w:val="0"/>
                  <w:textInput/>
                </w:ffData>
              </w:fldChar>
            </w:r>
            <w:bookmarkStart w:id="46" w:name="Text35"/>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46"/>
          </w:p>
        </w:tc>
      </w:tr>
      <w:tr w:rsidR="000B0D9B" w14:paraId="34B204A0"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7EBFE954" w14:textId="77777777" w:rsidR="000B0D9B" w:rsidRDefault="000B0D9B">
            <w:pPr>
              <w:spacing w:line="276" w:lineRule="auto"/>
              <w:rPr>
                <w:sz w:val="22"/>
                <w:szCs w:val="22"/>
                <w:lang w:eastAsia="en-US"/>
              </w:rPr>
            </w:pPr>
            <w:r>
              <w:rPr>
                <w:sz w:val="22"/>
                <w:szCs w:val="22"/>
                <w:lang w:eastAsia="en-US"/>
              </w:rPr>
              <w:fldChar w:fldCharType="begin">
                <w:ffData>
                  <w:name w:val="Text36"/>
                  <w:enabled/>
                  <w:calcOnExit w:val="0"/>
                  <w:textInput/>
                </w:ffData>
              </w:fldChar>
            </w:r>
            <w:bookmarkStart w:id="47" w:name="Text36"/>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47"/>
          </w:p>
        </w:tc>
        <w:tc>
          <w:tcPr>
            <w:tcW w:w="4624" w:type="dxa"/>
            <w:tcBorders>
              <w:top w:val="single" w:sz="4" w:space="0" w:color="auto"/>
              <w:left w:val="single" w:sz="4" w:space="0" w:color="auto"/>
              <w:bottom w:val="single" w:sz="4" w:space="0" w:color="auto"/>
              <w:right w:val="single" w:sz="4" w:space="0" w:color="auto"/>
            </w:tcBorders>
            <w:hideMark/>
          </w:tcPr>
          <w:p w14:paraId="236731C1" w14:textId="77777777" w:rsidR="000B0D9B" w:rsidRDefault="000B0D9B">
            <w:pPr>
              <w:spacing w:line="276" w:lineRule="auto"/>
              <w:rPr>
                <w:sz w:val="22"/>
                <w:szCs w:val="22"/>
                <w:lang w:eastAsia="en-US"/>
              </w:rPr>
            </w:pPr>
            <w:r>
              <w:rPr>
                <w:sz w:val="22"/>
                <w:szCs w:val="22"/>
                <w:lang w:eastAsia="en-US"/>
              </w:rPr>
              <w:fldChar w:fldCharType="begin">
                <w:ffData>
                  <w:name w:val="Text37"/>
                  <w:enabled/>
                  <w:calcOnExit w:val="0"/>
                  <w:textInput/>
                </w:ffData>
              </w:fldChar>
            </w:r>
            <w:bookmarkStart w:id="48" w:name="Text37"/>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48"/>
          </w:p>
        </w:tc>
        <w:tc>
          <w:tcPr>
            <w:tcW w:w="2393" w:type="dxa"/>
            <w:tcBorders>
              <w:top w:val="single" w:sz="4" w:space="0" w:color="auto"/>
              <w:left w:val="single" w:sz="4" w:space="0" w:color="auto"/>
              <w:bottom w:val="single" w:sz="4" w:space="0" w:color="auto"/>
              <w:right w:val="single" w:sz="4" w:space="0" w:color="auto"/>
            </w:tcBorders>
            <w:hideMark/>
          </w:tcPr>
          <w:p w14:paraId="48EC84DE" w14:textId="77777777" w:rsidR="000B0D9B" w:rsidRDefault="000B0D9B">
            <w:pPr>
              <w:spacing w:line="276" w:lineRule="auto"/>
              <w:rPr>
                <w:sz w:val="22"/>
                <w:szCs w:val="22"/>
                <w:lang w:eastAsia="en-US"/>
              </w:rPr>
            </w:pPr>
            <w:r>
              <w:rPr>
                <w:sz w:val="22"/>
                <w:szCs w:val="22"/>
                <w:lang w:eastAsia="en-US"/>
              </w:rPr>
              <w:fldChar w:fldCharType="begin">
                <w:ffData>
                  <w:name w:val="Text38"/>
                  <w:enabled/>
                  <w:calcOnExit w:val="0"/>
                  <w:textInput/>
                </w:ffData>
              </w:fldChar>
            </w:r>
            <w:bookmarkStart w:id="49" w:name="Text38"/>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49"/>
          </w:p>
        </w:tc>
      </w:tr>
      <w:tr w:rsidR="000B0D9B" w14:paraId="470A0E7C"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2C684F02" w14:textId="77777777" w:rsidR="000B0D9B" w:rsidRDefault="000B0D9B">
            <w:pPr>
              <w:spacing w:line="276" w:lineRule="auto"/>
              <w:rPr>
                <w:sz w:val="22"/>
                <w:szCs w:val="22"/>
                <w:lang w:eastAsia="en-US"/>
              </w:rPr>
            </w:pPr>
            <w:r>
              <w:rPr>
                <w:sz w:val="22"/>
                <w:szCs w:val="22"/>
                <w:lang w:eastAsia="en-US"/>
              </w:rPr>
              <w:fldChar w:fldCharType="begin">
                <w:ffData>
                  <w:name w:val="Text39"/>
                  <w:enabled/>
                  <w:calcOnExit w:val="0"/>
                  <w:textInput/>
                </w:ffData>
              </w:fldChar>
            </w:r>
            <w:bookmarkStart w:id="50" w:name="Text39"/>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50"/>
          </w:p>
        </w:tc>
        <w:tc>
          <w:tcPr>
            <w:tcW w:w="4624" w:type="dxa"/>
            <w:tcBorders>
              <w:top w:val="single" w:sz="4" w:space="0" w:color="auto"/>
              <w:left w:val="single" w:sz="4" w:space="0" w:color="auto"/>
              <w:bottom w:val="single" w:sz="4" w:space="0" w:color="auto"/>
              <w:right w:val="single" w:sz="4" w:space="0" w:color="auto"/>
            </w:tcBorders>
            <w:hideMark/>
          </w:tcPr>
          <w:p w14:paraId="38ABD43F" w14:textId="77777777" w:rsidR="000B0D9B" w:rsidRDefault="000B0D9B">
            <w:pPr>
              <w:spacing w:line="276" w:lineRule="auto"/>
              <w:rPr>
                <w:sz w:val="22"/>
                <w:szCs w:val="22"/>
                <w:lang w:eastAsia="en-US"/>
              </w:rPr>
            </w:pPr>
            <w:r>
              <w:rPr>
                <w:sz w:val="22"/>
                <w:szCs w:val="22"/>
                <w:lang w:eastAsia="en-US"/>
              </w:rPr>
              <w:fldChar w:fldCharType="begin">
                <w:ffData>
                  <w:name w:val="Text40"/>
                  <w:enabled/>
                  <w:calcOnExit w:val="0"/>
                  <w:textInput/>
                </w:ffData>
              </w:fldChar>
            </w:r>
            <w:bookmarkStart w:id="51" w:name="Text40"/>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51"/>
          </w:p>
        </w:tc>
        <w:tc>
          <w:tcPr>
            <w:tcW w:w="2393" w:type="dxa"/>
            <w:tcBorders>
              <w:top w:val="single" w:sz="4" w:space="0" w:color="auto"/>
              <w:left w:val="single" w:sz="4" w:space="0" w:color="auto"/>
              <w:bottom w:val="single" w:sz="4" w:space="0" w:color="auto"/>
              <w:right w:val="single" w:sz="4" w:space="0" w:color="auto"/>
            </w:tcBorders>
            <w:hideMark/>
          </w:tcPr>
          <w:p w14:paraId="32FA4A88" w14:textId="77777777" w:rsidR="000B0D9B" w:rsidRDefault="000B0D9B">
            <w:pPr>
              <w:spacing w:line="276" w:lineRule="auto"/>
              <w:rPr>
                <w:sz w:val="22"/>
                <w:szCs w:val="22"/>
                <w:lang w:eastAsia="en-US"/>
              </w:rPr>
            </w:pPr>
            <w:r>
              <w:rPr>
                <w:sz w:val="22"/>
                <w:szCs w:val="22"/>
                <w:lang w:eastAsia="en-US"/>
              </w:rPr>
              <w:fldChar w:fldCharType="begin">
                <w:ffData>
                  <w:name w:val="Text41"/>
                  <w:enabled/>
                  <w:calcOnExit w:val="0"/>
                  <w:textInput/>
                </w:ffData>
              </w:fldChar>
            </w:r>
            <w:bookmarkStart w:id="52" w:name="Text41"/>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52"/>
          </w:p>
        </w:tc>
      </w:tr>
      <w:tr w:rsidR="000B0D9B" w14:paraId="46F4CC70"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67DA8509" w14:textId="77777777" w:rsidR="000B0D9B" w:rsidRDefault="000B0D9B">
            <w:pPr>
              <w:spacing w:line="276" w:lineRule="auto"/>
              <w:rPr>
                <w:sz w:val="22"/>
                <w:szCs w:val="22"/>
                <w:lang w:eastAsia="en-US"/>
              </w:rPr>
            </w:pPr>
            <w:r>
              <w:rPr>
                <w:sz w:val="22"/>
                <w:szCs w:val="22"/>
                <w:lang w:eastAsia="en-US"/>
              </w:rPr>
              <w:fldChar w:fldCharType="begin">
                <w:ffData>
                  <w:name w:val="Text42"/>
                  <w:enabled/>
                  <w:calcOnExit w:val="0"/>
                  <w:textInput/>
                </w:ffData>
              </w:fldChar>
            </w:r>
            <w:bookmarkStart w:id="53" w:name="Text42"/>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53"/>
          </w:p>
        </w:tc>
        <w:tc>
          <w:tcPr>
            <w:tcW w:w="4624" w:type="dxa"/>
            <w:tcBorders>
              <w:top w:val="single" w:sz="4" w:space="0" w:color="auto"/>
              <w:left w:val="single" w:sz="4" w:space="0" w:color="auto"/>
              <w:bottom w:val="single" w:sz="4" w:space="0" w:color="auto"/>
              <w:right w:val="single" w:sz="4" w:space="0" w:color="auto"/>
            </w:tcBorders>
            <w:hideMark/>
          </w:tcPr>
          <w:p w14:paraId="452E89E1" w14:textId="77777777" w:rsidR="000B0D9B" w:rsidRDefault="000B0D9B">
            <w:pPr>
              <w:spacing w:line="276" w:lineRule="auto"/>
              <w:rPr>
                <w:sz w:val="22"/>
                <w:szCs w:val="22"/>
                <w:lang w:eastAsia="en-US"/>
              </w:rPr>
            </w:pPr>
            <w:r>
              <w:rPr>
                <w:sz w:val="22"/>
                <w:szCs w:val="22"/>
                <w:lang w:eastAsia="en-US"/>
              </w:rPr>
              <w:fldChar w:fldCharType="begin">
                <w:ffData>
                  <w:name w:val="Text43"/>
                  <w:enabled/>
                  <w:calcOnExit w:val="0"/>
                  <w:textInput/>
                </w:ffData>
              </w:fldChar>
            </w:r>
            <w:bookmarkStart w:id="54" w:name="Text43"/>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54"/>
          </w:p>
        </w:tc>
        <w:tc>
          <w:tcPr>
            <w:tcW w:w="2393" w:type="dxa"/>
            <w:tcBorders>
              <w:top w:val="single" w:sz="4" w:space="0" w:color="auto"/>
              <w:left w:val="single" w:sz="4" w:space="0" w:color="auto"/>
              <w:bottom w:val="single" w:sz="4" w:space="0" w:color="auto"/>
              <w:right w:val="single" w:sz="4" w:space="0" w:color="auto"/>
            </w:tcBorders>
            <w:hideMark/>
          </w:tcPr>
          <w:p w14:paraId="256C4DE3" w14:textId="77777777" w:rsidR="000B0D9B" w:rsidRDefault="000B0D9B">
            <w:pPr>
              <w:spacing w:line="276" w:lineRule="auto"/>
              <w:rPr>
                <w:sz w:val="22"/>
                <w:szCs w:val="22"/>
                <w:lang w:eastAsia="en-US"/>
              </w:rPr>
            </w:pPr>
            <w:r>
              <w:rPr>
                <w:sz w:val="22"/>
                <w:szCs w:val="22"/>
                <w:lang w:eastAsia="en-US"/>
              </w:rPr>
              <w:fldChar w:fldCharType="begin">
                <w:ffData>
                  <w:name w:val="Text44"/>
                  <w:enabled/>
                  <w:calcOnExit w:val="0"/>
                  <w:textInput/>
                </w:ffData>
              </w:fldChar>
            </w:r>
            <w:bookmarkStart w:id="55" w:name="Text44"/>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55"/>
          </w:p>
        </w:tc>
      </w:tr>
      <w:tr w:rsidR="000B0D9B" w14:paraId="307E7AE0"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3853CFC3" w14:textId="77777777" w:rsidR="000B0D9B" w:rsidRDefault="000B0D9B">
            <w:pPr>
              <w:spacing w:line="276" w:lineRule="auto"/>
              <w:rPr>
                <w:sz w:val="22"/>
                <w:szCs w:val="22"/>
                <w:lang w:eastAsia="en-US"/>
              </w:rPr>
            </w:pPr>
            <w:r>
              <w:rPr>
                <w:sz w:val="22"/>
                <w:szCs w:val="22"/>
                <w:lang w:eastAsia="en-US"/>
              </w:rPr>
              <w:fldChar w:fldCharType="begin">
                <w:ffData>
                  <w:name w:val="Text45"/>
                  <w:enabled/>
                  <w:calcOnExit w:val="0"/>
                  <w:textInput/>
                </w:ffData>
              </w:fldChar>
            </w:r>
            <w:bookmarkStart w:id="56" w:name="Text45"/>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56"/>
          </w:p>
        </w:tc>
        <w:tc>
          <w:tcPr>
            <w:tcW w:w="4624" w:type="dxa"/>
            <w:tcBorders>
              <w:top w:val="single" w:sz="4" w:space="0" w:color="auto"/>
              <w:left w:val="single" w:sz="4" w:space="0" w:color="auto"/>
              <w:bottom w:val="single" w:sz="4" w:space="0" w:color="auto"/>
              <w:right w:val="single" w:sz="4" w:space="0" w:color="auto"/>
            </w:tcBorders>
            <w:hideMark/>
          </w:tcPr>
          <w:p w14:paraId="025634F9" w14:textId="77777777" w:rsidR="000B0D9B" w:rsidRDefault="000B0D9B">
            <w:pPr>
              <w:spacing w:line="276" w:lineRule="auto"/>
              <w:rPr>
                <w:sz w:val="22"/>
                <w:szCs w:val="22"/>
                <w:lang w:eastAsia="en-US"/>
              </w:rPr>
            </w:pPr>
            <w:r>
              <w:rPr>
                <w:sz w:val="22"/>
                <w:szCs w:val="22"/>
                <w:lang w:eastAsia="en-US"/>
              </w:rPr>
              <w:fldChar w:fldCharType="begin">
                <w:ffData>
                  <w:name w:val="Text46"/>
                  <w:enabled/>
                  <w:calcOnExit w:val="0"/>
                  <w:textInput/>
                </w:ffData>
              </w:fldChar>
            </w:r>
            <w:bookmarkStart w:id="57" w:name="Text46"/>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57"/>
          </w:p>
        </w:tc>
        <w:tc>
          <w:tcPr>
            <w:tcW w:w="2393" w:type="dxa"/>
            <w:tcBorders>
              <w:top w:val="single" w:sz="4" w:space="0" w:color="auto"/>
              <w:left w:val="single" w:sz="4" w:space="0" w:color="auto"/>
              <w:bottom w:val="single" w:sz="4" w:space="0" w:color="auto"/>
              <w:right w:val="single" w:sz="4" w:space="0" w:color="auto"/>
            </w:tcBorders>
            <w:hideMark/>
          </w:tcPr>
          <w:p w14:paraId="403AF2B9" w14:textId="77777777" w:rsidR="000B0D9B" w:rsidRDefault="000B0D9B">
            <w:pPr>
              <w:spacing w:line="276" w:lineRule="auto"/>
              <w:rPr>
                <w:sz w:val="22"/>
                <w:szCs w:val="22"/>
                <w:lang w:eastAsia="en-US"/>
              </w:rPr>
            </w:pPr>
            <w:r>
              <w:rPr>
                <w:sz w:val="22"/>
                <w:szCs w:val="22"/>
                <w:lang w:eastAsia="en-US"/>
              </w:rPr>
              <w:fldChar w:fldCharType="begin">
                <w:ffData>
                  <w:name w:val="Text47"/>
                  <w:enabled/>
                  <w:calcOnExit w:val="0"/>
                  <w:textInput/>
                </w:ffData>
              </w:fldChar>
            </w:r>
            <w:bookmarkStart w:id="58" w:name="Text47"/>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58"/>
          </w:p>
        </w:tc>
      </w:tr>
      <w:tr w:rsidR="000B0D9B" w14:paraId="17B6E1EB"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7F3CC1C8" w14:textId="77777777" w:rsidR="000B0D9B" w:rsidRDefault="000B0D9B">
            <w:pPr>
              <w:spacing w:line="276" w:lineRule="auto"/>
              <w:rPr>
                <w:sz w:val="22"/>
                <w:szCs w:val="22"/>
                <w:lang w:eastAsia="en-US"/>
              </w:rPr>
            </w:pPr>
            <w:r>
              <w:rPr>
                <w:sz w:val="22"/>
                <w:szCs w:val="22"/>
                <w:lang w:eastAsia="en-US"/>
              </w:rPr>
              <w:fldChar w:fldCharType="begin">
                <w:ffData>
                  <w:name w:val="Text48"/>
                  <w:enabled/>
                  <w:calcOnExit w:val="0"/>
                  <w:textInput/>
                </w:ffData>
              </w:fldChar>
            </w:r>
            <w:bookmarkStart w:id="59" w:name="Text48"/>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59"/>
          </w:p>
        </w:tc>
        <w:tc>
          <w:tcPr>
            <w:tcW w:w="4624" w:type="dxa"/>
            <w:tcBorders>
              <w:top w:val="single" w:sz="4" w:space="0" w:color="auto"/>
              <w:left w:val="single" w:sz="4" w:space="0" w:color="auto"/>
              <w:bottom w:val="single" w:sz="4" w:space="0" w:color="auto"/>
              <w:right w:val="single" w:sz="4" w:space="0" w:color="auto"/>
            </w:tcBorders>
            <w:hideMark/>
          </w:tcPr>
          <w:p w14:paraId="58E310C3" w14:textId="77777777" w:rsidR="000B0D9B" w:rsidRDefault="000B0D9B">
            <w:pPr>
              <w:spacing w:line="276" w:lineRule="auto"/>
              <w:rPr>
                <w:sz w:val="22"/>
                <w:szCs w:val="22"/>
                <w:lang w:eastAsia="en-US"/>
              </w:rPr>
            </w:pPr>
            <w:r>
              <w:rPr>
                <w:sz w:val="22"/>
                <w:szCs w:val="22"/>
                <w:lang w:eastAsia="en-US"/>
              </w:rPr>
              <w:fldChar w:fldCharType="begin">
                <w:ffData>
                  <w:name w:val="Text49"/>
                  <w:enabled/>
                  <w:calcOnExit w:val="0"/>
                  <w:textInput/>
                </w:ffData>
              </w:fldChar>
            </w:r>
            <w:bookmarkStart w:id="60" w:name="Text49"/>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60"/>
          </w:p>
        </w:tc>
        <w:tc>
          <w:tcPr>
            <w:tcW w:w="2393" w:type="dxa"/>
            <w:tcBorders>
              <w:top w:val="single" w:sz="4" w:space="0" w:color="auto"/>
              <w:left w:val="single" w:sz="4" w:space="0" w:color="auto"/>
              <w:bottom w:val="single" w:sz="4" w:space="0" w:color="auto"/>
              <w:right w:val="single" w:sz="4" w:space="0" w:color="auto"/>
            </w:tcBorders>
            <w:hideMark/>
          </w:tcPr>
          <w:p w14:paraId="1A06F377" w14:textId="77777777" w:rsidR="000B0D9B" w:rsidRDefault="000B0D9B">
            <w:pPr>
              <w:spacing w:line="276" w:lineRule="auto"/>
              <w:rPr>
                <w:sz w:val="22"/>
                <w:szCs w:val="22"/>
                <w:lang w:eastAsia="en-US"/>
              </w:rPr>
            </w:pPr>
            <w:r>
              <w:rPr>
                <w:sz w:val="22"/>
                <w:szCs w:val="22"/>
                <w:lang w:eastAsia="en-US"/>
              </w:rPr>
              <w:fldChar w:fldCharType="begin">
                <w:ffData>
                  <w:name w:val="Text50"/>
                  <w:enabled/>
                  <w:calcOnExit w:val="0"/>
                  <w:textInput/>
                </w:ffData>
              </w:fldChar>
            </w:r>
            <w:bookmarkStart w:id="61" w:name="Text50"/>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61"/>
          </w:p>
        </w:tc>
      </w:tr>
      <w:tr w:rsidR="000B0D9B" w14:paraId="1DF22323"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5E05A500" w14:textId="77777777" w:rsidR="000B0D9B" w:rsidRDefault="000B0D9B">
            <w:pPr>
              <w:spacing w:line="276" w:lineRule="auto"/>
              <w:rPr>
                <w:sz w:val="22"/>
                <w:szCs w:val="22"/>
                <w:lang w:eastAsia="en-US"/>
              </w:rPr>
            </w:pPr>
            <w:r>
              <w:rPr>
                <w:sz w:val="22"/>
                <w:szCs w:val="22"/>
                <w:lang w:eastAsia="en-US"/>
              </w:rPr>
              <w:fldChar w:fldCharType="begin">
                <w:ffData>
                  <w:name w:val="Text51"/>
                  <w:enabled/>
                  <w:calcOnExit w:val="0"/>
                  <w:textInput/>
                </w:ffData>
              </w:fldChar>
            </w:r>
            <w:bookmarkStart w:id="62" w:name="Text51"/>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62"/>
          </w:p>
        </w:tc>
        <w:tc>
          <w:tcPr>
            <w:tcW w:w="4624" w:type="dxa"/>
            <w:tcBorders>
              <w:top w:val="single" w:sz="4" w:space="0" w:color="auto"/>
              <w:left w:val="single" w:sz="4" w:space="0" w:color="auto"/>
              <w:bottom w:val="single" w:sz="4" w:space="0" w:color="auto"/>
              <w:right w:val="single" w:sz="4" w:space="0" w:color="auto"/>
            </w:tcBorders>
            <w:hideMark/>
          </w:tcPr>
          <w:p w14:paraId="1997C66C" w14:textId="77777777" w:rsidR="000B0D9B" w:rsidRDefault="000B0D9B">
            <w:pPr>
              <w:spacing w:line="276" w:lineRule="auto"/>
              <w:rPr>
                <w:sz w:val="22"/>
                <w:szCs w:val="22"/>
                <w:lang w:eastAsia="en-US"/>
              </w:rPr>
            </w:pPr>
            <w:r>
              <w:rPr>
                <w:sz w:val="22"/>
                <w:szCs w:val="22"/>
                <w:lang w:eastAsia="en-US"/>
              </w:rPr>
              <w:fldChar w:fldCharType="begin">
                <w:ffData>
                  <w:name w:val="Text52"/>
                  <w:enabled/>
                  <w:calcOnExit w:val="0"/>
                  <w:textInput/>
                </w:ffData>
              </w:fldChar>
            </w:r>
            <w:bookmarkStart w:id="63" w:name="Text52"/>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63"/>
          </w:p>
        </w:tc>
        <w:tc>
          <w:tcPr>
            <w:tcW w:w="2393" w:type="dxa"/>
            <w:tcBorders>
              <w:top w:val="single" w:sz="4" w:space="0" w:color="auto"/>
              <w:left w:val="single" w:sz="4" w:space="0" w:color="auto"/>
              <w:bottom w:val="single" w:sz="4" w:space="0" w:color="auto"/>
              <w:right w:val="single" w:sz="4" w:space="0" w:color="auto"/>
            </w:tcBorders>
            <w:hideMark/>
          </w:tcPr>
          <w:p w14:paraId="6EA3D368" w14:textId="77777777" w:rsidR="000B0D9B" w:rsidRDefault="000B0D9B">
            <w:pPr>
              <w:spacing w:line="276" w:lineRule="auto"/>
              <w:rPr>
                <w:sz w:val="22"/>
                <w:szCs w:val="22"/>
                <w:lang w:eastAsia="en-US"/>
              </w:rPr>
            </w:pPr>
            <w:r>
              <w:rPr>
                <w:sz w:val="22"/>
                <w:szCs w:val="22"/>
                <w:lang w:eastAsia="en-US"/>
              </w:rPr>
              <w:fldChar w:fldCharType="begin">
                <w:ffData>
                  <w:name w:val="Text53"/>
                  <w:enabled/>
                  <w:calcOnExit w:val="0"/>
                  <w:textInput/>
                </w:ffData>
              </w:fldChar>
            </w:r>
            <w:bookmarkStart w:id="64" w:name="Text53"/>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64"/>
          </w:p>
        </w:tc>
      </w:tr>
      <w:tr w:rsidR="000B0D9B" w14:paraId="5EFD9E59"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6D3AADFC" w14:textId="77777777" w:rsidR="000B0D9B" w:rsidRDefault="000B0D9B">
            <w:pPr>
              <w:spacing w:line="276" w:lineRule="auto"/>
              <w:rPr>
                <w:sz w:val="22"/>
                <w:szCs w:val="22"/>
                <w:lang w:eastAsia="en-US"/>
              </w:rPr>
            </w:pPr>
            <w:r>
              <w:rPr>
                <w:sz w:val="22"/>
                <w:szCs w:val="22"/>
                <w:lang w:eastAsia="en-US"/>
              </w:rPr>
              <w:fldChar w:fldCharType="begin">
                <w:ffData>
                  <w:name w:val="Text54"/>
                  <w:enabled/>
                  <w:calcOnExit w:val="0"/>
                  <w:textInput/>
                </w:ffData>
              </w:fldChar>
            </w:r>
            <w:bookmarkStart w:id="65" w:name="Text54"/>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65"/>
          </w:p>
        </w:tc>
        <w:tc>
          <w:tcPr>
            <w:tcW w:w="4624" w:type="dxa"/>
            <w:tcBorders>
              <w:top w:val="single" w:sz="4" w:space="0" w:color="auto"/>
              <w:left w:val="single" w:sz="4" w:space="0" w:color="auto"/>
              <w:bottom w:val="single" w:sz="4" w:space="0" w:color="auto"/>
              <w:right w:val="single" w:sz="4" w:space="0" w:color="auto"/>
            </w:tcBorders>
            <w:hideMark/>
          </w:tcPr>
          <w:p w14:paraId="7F318631" w14:textId="77777777" w:rsidR="000B0D9B" w:rsidRDefault="000B0D9B">
            <w:pPr>
              <w:spacing w:line="276" w:lineRule="auto"/>
              <w:rPr>
                <w:sz w:val="22"/>
                <w:szCs w:val="22"/>
                <w:lang w:eastAsia="en-US"/>
              </w:rPr>
            </w:pPr>
            <w:r>
              <w:rPr>
                <w:sz w:val="22"/>
                <w:szCs w:val="22"/>
                <w:lang w:eastAsia="en-US"/>
              </w:rPr>
              <w:fldChar w:fldCharType="begin">
                <w:ffData>
                  <w:name w:val="Text55"/>
                  <w:enabled/>
                  <w:calcOnExit w:val="0"/>
                  <w:textInput/>
                </w:ffData>
              </w:fldChar>
            </w:r>
            <w:bookmarkStart w:id="66" w:name="Text55"/>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66"/>
          </w:p>
        </w:tc>
        <w:tc>
          <w:tcPr>
            <w:tcW w:w="2393" w:type="dxa"/>
            <w:tcBorders>
              <w:top w:val="single" w:sz="4" w:space="0" w:color="auto"/>
              <w:left w:val="single" w:sz="4" w:space="0" w:color="auto"/>
              <w:bottom w:val="single" w:sz="4" w:space="0" w:color="auto"/>
              <w:right w:val="single" w:sz="4" w:space="0" w:color="auto"/>
            </w:tcBorders>
            <w:hideMark/>
          </w:tcPr>
          <w:p w14:paraId="29F60A80" w14:textId="77777777" w:rsidR="000B0D9B" w:rsidRDefault="000B0D9B">
            <w:pPr>
              <w:spacing w:line="276" w:lineRule="auto"/>
              <w:rPr>
                <w:sz w:val="22"/>
                <w:szCs w:val="22"/>
                <w:lang w:eastAsia="en-US"/>
              </w:rPr>
            </w:pPr>
            <w:r>
              <w:rPr>
                <w:sz w:val="22"/>
                <w:szCs w:val="22"/>
                <w:lang w:eastAsia="en-US"/>
              </w:rPr>
              <w:fldChar w:fldCharType="begin">
                <w:ffData>
                  <w:name w:val="Text56"/>
                  <w:enabled/>
                  <w:calcOnExit w:val="0"/>
                  <w:textInput/>
                </w:ffData>
              </w:fldChar>
            </w:r>
            <w:bookmarkStart w:id="67" w:name="Text56"/>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67"/>
          </w:p>
        </w:tc>
      </w:tr>
      <w:tr w:rsidR="000B0D9B" w14:paraId="36CEC5B0"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42B0B1F8" w14:textId="77777777" w:rsidR="000B0D9B" w:rsidRDefault="000B0D9B">
            <w:pPr>
              <w:spacing w:line="276" w:lineRule="auto"/>
              <w:rPr>
                <w:sz w:val="22"/>
                <w:szCs w:val="22"/>
                <w:lang w:eastAsia="en-US"/>
              </w:rPr>
            </w:pPr>
            <w:r>
              <w:rPr>
                <w:sz w:val="22"/>
                <w:szCs w:val="22"/>
                <w:lang w:eastAsia="en-US"/>
              </w:rPr>
              <w:fldChar w:fldCharType="begin">
                <w:ffData>
                  <w:name w:val="Text57"/>
                  <w:enabled/>
                  <w:calcOnExit w:val="0"/>
                  <w:textInput/>
                </w:ffData>
              </w:fldChar>
            </w:r>
            <w:bookmarkStart w:id="68" w:name="Text57"/>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68"/>
          </w:p>
        </w:tc>
        <w:tc>
          <w:tcPr>
            <w:tcW w:w="4624" w:type="dxa"/>
            <w:tcBorders>
              <w:top w:val="single" w:sz="4" w:space="0" w:color="auto"/>
              <w:left w:val="single" w:sz="4" w:space="0" w:color="auto"/>
              <w:bottom w:val="single" w:sz="4" w:space="0" w:color="auto"/>
              <w:right w:val="single" w:sz="4" w:space="0" w:color="auto"/>
            </w:tcBorders>
            <w:hideMark/>
          </w:tcPr>
          <w:p w14:paraId="0FA857AE" w14:textId="77777777" w:rsidR="000B0D9B" w:rsidRDefault="000B0D9B">
            <w:pPr>
              <w:spacing w:line="276" w:lineRule="auto"/>
              <w:rPr>
                <w:sz w:val="22"/>
                <w:szCs w:val="22"/>
                <w:lang w:eastAsia="en-US"/>
              </w:rPr>
            </w:pPr>
            <w:r>
              <w:rPr>
                <w:sz w:val="22"/>
                <w:szCs w:val="22"/>
                <w:lang w:eastAsia="en-US"/>
              </w:rPr>
              <w:fldChar w:fldCharType="begin">
                <w:ffData>
                  <w:name w:val="Text58"/>
                  <w:enabled/>
                  <w:calcOnExit w:val="0"/>
                  <w:textInput/>
                </w:ffData>
              </w:fldChar>
            </w:r>
            <w:bookmarkStart w:id="69" w:name="Text58"/>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69"/>
          </w:p>
        </w:tc>
        <w:tc>
          <w:tcPr>
            <w:tcW w:w="2393" w:type="dxa"/>
            <w:tcBorders>
              <w:top w:val="single" w:sz="4" w:space="0" w:color="auto"/>
              <w:left w:val="single" w:sz="4" w:space="0" w:color="auto"/>
              <w:bottom w:val="single" w:sz="4" w:space="0" w:color="auto"/>
              <w:right w:val="single" w:sz="4" w:space="0" w:color="auto"/>
            </w:tcBorders>
            <w:hideMark/>
          </w:tcPr>
          <w:p w14:paraId="483866DB" w14:textId="77777777" w:rsidR="000B0D9B" w:rsidRDefault="000B0D9B">
            <w:pPr>
              <w:spacing w:line="276" w:lineRule="auto"/>
              <w:rPr>
                <w:sz w:val="22"/>
                <w:szCs w:val="22"/>
                <w:lang w:eastAsia="en-US"/>
              </w:rPr>
            </w:pPr>
            <w:r>
              <w:rPr>
                <w:sz w:val="22"/>
                <w:szCs w:val="22"/>
                <w:lang w:eastAsia="en-US"/>
              </w:rPr>
              <w:fldChar w:fldCharType="begin">
                <w:ffData>
                  <w:name w:val="Text59"/>
                  <w:enabled/>
                  <w:calcOnExit w:val="0"/>
                  <w:textInput/>
                </w:ffData>
              </w:fldChar>
            </w:r>
            <w:bookmarkStart w:id="70" w:name="Text59"/>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70"/>
          </w:p>
        </w:tc>
      </w:tr>
      <w:tr w:rsidR="000B0D9B" w14:paraId="3A7BAD7D"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3582BA85" w14:textId="77777777" w:rsidR="000B0D9B" w:rsidRDefault="000B0D9B">
            <w:pPr>
              <w:spacing w:line="276" w:lineRule="auto"/>
              <w:rPr>
                <w:sz w:val="22"/>
                <w:szCs w:val="22"/>
                <w:lang w:eastAsia="en-US"/>
              </w:rPr>
            </w:pPr>
            <w:r>
              <w:rPr>
                <w:sz w:val="22"/>
                <w:szCs w:val="22"/>
                <w:lang w:eastAsia="en-US"/>
              </w:rPr>
              <w:fldChar w:fldCharType="begin">
                <w:ffData>
                  <w:name w:val="Text60"/>
                  <w:enabled/>
                  <w:calcOnExit w:val="0"/>
                  <w:textInput/>
                </w:ffData>
              </w:fldChar>
            </w:r>
            <w:bookmarkStart w:id="71" w:name="Text60"/>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71"/>
          </w:p>
        </w:tc>
        <w:tc>
          <w:tcPr>
            <w:tcW w:w="4624" w:type="dxa"/>
            <w:tcBorders>
              <w:top w:val="single" w:sz="4" w:space="0" w:color="auto"/>
              <w:left w:val="single" w:sz="4" w:space="0" w:color="auto"/>
              <w:bottom w:val="single" w:sz="4" w:space="0" w:color="auto"/>
              <w:right w:val="single" w:sz="4" w:space="0" w:color="auto"/>
            </w:tcBorders>
            <w:hideMark/>
          </w:tcPr>
          <w:p w14:paraId="733A4207" w14:textId="77777777" w:rsidR="000B0D9B" w:rsidRDefault="000B0D9B">
            <w:pPr>
              <w:spacing w:line="276" w:lineRule="auto"/>
              <w:rPr>
                <w:sz w:val="22"/>
                <w:szCs w:val="22"/>
                <w:lang w:eastAsia="en-US"/>
              </w:rPr>
            </w:pPr>
            <w:r>
              <w:rPr>
                <w:sz w:val="22"/>
                <w:szCs w:val="22"/>
                <w:lang w:eastAsia="en-US"/>
              </w:rPr>
              <w:fldChar w:fldCharType="begin">
                <w:ffData>
                  <w:name w:val="Text61"/>
                  <w:enabled/>
                  <w:calcOnExit w:val="0"/>
                  <w:textInput/>
                </w:ffData>
              </w:fldChar>
            </w:r>
            <w:bookmarkStart w:id="72" w:name="Text61"/>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72"/>
          </w:p>
        </w:tc>
        <w:tc>
          <w:tcPr>
            <w:tcW w:w="2393" w:type="dxa"/>
            <w:tcBorders>
              <w:top w:val="single" w:sz="4" w:space="0" w:color="auto"/>
              <w:left w:val="single" w:sz="4" w:space="0" w:color="auto"/>
              <w:bottom w:val="single" w:sz="4" w:space="0" w:color="auto"/>
              <w:right w:val="single" w:sz="4" w:space="0" w:color="auto"/>
            </w:tcBorders>
            <w:hideMark/>
          </w:tcPr>
          <w:p w14:paraId="1D03EBD9" w14:textId="77777777" w:rsidR="000B0D9B" w:rsidRDefault="000B0D9B">
            <w:pPr>
              <w:spacing w:line="276" w:lineRule="auto"/>
              <w:rPr>
                <w:sz w:val="22"/>
                <w:szCs w:val="22"/>
                <w:lang w:eastAsia="en-US"/>
              </w:rPr>
            </w:pPr>
            <w:r>
              <w:rPr>
                <w:sz w:val="22"/>
                <w:szCs w:val="22"/>
                <w:lang w:eastAsia="en-US"/>
              </w:rPr>
              <w:fldChar w:fldCharType="begin">
                <w:ffData>
                  <w:name w:val="Text62"/>
                  <w:enabled/>
                  <w:calcOnExit w:val="0"/>
                  <w:textInput/>
                </w:ffData>
              </w:fldChar>
            </w:r>
            <w:bookmarkStart w:id="73" w:name="Text62"/>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73"/>
          </w:p>
        </w:tc>
      </w:tr>
      <w:tr w:rsidR="000B0D9B" w14:paraId="3C74A46B"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35BB5D17" w14:textId="77777777" w:rsidR="000B0D9B" w:rsidRDefault="000B0D9B">
            <w:pPr>
              <w:spacing w:line="276" w:lineRule="auto"/>
              <w:rPr>
                <w:sz w:val="22"/>
                <w:szCs w:val="22"/>
                <w:lang w:eastAsia="en-US"/>
              </w:rPr>
            </w:pPr>
            <w:r>
              <w:rPr>
                <w:sz w:val="22"/>
                <w:szCs w:val="22"/>
                <w:lang w:eastAsia="en-US"/>
              </w:rPr>
              <w:fldChar w:fldCharType="begin">
                <w:ffData>
                  <w:name w:val="Text63"/>
                  <w:enabled/>
                  <w:calcOnExit w:val="0"/>
                  <w:textInput/>
                </w:ffData>
              </w:fldChar>
            </w:r>
            <w:bookmarkStart w:id="74" w:name="Text63"/>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74"/>
          </w:p>
        </w:tc>
        <w:tc>
          <w:tcPr>
            <w:tcW w:w="4624" w:type="dxa"/>
            <w:tcBorders>
              <w:top w:val="single" w:sz="4" w:space="0" w:color="auto"/>
              <w:left w:val="single" w:sz="4" w:space="0" w:color="auto"/>
              <w:bottom w:val="single" w:sz="4" w:space="0" w:color="auto"/>
              <w:right w:val="single" w:sz="4" w:space="0" w:color="auto"/>
            </w:tcBorders>
            <w:hideMark/>
          </w:tcPr>
          <w:p w14:paraId="6FEF1C89" w14:textId="77777777" w:rsidR="000B0D9B" w:rsidRDefault="000B0D9B">
            <w:pPr>
              <w:spacing w:line="276" w:lineRule="auto"/>
              <w:rPr>
                <w:sz w:val="22"/>
                <w:szCs w:val="22"/>
                <w:lang w:eastAsia="en-US"/>
              </w:rPr>
            </w:pPr>
            <w:r>
              <w:rPr>
                <w:sz w:val="22"/>
                <w:szCs w:val="22"/>
                <w:lang w:eastAsia="en-US"/>
              </w:rPr>
              <w:fldChar w:fldCharType="begin">
                <w:ffData>
                  <w:name w:val="Text64"/>
                  <w:enabled/>
                  <w:calcOnExit w:val="0"/>
                  <w:textInput/>
                </w:ffData>
              </w:fldChar>
            </w:r>
            <w:bookmarkStart w:id="75" w:name="Text64"/>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75"/>
          </w:p>
        </w:tc>
        <w:tc>
          <w:tcPr>
            <w:tcW w:w="2393" w:type="dxa"/>
            <w:tcBorders>
              <w:top w:val="single" w:sz="4" w:space="0" w:color="auto"/>
              <w:left w:val="single" w:sz="4" w:space="0" w:color="auto"/>
              <w:bottom w:val="single" w:sz="4" w:space="0" w:color="auto"/>
              <w:right w:val="single" w:sz="4" w:space="0" w:color="auto"/>
            </w:tcBorders>
            <w:hideMark/>
          </w:tcPr>
          <w:p w14:paraId="4326A429" w14:textId="77777777" w:rsidR="000B0D9B" w:rsidRDefault="000B0D9B">
            <w:pPr>
              <w:spacing w:line="276" w:lineRule="auto"/>
              <w:rPr>
                <w:sz w:val="22"/>
                <w:szCs w:val="22"/>
                <w:lang w:eastAsia="en-US"/>
              </w:rPr>
            </w:pPr>
            <w:r>
              <w:rPr>
                <w:sz w:val="22"/>
                <w:szCs w:val="22"/>
                <w:lang w:eastAsia="en-US"/>
              </w:rPr>
              <w:fldChar w:fldCharType="begin">
                <w:ffData>
                  <w:name w:val="Text65"/>
                  <w:enabled/>
                  <w:calcOnExit w:val="0"/>
                  <w:textInput/>
                </w:ffData>
              </w:fldChar>
            </w:r>
            <w:bookmarkStart w:id="76" w:name="Text65"/>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76"/>
          </w:p>
        </w:tc>
      </w:tr>
      <w:tr w:rsidR="000B0D9B" w14:paraId="54504944"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61D46972" w14:textId="77777777" w:rsidR="000B0D9B" w:rsidRDefault="000B0D9B">
            <w:pPr>
              <w:spacing w:line="276" w:lineRule="auto"/>
              <w:rPr>
                <w:sz w:val="22"/>
                <w:szCs w:val="22"/>
                <w:lang w:eastAsia="en-US"/>
              </w:rPr>
            </w:pPr>
            <w:r>
              <w:rPr>
                <w:sz w:val="22"/>
                <w:szCs w:val="22"/>
                <w:lang w:eastAsia="en-US"/>
              </w:rPr>
              <w:fldChar w:fldCharType="begin">
                <w:ffData>
                  <w:name w:val="Text66"/>
                  <w:enabled/>
                  <w:calcOnExit w:val="0"/>
                  <w:textInput/>
                </w:ffData>
              </w:fldChar>
            </w:r>
            <w:bookmarkStart w:id="77" w:name="Text66"/>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77"/>
          </w:p>
        </w:tc>
        <w:tc>
          <w:tcPr>
            <w:tcW w:w="4624" w:type="dxa"/>
            <w:tcBorders>
              <w:top w:val="single" w:sz="4" w:space="0" w:color="auto"/>
              <w:left w:val="single" w:sz="4" w:space="0" w:color="auto"/>
              <w:bottom w:val="single" w:sz="4" w:space="0" w:color="auto"/>
              <w:right w:val="single" w:sz="4" w:space="0" w:color="auto"/>
            </w:tcBorders>
            <w:hideMark/>
          </w:tcPr>
          <w:p w14:paraId="2CDE2CAE" w14:textId="77777777" w:rsidR="000B0D9B" w:rsidRDefault="000B0D9B">
            <w:pPr>
              <w:spacing w:line="276" w:lineRule="auto"/>
              <w:rPr>
                <w:sz w:val="22"/>
                <w:szCs w:val="22"/>
                <w:lang w:eastAsia="en-US"/>
              </w:rPr>
            </w:pPr>
            <w:r>
              <w:rPr>
                <w:sz w:val="22"/>
                <w:szCs w:val="22"/>
                <w:lang w:eastAsia="en-US"/>
              </w:rPr>
              <w:fldChar w:fldCharType="begin">
                <w:ffData>
                  <w:name w:val="Text67"/>
                  <w:enabled/>
                  <w:calcOnExit w:val="0"/>
                  <w:textInput/>
                </w:ffData>
              </w:fldChar>
            </w:r>
            <w:bookmarkStart w:id="78" w:name="Text67"/>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78"/>
          </w:p>
        </w:tc>
        <w:tc>
          <w:tcPr>
            <w:tcW w:w="2393" w:type="dxa"/>
            <w:tcBorders>
              <w:top w:val="single" w:sz="4" w:space="0" w:color="auto"/>
              <w:left w:val="single" w:sz="4" w:space="0" w:color="auto"/>
              <w:bottom w:val="single" w:sz="4" w:space="0" w:color="auto"/>
              <w:right w:val="single" w:sz="4" w:space="0" w:color="auto"/>
            </w:tcBorders>
            <w:hideMark/>
          </w:tcPr>
          <w:p w14:paraId="6264E920" w14:textId="77777777" w:rsidR="000B0D9B" w:rsidRDefault="000B0D9B">
            <w:pPr>
              <w:spacing w:line="276" w:lineRule="auto"/>
              <w:rPr>
                <w:sz w:val="22"/>
                <w:szCs w:val="22"/>
                <w:lang w:eastAsia="en-US"/>
              </w:rPr>
            </w:pPr>
            <w:r>
              <w:rPr>
                <w:sz w:val="22"/>
                <w:szCs w:val="22"/>
                <w:lang w:eastAsia="en-US"/>
              </w:rPr>
              <w:fldChar w:fldCharType="begin">
                <w:ffData>
                  <w:name w:val="Text68"/>
                  <w:enabled/>
                  <w:calcOnExit w:val="0"/>
                  <w:textInput/>
                </w:ffData>
              </w:fldChar>
            </w:r>
            <w:bookmarkStart w:id="79" w:name="Text68"/>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79"/>
          </w:p>
        </w:tc>
      </w:tr>
    </w:tbl>
    <w:p w14:paraId="4B48F463" w14:textId="77777777" w:rsidR="000B0D9B" w:rsidRDefault="000B0D9B" w:rsidP="000B0D9B">
      <w:pPr>
        <w:rPr>
          <w:sz w:val="22"/>
          <w:szCs w:val="22"/>
        </w:rPr>
      </w:pPr>
    </w:p>
    <w:p w14:paraId="48D453CE" w14:textId="77777777" w:rsidR="000B0D9B" w:rsidRDefault="000B0D9B" w:rsidP="000B0D9B">
      <w:pPr>
        <w:rPr>
          <w:b/>
          <w:sz w:val="32"/>
          <w:szCs w:val="32"/>
        </w:rPr>
      </w:pPr>
      <w:r>
        <w:rPr>
          <w:b/>
          <w:sz w:val="32"/>
          <w:szCs w:val="32"/>
        </w:rPr>
        <w:t>Supplementary information</w:t>
      </w:r>
    </w:p>
    <w:p w14:paraId="149FD783" w14:textId="77777777" w:rsidR="000B0D9B" w:rsidRDefault="000B0D9B" w:rsidP="000B0D9B">
      <w:pPr>
        <w:rPr>
          <w:b/>
          <w:sz w:val="22"/>
          <w:szCs w:val="22"/>
        </w:rPr>
      </w:pPr>
    </w:p>
    <w:p w14:paraId="531B6F9D" w14:textId="77777777" w:rsidR="000B0D9B" w:rsidRDefault="000B0D9B" w:rsidP="000B0D9B">
      <w:pPr>
        <w:rPr>
          <w:i/>
        </w:rPr>
      </w:pPr>
      <w:r>
        <w:rPr>
          <w:i/>
        </w:rPr>
        <w:t>Please provide information about your skills, knowledge, experience and expertise, which demonstrates clearly how you meet the requirements of the person specification for this post giving casework examples where possible. You may continue on additional sheets if necessary.</w:t>
      </w:r>
    </w:p>
    <w:p w14:paraId="5E95CE9F" w14:textId="77777777" w:rsidR="000B0D9B" w:rsidRDefault="000B0D9B" w:rsidP="000B0D9B">
      <w:pPr>
        <w:rPr>
          <w:sz w:val="22"/>
          <w:szCs w:val="22"/>
        </w:rPr>
      </w:pPr>
    </w:p>
    <w:p w14:paraId="34249BE1" w14:textId="77777777" w:rsidR="000B0D9B" w:rsidRDefault="000B0D9B" w:rsidP="000B0D9B">
      <w:pPr>
        <w:rPr>
          <w:sz w:val="22"/>
          <w:szCs w:val="22"/>
        </w:rPr>
      </w:pPr>
    </w:p>
    <w:p w14:paraId="5142A540" w14:textId="7B7CD2B6" w:rsidR="00AC2950" w:rsidRDefault="000B0D9B" w:rsidP="000B0D9B">
      <w:pPr>
        <w:spacing w:after="200" w:line="276" w:lineRule="auto"/>
        <w:rPr>
          <w:rFonts w:asciiTheme="minorHAnsi" w:hAnsiTheme="minorHAnsi" w:cstheme="minorHAnsi"/>
        </w:rPr>
      </w:pPr>
      <w:r>
        <w:rPr>
          <w:sz w:val="22"/>
          <w:szCs w:val="22"/>
        </w:rPr>
        <w:fldChar w:fldCharType="begin">
          <w:ffData>
            <w:name w:val="Text26"/>
            <w:enabled/>
            <w:calcOnExit w:val="0"/>
            <w:textInput/>
          </w:ffData>
        </w:fldChar>
      </w:r>
      <w:bookmarkStart w:id="80"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80"/>
      <w:r>
        <w:rPr>
          <w:sz w:val="22"/>
          <w:szCs w:val="22"/>
        </w:rPr>
        <w:fldChar w:fldCharType="end"/>
      </w:r>
    </w:p>
    <w:sectPr w:rsidR="00AC2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0AE"/>
    <w:multiLevelType w:val="hybridMultilevel"/>
    <w:tmpl w:val="ABDEE236"/>
    <w:lvl w:ilvl="0" w:tplc="A1A002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74244"/>
    <w:multiLevelType w:val="hybridMultilevel"/>
    <w:tmpl w:val="E12E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4F10"/>
    <w:multiLevelType w:val="hybridMultilevel"/>
    <w:tmpl w:val="9D02C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954B4"/>
    <w:multiLevelType w:val="hybridMultilevel"/>
    <w:tmpl w:val="69A8EE98"/>
    <w:lvl w:ilvl="0" w:tplc="5B9E2CD0">
      <w:start w:val="1"/>
      <w:numFmt w:val="decimal"/>
      <w:lvlText w:val="%1."/>
      <w:lvlJc w:val="left"/>
      <w:pPr>
        <w:ind w:left="885" w:hanging="52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4D6EFD"/>
    <w:multiLevelType w:val="hybridMultilevel"/>
    <w:tmpl w:val="80F25862"/>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1A6BBB"/>
    <w:multiLevelType w:val="hybridMultilevel"/>
    <w:tmpl w:val="DA187120"/>
    <w:lvl w:ilvl="0" w:tplc="CD8CFB0E">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51645C"/>
    <w:multiLevelType w:val="hybridMultilevel"/>
    <w:tmpl w:val="CDFA8E1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5B4ACC"/>
    <w:multiLevelType w:val="multilevel"/>
    <w:tmpl w:val="EDEC301A"/>
    <w:lvl w:ilvl="0">
      <w:start w:val="2"/>
      <w:numFmt w:val="decimal"/>
      <w:lvlText w:val="%1"/>
      <w:lvlJc w:val="left"/>
      <w:pPr>
        <w:tabs>
          <w:tab w:val="num" w:pos="720"/>
        </w:tabs>
        <w:ind w:left="720" w:hanging="720"/>
      </w:p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E943C13"/>
    <w:multiLevelType w:val="hybridMultilevel"/>
    <w:tmpl w:val="C63C7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662E3E"/>
    <w:multiLevelType w:val="hybridMultilevel"/>
    <w:tmpl w:val="FA1C9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90490E"/>
    <w:multiLevelType w:val="hybridMultilevel"/>
    <w:tmpl w:val="ABA2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73EED"/>
    <w:multiLevelType w:val="hybridMultilevel"/>
    <w:tmpl w:val="B6EE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D1BD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A0A5937"/>
    <w:multiLevelType w:val="hybridMultilevel"/>
    <w:tmpl w:val="A9A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F2D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963756"/>
    <w:multiLevelType w:val="hybridMultilevel"/>
    <w:tmpl w:val="1834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D7E8F"/>
    <w:multiLevelType w:val="hybridMultilevel"/>
    <w:tmpl w:val="74B82148"/>
    <w:lvl w:ilvl="0" w:tplc="4AAE7C22">
      <w:start w:val="1"/>
      <w:numFmt w:val="bullet"/>
      <w:lvlText w:val=""/>
      <w:lvlJc w:val="left"/>
      <w:pPr>
        <w:tabs>
          <w:tab w:val="num" w:pos="720"/>
        </w:tabs>
        <w:ind w:left="720" w:hanging="360"/>
      </w:pPr>
      <w:rPr>
        <w:rFonts w:ascii="Symbol" w:hAnsi="Symbol" w:hint="default"/>
        <w:color w:val="00CCFF"/>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5923BAC"/>
    <w:multiLevelType w:val="hybridMultilevel"/>
    <w:tmpl w:val="D4AE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E611E7"/>
    <w:multiLevelType w:val="hybridMultilevel"/>
    <w:tmpl w:val="B3B4B4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9003CAE"/>
    <w:multiLevelType w:val="hybridMultilevel"/>
    <w:tmpl w:val="364A16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902981"/>
    <w:multiLevelType w:val="hybridMultilevel"/>
    <w:tmpl w:val="CC521D38"/>
    <w:lvl w:ilvl="0" w:tplc="A1A002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74810"/>
    <w:multiLevelType w:val="hybridMultilevel"/>
    <w:tmpl w:val="92AE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307E9"/>
    <w:multiLevelType w:val="hybridMultilevel"/>
    <w:tmpl w:val="E9060B26"/>
    <w:lvl w:ilvl="0" w:tplc="F92469B8">
      <w:start w:val="1"/>
      <w:numFmt w:val="bullet"/>
      <w:lvlText w:val=""/>
      <w:lvlJc w:val="left"/>
      <w:pPr>
        <w:tabs>
          <w:tab w:val="num" w:pos="360"/>
        </w:tabs>
        <w:ind w:left="360" w:hanging="360"/>
      </w:pPr>
      <w:rPr>
        <w:rFonts w:ascii="Symbol" w:hAnsi="Symbol" w:hint="default"/>
        <w:color w:val="00CCFF"/>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D887A58"/>
    <w:multiLevelType w:val="hybridMultilevel"/>
    <w:tmpl w:val="CE30BC76"/>
    <w:lvl w:ilvl="0" w:tplc="CBCCEB90">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EF51DC7"/>
    <w:multiLevelType w:val="hybridMultilevel"/>
    <w:tmpl w:val="58A0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055A9A"/>
    <w:multiLevelType w:val="hybridMultilevel"/>
    <w:tmpl w:val="3B44FDF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1453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7670FA"/>
    <w:multiLevelType w:val="hybridMultilevel"/>
    <w:tmpl w:val="E1CA9DA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8" w15:restartNumberingAfterBreak="0">
    <w:nsid w:val="6C315591"/>
    <w:multiLevelType w:val="hybridMultilevel"/>
    <w:tmpl w:val="AC5A8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903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1E519B"/>
    <w:multiLevelType w:val="hybridMultilevel"/>
    <w:tmpl w:val="FAE25EB6"/>
    <w:lvl w:ilvl="0" w:tplc="0809000F">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94D4A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E5841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F3A2C01"/>
    <w:multiLevelType w:val="hybridMultilevel"/>
    <w:tmpl w:val="AD96E838"/>
    <w:lvl w:ilvl="0" w:tplc="A1A002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4"/>
  </w:num>
  <w:num w:numId="4">
    <w:abstractNumId w:val="6"/>
  </w:num>
  <w:num w:numId="5">
    <w:abstractNumId w:val="32"/>
  </w:num>
  <w:num w:numId="6">
    <w:abstractNumId w:val="14"/>
  </w:num>
  <w:num w:numId="7">
    <w:abstractNumId w:val="26"/>
  </w:num>
  <w:num w:numId="8">
    <w:abstractNumId w:val="31"/>
  </w:num>
  <w:num w:numId="9">
    <w:abstractNumId w:val="29"/>
  </w:num>
  <w:num w:numId="10">
    <w:abstractNumId w:val="12"/>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8"/>
  </w:num>
  <w:num w:numId="17">
    <w:abstractNumId w:val="5"/>
  </w:num>
  <w:num w:numId="18">
    <w:abstractNumId w:val="28"/>
  </w:num>
  <w:num w:numId="19">
    <w:abstractNumId w:val="2"/>
  </w:num>
  <w:num w:numId="20">
    <w:abstractNumId w:val="15"/>
  </w:num>
  <w:num w:numId="21">
    <w:abstractNumId w:val="30"/>
  </w:num>
  <w:num w:numId="22">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17"/>
  </w:num>
  <w:num w:numId="26">
    <w:abstractNumId w:val="10"/>
  </w:num>
  <w:num w:numId="27">
    <w:abstractNumId w:val="13"/>
  </w:num>
  <w:num w:numId="28">
    <w:abstractNumId w:val="21"/>
  </w:num>
  <w:num w:numId="29">
    <w:abstractNumId w:val="0"/>
  </w:num>
  <w:num w:numId="30">
    <w:abstractNumId w:val="33"/>
  </w:num>
  <w:num w:numId="31">
    <w:abstractNumId w:val="20"/>
  </w:num>
  <w:num w:numId="32">
    <w:abstractNumId w:val="1"/>
  </w:num>
  <w:num w:numId="33">
    <w:abstractNumId w:val="1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E6"/>
    <w:rsid w:val="00011FD1"/>
    <w:rsid w:val="00045781"/>
    <w:rsid w:val="0005250C"/>
    <w:rsid w:val="00052995"/>
    <w:rsid w:val="00052E91"/>
    <w:rsid w:val="00053736"/>
    <w:rsid w:val="000811CD"/>
    <w:rsid w:val="00082C27"/>
    <w:rsid w:val="00093B65"/>
    <w:rsid w:val="000B0093"/>
    <w:rsid w:val="000B0D9B"/>
    <w:rsid w:val="000D3AB6"/>
    <w:rsid w:val="000E2ED2"/>
    <w:rsid w:val="0010520A"/>
    <w:rsid w:val="00106E7B"/>
    <w:rsid w:val="00143631"/>
    <w:rsid w:val="00187365"/>
    <w:rsid w:val="001C7979"/>
    <w:rsid w:val="001E40BF"/>
    <w:rsid w:val="001F492A"/>
    <w:rsid w:val="00251E36"/>
    <w:rsid w:val="00275074"/>
    <w:rsid w:val="002A509F"/>
    <w:rsid w:val="002D31C5"/>
    <w:rsid w:val="003403DB"/>
    <w:rsid w:val="00365018"/>
    <w:rsid w:val="00373059"/>
    <w:rsid w:val="00376B11"/>
    <w:rsid w:val="003809BF"/>
    <w:rsid w:val="00382275"/>
    <w:rsid w:val="00426E00"/>
    <w:rsid w:val="00431D07"/>
    <w:rsid w:val="00432721"/>
    <w:rsid w:val="0043296F"/>
    <w:rsid w:val="004A7A1B"/>
    <w:rsid w:val="004B7837"/>
    <w:rsid w:val="004C4BF0"/>
    <w:rsid w:val="00523D9E"/>
    <w:rsid w:val="005528D0"/>
    <w:rsid w:val="005A22E1"/>
    <w:rsid w:val="005B06A9"/>
    <w:rsid w:val="005B5110"/>
    <w:rsid w:val="005B5611"/>
    <w:rsid w:val="005D7BD9"/>
    <w:rsid w:val="006A204C"/>
    <w:rsid w:val="006B202E"/>
    <w:rsid w:val="0070700C"/>
    <w:rsid w:val="007235CA"/>
    <w:rsid w:val="00743654"/>
    <w:rsid w:val="0076417D"/>
    <w:rsid w:val="00792CDB"/>
    <w:rsid w:val="007A6E63"/>
    <w:rsid w:val="007A7E9A"/>
    <w:rsid w:val="007C7B10"/>
    <w:rsid w:val="00805F96"/>
    <w:rsid w:val="00806970"/>
    <w:rsid w:val="008E3517"/>
    <w:rsid w:val="00936DDC"/>
    <w:rsid w:val="00944A52"/>
    <w:rsid w:val="009A515A"/>
    <w:rsid w:val="009A68B4"/>
    <w:rsid w:val="009C16E8"/>
    <w:rsid w:val="009C7DED"/>
    <w:rsid w:val="009E4D47"/>
    <w:rsid w:val="00A42FEE"/>
    <w:rsid w:val="00A773EE"/>
    <w:rsid w:val="00A8043F"/>
    <w:rsid w:val="00A80E26"/>
    <w:rsid w:val="00A8784F"/>
    <w:rsid w:val="00AC2950"/>
    <w:rsid w:val="00B15EF2"/>
    <w:rsid w:val="00B40CE6"/>
    <w:rsid w:val="00B57110"/>
    <w:rsid w:val="00B72E6C"/>
    <w:rsid w:val="00B94B06"/>
    <w:rsid w:val="00BC11BD"/>
    <w:rsid w:val="00C31AD2"/>
    <w:rsid w:val="00C31FEF"/>
    <w:rsid w:val="00C32530"/>
    <w:rsid w:val="00C600ED"/>
    <w:rsid w:val="00CC59DA"/>
    <w:rsid w:val="00D116A9"/>
    <w:rsid w:val="00D3044C"/>
    <w:rsid w:val="00D3562A"/>
    <w:rsid w:val="00D3628C"/>
    <w:rsid w:val="00D61846"/>
    <w:rsid w:val="00D75AF5"/>
    <w:rsid w:val="00D83F3E"/>
    <w:rsid w:val="00DB27BC"/>
    <w:rsid w:val="00DD3B70"/>
    <w:rsid w:val="00DD4052"/>
    <w:rsid w:val="00E02AC2"/>
    <w:rsid w:val="00E53496"/>
    <w:rsid w:val="00E807EA"/>
    <w:rsid w:val="00EB733E"/>
    <w:rsid w:val="00ED02DB"/>
    <w:rsid w:val="00F20EB1"/>
    <w:rsid w:val="00F4059A"/>
    <w:rsid w:val="00F528FA"/>
    <w:rsid w:val="00F60F37"/>
    <w:rsid w:val="00F674DC"/>
    <w:rsid w:val="00FB0F93"/>
    <w:rsid w:val="00FB4E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010D8"/>
  <w15:docId w15:val="{785F93B2-EE9D-4312-8B40-7E7D1FB4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CE6"/>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B40CE6"/>
    <w:pPr>
      <w:keepNext/>
      <w:outlineLvl w:val="0"/>
    </w:pPr>
    <w:rPr>
      <w:szCs w:val="20"/>
      <w:u w:val="single"/>
    </w:rPr>
  </w:style>
  <w:style w:type="paragraph" w:styleId="Heading2">
    <w:name w:val="heading 2"/>
    <w:basedOn w:val="Normal"/>
    <w:next w:val="Normal"/>
    <w:link w:val="Heading2Char"/>
    <w:unhideWhenUsed/>
    <w:qFormat/>
    <w:rsid w:val="00B40CE6"/>
    <w:pPr>
      <w:keepNext/>
      <w:outlineLvl w:val="1"/>
    </w:pPr>
    <w:rPr>
      <w:b/>
      <w:szCs w:val="20"/>
      <w:u w:val="single"/>
    </w:rPr>
  </w:style>
  <w:style w:type="paragraph" w:styleId="Heading3">
    <w:name w:val="heading 3"/>
    <w:basedOn w:val="Normal"/>
    <w:next w:val="Normal"/>
    <w:link w:val="Heading3Char"/>
    <w:unhideWhenUsed/>
    <w:qFormat/>
    <w:rsid w:val="00B40CE6"/>
    <w:pPr>
      <w:keepNext/>
      <w:ind w:left="4320" w:hanging="4320"/>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CE6"/>
    <w:rPr>
      <w:rFonts w:ascii="Arial" w:eastAsia="Times New Roman" w:hAnsi="Arial" w:cs="Times New Roman"/>
      <w:sz w:val="24"/>
      <w:szCs w:val="20"/>
      <w:u w:val="single"/>
      <w:lang w:eastAsia="en-GB"/>
    </w:rPr>
  </w:style>
  <w:style w:type="character" w:customStyle="1" w:styleId="Heading2Char">
    <w:name w:val="Heading 2 Char"/>
    <w:basedOn w:val="DefaultParagraphFont"/>
    <w:link w:val="Heading2"/>
    <w:rsid w:val="00B40CE6"/>
    <w:rPr>
      <w:rFonts w:ascii="Arial" w:eastAsia="Times New Roman" w:hAnsi="Arial" w:cs="Times New Roman"/>
      <w:b/>
      <w:sz w:val="24"/>
      <w:szCs w:val="20"/>
      <w:u w:val="single"/>
      <w:lang w:eastAsia="en-GB"/>
    </w:rPr>
  </w:style>
  <w:style w:type="character" w:customStyle="1" w:styleId="Heading3Char">
    <w:name w:val="Heading 3 Char"/>
    <w:basedOn w:val="DefaultParagraphFont"/>
    <w:link w:val="Heading3"/>
    <w:rsid w:val="00B40CE6"/>
    <w:rPr>
      <w:rFonts w:ascii="Arial" w:eastAsia="Times New Roman" w:hAnsi="Arial" w:cs="Times New Roman"/>
      <w:b/>
      <w:sz w:val="24"/>
      <w:szCs w:val="20"/>
      <w:u w:val="single"/>
      <w:lang w:eastAsia="en-GB"/>
    </w:rPr>
  </w:style>
  <w:style w:type="paragraph" w:styleId="BodyTextIndent">
    <w:name w:val="Body Text Indent"/>
    <w:basedOn w:val="Normal"/>
    <w:link w:val="BodyTextIndentChar"/>
    <w:semiHidden/>
    <w:unhideWhenUsed/>
    <w:rsid w:val="00B40CE6"/>
    <w:pPr>
      <w:ind w:left="2160" w:hanging="2160"/>
    </w:pPr>
    <w:rPr>
      <w:szCs w:val="20"/>
    </w:rPr>
  </w:style>
  <w:style w:type="character" w:customStyle="1" w:styleId="BodyTextIndentChar">
    <w:name w:val="Body Text Indent Char"/>
    <w:basedOn w:val="DefaultParagraphFont"/>
    <w:link w:val="BodyTextIndent"/>
    <w:semiHidden/>
    <w:rsid w:val="00B40CE6"/>
    <w:rPr>
      <w:rFonts w:ascii="Arial" w:eastAsia="Times New Roman" w:hAnsi="Arial" w:cs="Times New Roman"/>
      <w:sz w:val="24"/>
      <w:szCs w:val="20"/>
      <w:lang w:eastAsia="en-GB"/>
    </w:rPr>
  </w:style>
  <w:style w:type="paragraph" w:styleId="BodyText2">
    <w:name w:val="Body Text 2"/>
    <w:basedOn w:val="Normal"/>
    <w:link w:val="BodyText2Char"/>
    <w:semiHidden/>
    <w:unhideWhenUsed/>
    <w:rsid w:val="00B40CE6"/>
    <w:pPr>
      <w:spacing w:after="120" w:line="480" w:lineRule="auto"/>
    </w:pPr>
    <w:rPr>
      <w:szCs w:val="20"/>
    </w:rPr>
  </w:style>
  <w:style w:type="character" w:customStyle="1" w:styleId="BodyText2Char">
    <w:name w:val="Body Text 2 Char"/>
    <w:basedOn w:val="DefaultParagraphFont"/>
    <w:link w:val="BodyText2"/>
    <w:semiHidden/>
    <w:rsid w:val="00B40CE6"/>
    <w:rPr>
      <w:rFonts w:ascii="Arial" w:eastAsia="Times New Roman" w:hAnsi="Arial" w:cs="Times New Roman"/>
      <w:sz w:val="24"/>
      <w:szCs w:val="20"/>
      <w:lang w:eastAsia="en-GB"/>
    </w:rPr>
  </w:style>
  <w:style w:type="table" w:styleId="TableGrid">
    <w:name w:val="Table Grid"/>
    <w:basedOn w:val="TableNormal"/>
    <w:rsid w:val="00B40C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B40CE6"/>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B40CE6"/>
    <w:pPr>
      <w:spacing w:after="120"/>
    </w:pPr>
  </w:style>
  <w:style w:type="character" w:customStyle="1" w:styleId="BodyTextChar">
    <w:name w:val="Body Text Char"/>
    <w:basedOn w:val="DefaultParagraphFont"/>
    <w:link w:val="BodyText"/>
    <w:rsid w:val="00B40CE6"/>
    <w:rPr>
      <w:rFonts w:ascii="Arial" w:eastAsia="Times New Roman" w:hAnsi="Arial" w:cs="Times New Roman"/>
      <w:sz w:val="24"/>
      <w:szCs w:val="24"/>
      <w:lang w:eastAsia="en-GB"/>
    </w:rPr>
  </w:style>
  <w:style w:type="paragraph" w:styleId="ListParagraph">
    <w:name w:val="List Paragraph"/>
    <w:basedOn w:val="Normal"/>
    <w:uiPriority w:val="99"/>
    <w:qFormat/>
    <w:rsid w:val="00B40CE6"/>
    <w:pPr>
      <w:ind w:left="720"/>
    </w:pPr>
    <w:rPr>
      <w:rFonts w:ascii="Times New Roman" w:hAnsi="Times New Roman"/>
      <w:lang w:eastAsia="en-US"/>
    </w:rPr>
  </w:style>
  <w:style w:type="character" w:styleId="Hyperlink">
    <w:name w:val="Hyperlink"/>
    <w:basedOn w:val="DefaultParagraphFont"/>
    <w:uiPriority w:val="99"/>
    <w:unhideWhenUsed/>
    <w:rsid w:val="005B06A9"/>
    <w:rPr>
      <w:color w:val="0000FF" w:themeColor="hyperlink"/>
      <w:u w:val="single"/>
    </w:rPr>
  </w:style>
  <w:style w:type="character" w:styleId="FollowedHyperlink">
    <w:name w:val="FollowedHyperlink"/>
    <w:basedOn w:val="DefaultParagraphFont"/>
    <w:uiPriority w:val="99"/>
    <w:semiHidden/>
    <w:unhideWhenUsed/>
    <w:rsid w:val="000B0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9417">
      <w:bodyDiv w:val="1"/>
      <w:marLeft w:val="0"/>
      <w:marRight w:val="0"/>
      <w:marTop w:val="0"/>
      <w:marBottom w:val="0"/>
      <w:divBdr>
        <w:top w:val="none" w:sz="0" w:space="0" w:color="auto"/>
        <w:left w:val="none" w:sz="0" w:space="0" w:color="auto"/>
        <w:bottom w:val="none" w:sz="0" w:space="0" w:color="auto"/>
        <w:right w:val="none" w:sz="0" w:space="0" w:color="auto"/>
      </w:divBdr>
    </w:div>
    <w:div w:id="294915745">
      <w:bodyDiv w:val="1"/>
      <w:marLeft w:val="0"/>
      <w:marRight w:val="0"/>
      <w:marTop w:val="0"/>
      <w:marBottom w:val="0"/>
      <w:divBdr>
        <w:top w:val="none" w:sz="0" w:space="0" w:color="auto"/>
        <w:left w:val="none" w:sz="0" w:space="0" w:color="auto"/>
        <w:bottom w:val="none" w:sz="0" w:space="0" w:color="auto"/>
        <w:right w:val="none" w:sz="0" w:space="0" w:color="auto"/>
      </w:divBdr>
    </w:div>
    <w:div w:id="487719335">
      <w:bodyDiv w:val="1"/>
      <w:marLeft w:val="0"/>
      <w:marRight w:val="0"/>
      <w:marTop w:val="0"/>
      <w:marBottom w:val="0"/>
      <w:divBdr>
        <w:top w:val="none" w:sz="0" w:space="0" w:color="auto"/>
        <w:left w:val="none" w:sz="0" w:space="0" w:color="auto"/>
        <w:bottom w:val="none" w:sz="0" w:space="0" w:color="auto"/>
        <w:right w:val="none" w:sz="0" w:space="0" w:color="auto"/>
      </w:divBdr>
    </w:div>
    <w:div w:id="920531457">
      <w:bodyDiv w:val="1"/>
      <w:marLeft w:val="0"/>
      <w:marRight w:val="0"/>
      <w:marTop w:val="0"/>
      <w:marBottom w:val="0"/>
      <w:divBdr>
        <w:top w:val="none" w:sz="0" w:space="0" w:color="auto"/>
        <w:left w:val="none" w:sz="0" w:space="0" w:color="auto"/>
        <w:bottom w:val="none" w:sz="0" w:space="0" w:color="auto"/>
        <w:right w:val="none" w:sz="0" w:space="0" w:color="auto"/>
      </w:divBdr>
    </w:div>
    <w:div w:id="1444764053">
      <w:bodyDiv w:val="1"/>
      <w:marLeft w:val="0"/>
      <w:marRight w:val="0"/>
      <w:marTop w:val="0"/>
      <w:marBottom w:val="0"/>
      <w:divBdr>
        <w:top w:val="none" w:sz="0" w:space="0" w:color="auto"/>
        <w:left w:val="none" w:sz="0" w:space="0" w:color="auto"/>
        <w:bottom w:val="none" w:sz="0" w:space="0" w:color="auto"/>
        <w:right w:val="none" w:sz="0" w:space="0" w:color="auto"/>
      </w:divBdr>
    </w:div>
    <w:div w:id="1448701410">
      <w:bodyDiv w:val="1"/>
      <w:marLeft w:val="0"/>
      <w:marRight w:val="0"/>
      <w:marTop w:val="0"/>
      <w:marBottom w:val="0"/>
      <w:divBdr>
        <w:top w:val="none" w:sz="0" w:space="0" w:color="auto"/>
        <w:left w:val="none" w:sz="0" w:space="0" w:color="auto"/>
        <w:bottom w:val="none" w:sz="0" w:space="0" w:color="auto"/>
        <w:right w:val="none" w:sz="0" w:space="0" w:color="auto"/>
      </w:divBdr>
    </w:div>
    <w:div w:id="1498110848">
      <w:bodyDiv w:val="1"/>
      <w:marLeft w:val="0"/>
      <w:marRight w:val="0"/>
      <w:marTop w:val="0"/>
      <w:marBottom w:val="0"/>
      <w:divBdr>
        <w:top w:val="none" w:sz="0" w:space="0" w:color="auto"/>
        <w:left w:val="none" w:sz="0" w:space="0" w:color="auto"/>
        <w:bottom w:val="none" w:sz="0" w:space="0" w:color="auto"/>
        <w:right w:val="none" w:sz="0" w:space="0" w:color="auto"/>
      </w:divBdr>
    </w:div>
    <w:div w:id="1555922626">
      <w:bodyDiv w:val="1"/>
      <w:marLeft w:val="0"/>
      <w:marRight w:val="0"/>
      <w:marTop w:val="0"/>
      <w:marBottom w:val="0"/>
      <w:divBdr>
        <w:top w:val="none" w:sz="0" w:space="0" w:color="auto"/>
        <w:left w:val="none" w:sz="0" w:space="0" w:color="auto"/>
        <w:bottom w:val="none" w:sz="0" w:space="0" w:color="auto"/>
        <w:right w:val="none" w:sz="0" w:space="0" w:color="auto"/>
      </w:divBdr>
    </w:div>
    <w:div w:id="1805732996">
      <w:bodyDiv w:val="1"/>
      <w:marLeft w:val="0"/>
      <w:marRight w:val="0"/>
      <w:marTop w:val="0"/>
      <w:marBottom w:val="0"/>
      <w:divBdr>
        <w:top w:val="none" w:sz="0" w:space="0" w:color="auto"/>
        <w:left w:val="none" w:sz="0" w:space="0" w:color="auto"/>
        <w:bottom w:val="none" w:sz="0" w:space="0" w:color="auto"/>
        <w:right w:val="none" w:sz="0" w:space="0" w:color="auto"/>
      </w:divBdr>
    </w:div>
    <w:div w:id="1983849521">
      <w:bodyDiv w:val="1"/>
      <w:marLeft w:val="0"/>
      <w:marRight w:val="0"/>
      <w:marTop w:val="0"/>
      <w:marBottom w:val="0"/>
      <w:divBdr>
        <w:top w:val="none" w:sz="0" w:space="0" w:color="auto"/>
        <w:left w:val="none" w:sz="0" w:space="0" w:color="auto"/>
        <w:bottom w:val="none" w:sz="0" w:space="0" w:color="auto"/>
        <w:right w:val="none" w:sz="0" w:space="0" w:color="auto"/>
      </w:divBdr>
    </w:div>
    <w:div w:id="207415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nelawcent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Edwards</dc:creator>
  <cp:lastModifiedBy>Michael Fawole (NELC)</cp:lastModifiedBy>
  <cp:revision>2</cp:revision>
  <cp:lastPrinted>2014-03-12T12:29:00Z</cp:lastPrinted>
  <dcterms:created xsi:type="dcterms:W3CDTF">2021-11-24T14:29:00Z</dcterms:created>
  <dcterms:modified xsi:type="dcterms:W3CDTF">2021-11-24T14:29:00Z</dcterms:modified>
</cp:coreProperties>
</file>